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7645D" w14:textId="77777777" w:rsidR="009E77B7" w:rsidRPr="009F3ED0" w:rsidRDefault="009E77B7" w:rsidP="001E65CE">
      <w:pPr>
        <w:jc w:val="center"/>
        <w:rPr>
          <w:rFonts w:ascii="Arial Narrow" w:hAnsi="Arial Narrow"/>
          <w:b/>
          <w:bCs/>
          <w:smallCaps/>
          <w:color w:val="000000"/>
        </w:rPr>
      </w:pPr>
      <w:r w:rsidRPr="009F3ED0">
        <w:rPr>
          <w:rFonts w:ascii="Arial Narrow" w:hAnsi="Arial Narrow"/>
          <w:b/>
          <w:bCs/>
          <w:smallCaps/>
          <w:color w:val="000000"/>
        </w:rPr>
        <w:t>Acta de sesión ordinaria</w:t>
      </w:r>
    </w:p>
    <w:p w14:paraId="2EE21BE7" w14:textId="77777777" w:rsidR="009E77B7" w:rsidRPr="009F3ED0" w:rsidRDefault="009E77B7" w:rsidP="009E77B7">
      <w:pPr>
        <w:jc w:val="center"/>
        <w:rPr>
          <w:rFonts w:ascii="Arial Narrow" w:hAnsi="Arial Narrow"/>
          <w:b/>
          <w:bCs/>
          <w:smallCaps/>
          <w:color w:val="000000"/>
        </w:rPr>
      </w:pPr>
      <w:r w:rsidRPr="009F3ED0">
        <w:rPr>
          <w:rFonts w:ascii="Arial Narrow" w:hAnsi="Arial Narrow"/>
          <w:b/>
          <w:bCs/>
          <w:smallCaps/>
          <w:color w:val="000000"/>
        </w:rPr>
        <w:t>Comité de Participación Social del Sistema Anticorrupción del Estado de Jalisco</w:t>
      </w:r>
    </w:p>
    <w:p w14:paraId="335537C6" w14:textId="2A1411E2" w:rsidR="009E77B7" w:rsidRPr="009F3ED0" w:rsidRDefault="00C26D6B" w:rsidP="009E77B7">
      <w:pPr>
        <w:jc w:val="center"/>
        <w:rPr>
          <w:rFonts w:ascii="Arial Narrow" w:hAnsi="Arial Narrow"/>
          <w:b/>
          <w:bCs/>
          <w:smallCaps/>
          <w:color w:val="000000"/>
        </w:rPr>
      </w:pPr>
      <w:r>
        <w:rPr>
          <w:rFonts w:ascii="Arial Narrow" w:hAnsi="Arial Narrow"/>
          <w:b/>
          <w:bCs/>
          <w:smallCaps/>
          <w:color w:val="000000"/>
        </w:rPr>
        <w:t>2</w:t>
      </w:r>
      <w:r w:rsidR="004B24CA">
        <w:rPr>
          <w:rFonts w:ascii="Arial Narrow" w:hAnsi="Arial Narrow"/>
          <w:b/>
          <w:bCs/>
          <w:smallCaps/>
          <w:color w:val="000000"/>
        </w:rPr>
        <w:t>7</w:t>
      </w:r>
      <w:r w:rsidR="009E77B7" w:rsidRPr="009F3ED0">
        <w:rPr>
          <w:rFonts w:ascii="Arial Narrow" w:hAnsi="Arial Narrow"/>
          <w:b/>
          <w:bCs/>
          <w:smallCaps/>
          <w:color w:val="000000"/>
        </w:rPr>
        <w:t xml:space="preserve"> de</w:t>
      </w:r>
      <w:r w:rsidR="0082534D">
        <w:rPr>
          <w:rFonts w:ascii="Arial Narrow" w:hAnsi="Arial Narrow"/>
          <w:b/>
          <w:bCs/>
          <w:smallCaps/>
          <w:color w:val="000000"/>
        </w:rPr>
        <w:t xml:space="preserve"> </w:t>
      </w:r>
      <w:r w:rsidR="004B24CA">
        <w:rPr>
          <w:rFonts w:ascii="Arial Narrow" w:hAnsi="Arial Narrow"/>
          <w:b/>
          <w:bCs/>
          <w:smallCaps/>
          <w:color w:val="000000"/>
        </w:rPr>
        <w:t>octubre</w:t>
      </w:r>
      <w:r w:rsidR="009E77B7" w:rsidRPr="009F3ED0">
        <w:rPr>
          <w:rFonts w:ascii="Arial Narrow" w:hAnsi="Arial Narrow"/>
          <w:b/>
          <w:bCs/>
          <w:smallCaps/>
          <w:color w:val="000000"/>
        </w:rPr>
        <w:t xml:space="preserve"> de 2020</w:t>
      </w:r>
    </w:p>
    <w:p w14:paraId="362E988A" w14:textId="77777777" w:rsidR="001D4144" w:rsidRDefault="009E77B7" w:rsidP="00A94D4E">
      <w:pPr>
        <w:autoSpaceDE w:val="0"/>
        <w:spacing w:before="100" w:beforeAutospacing="1" w:after="100" w:afterAutospacing="1"/>
        <w:jc w:val="both"/>
        <w:rPr>
          <w:rFonts w:ascii="Arial Narrow" w:hAnsi="Arial Narrow"/>
        </w:rPr>
      </w:pPr>
      <w:r w:rsidRPr="009F3ED0">
        <w:rPr>
          <w:rFonts w:ascii="Arial Narrow" w:hAnsi="Arial Narrow"/>
          <w:b/>
          <w:smallCaps/>
        </w:rPr>
        <w:t xml:space="preserve">Lugar: </w:t>
      </w:r>
      <w:r w:rsidR="00F764D7">
        <w:rPr>
          <w:rFonts w:ascii="Arial Narrow" w:hAnsi="Arial Narrow"/>
        </w:rPr>
        <w:t>Sesión virtual</w:t>
      </w:r>
    </w:p>
    <w:p w14:paraId="06C19B11" w14:textId="0D2E7FD3" w:rsidR="0092605C" w:rsidRPr="001D4144" w:rsidRDefault="009E77B7" w:rsidP="00A94D4E">
      <w:pPr>
        <w:autoSpaceDE w:val="0"/>
        <w:spacing w:before="100" w:beforeAutospacing="1" w:after="100" w:afterAutospacing="1"/>
        <w:jc w:val="both"/>
        <w:rPr>
          <w:rFonts w:ascii="Arial Narrow" w:hAnsi="Arial Narrow"/>
        </w:rPr>
      </w:pPr>
      <w:r w:rsidRPr="009F3ED0">
        <w:rPr>
          <w:rFonts w:ascii="Arial Narrow" w:hAnsi="Arial Narrow"/>
        </w:rPr>
        <w:t xml:space="preserve">En la Ciudad de Guadalajara, Jalisco </w:t>
      </w:r>
      <w:r w:rsidR="00AE6D34" w:rsidRPr="009F3ED0">
        <w:rPr>
          <w:rFonts w:ascii="Arial Narrow" w:hAnsi="Arial Narrow"/>
        </w:rPr>
        <w:t xml:space="preserve">siendo las </w:t>
      </w:r>
      <w:r w:rsidR="000D553B">
        <w:rPr>
          <w:rFonts w:ascii="Arial Narrow" w:hAnsi="Arial Narrow"/>
        </w:rPr>
        <w:t>1</w:t>
      </w:r>
      <w:r w:rsidR="001605C2">
        <w:rPr>
          <w:rFonts w:ascii="Arial Narrow" w:hAnsi="Arial Narrow"/>
        </w:rPr>
        <w:t>0</w:t>
      </w:r>
      <w:r w:rsidR="0076703D">
        <w:rPr>
          <w:rFonts w:ascii="Arial Narrow" w:hAnsi="Arial Narrow"/>
        </w:rPr>
        <w:t>:</w:t>
      </w:r>
      <w:r w:rsidR="001605C2">
        <w:rPr>
          <w:rFonts w:ascii="Arial Narrow" w:hAnsi="Arial Narrow"/>
        </w:rPr>
        <w:t>3</w:t>
      </w:r>
      <w:r w:rsidR="0082534D">
        <w:rPr>
          <w:rFonts w:ascii="Arial Narrow" w:hAnsi="Arial Narrow"/>
        </w:rPr>
        <w:t>3</w:t>
      </w:r>
      <w:r w:rsidR="00AE6D34" w:rsidRPr="009F3ED0">
        <w:rPr>
          <w:rFonts w:ascii="Arial Narrow" w:hAnsi="Arial Narrow"/>
        </w:rPr>
        <w:t xml:space="preserve"> horas del día </w:t>
      </w:r>
      <w:r w:rsidR="0076703D">
        <w:rPr>
          <w:rFonts w:ascii="Arial Narrow" w:hAnsi="Arial Narrow"/>
        </w:rPr>
        <w:t>2</w:t>
      </w:r>
      <w:r w:rsidR="004B24CA">
        <w:rPr>
          <w:rFonts w:ascii="Arial Narrow" w:hAnsi="Arial Narrow"/>
        </w:rPr>
        <w:t>7</w:t>
      </w:r>
      <w:r w:rsidR="00AE6D34" w:rsidRPr="009F3ED0">
        <w:rPr>
          <w:rFonts w:ascii="Arial Narrow" w:hAnsi="Arial Narrow"/>
        </w:rPr>
        <w:t xml:space="preserve"> de </w:t>
      </w:r>
      <w:r w:rsidR="004B24CA">
        <w:rPr>
          <w:rFonts w:ascii="Arial Narrow" w:hAnsi="Arial Narrow"/>
        </w:rPr>
        <w:t xml:space="preserve">octubre </w:t>
      </w:r>
      <w:r w:rsidR="00AE6D34" w:rsidRPr="009F3ED0">
        <w:rPr>
          <w:rFonts w:ascii="Arial Narrow" w:hAnsi="Arial Narrow"/>
        </w:rPr>
        <w:t xml:space="preserve">de 2020, </w:t>
      </w:r>
      <w:r w:rsidRPr="009F3ED0">
        <w:rPr>
          <w:rFonts w:ascii="Arial Narrow" w:hAnsi="Arial Narrow"/>
        </w:rPr>
        <w:t>y c</w:t>
      </w:r>
      <w:r w:rsidR="00AE6D34" w:rsidRPr="009F3ED0">
        <w:rPr>
          <w:rFonts w:ascii="Arial Narrow" w:hAnsi="Arial Narrow"/>
        </w:rPr>
        <w:t>on fundamento en el artículo 4</w:t>
      </w:r>
      <w:r w:rsidR="00C24EFF">
        <w:rPr>
          <w:rFonts w:ascii="Arial Narrow" w:hAnsi="Arial Narrow"/>
        </w:rPr>
        <w:t>,</w:t>
      </w:r>
      <w:r w:rsidR="00AE6D34" w:rsidRPr="009F3ED0">
        <w:rPr>
          <w:rFonts w:ascii="Arial Narrow" w:hAnsi="Arial Narrow"/>
        </w:rPr>
        <w:t xml:space="preserve"> </w:t>
      </w:r>
      <w:r w:rsidRPr="009F3ED0">
        <w:rPr>
          <w:rFonts w:ascii="Arial Narrow" w:hAnsi="Arial Narrow"/>
        </w:rPr>
        <w:t xml:space="preserve">del Reglamento Interno del Comité de Participación Social del Sistema Anticorrupción del Estado de Jalisco, se procede a levantar el Acta de la </w:t>
      </w:r>
      <w:r w:rsidRPr="009F3ED0">
        <w:rPr>
          <w:rFonts w:ascii="Arial Narrow" w:hAnsi="Arial Narrow"/>
          <w:b/>
        </w:rPr>
        <w:t>Sesión Ordinaria</w:t>
      </w:r>
      <w:r w:rsidRPr="009F3ED0">
        <w:rPr>
          <w:rFonts w:ascii="Arial Narrow" w:hAnsi="Arial Narrow"/>
        </w:rPr>
        <w:t xml:space="preserve"> del Comité de Participació</w:t>
      </w:r>
      <w:r w:rsidRPr="009F3ED0">
        <w:rPr>
          <w:rFonts w:ascii="Arial Narrow" w:eastAsia="Calibri" w:hAnsi="Arial Narrow" w:cstheme="majorHAnsi"/>
        </w:rPr>
        <w:t xml:space="preserve">n </w:t>
      </w:r>
      <w:r w:rsidRPr="009F3ED0">
        <w:rPr>
          <w:rFonts w:ascii="Arial Narrow" w:eastAsia="Calibri" w:hAnsi="Arial Narrow" w:cstheme="majorHAnsi"/>
          <w:highlight w:val="white"/>
        </w:rPr>
        <w:t>Social del Sistema Estatal Anticorrupción de Jalisco</w:t>
      </w:r>
      <w:r w:rsidRPr="009F3ED0">
        <w:rPr>
          <w:rFonts w:ascii="Arial Narrow" w:eastAsia="Calibri" w:hAnsi="Arial Narrow" w:cstheme="majorHAnsi"/>
        </w:rPr>
        <w:t xml:space="preserve">, a convocatoria de la </w:t>
      </w:r>
      <w:r w:rsidR="00EA04D1" w:rsidRPr="009F3ED0">
        <w:rPr>
          <w:rFonts w:ascii="Arial Narrow" w:eastAsia="Calibri" w:hAnsi="Arial Narrow" w:cstheme="majorHAnsi"/>
        </w:rPr>
        <w:t>presidenta Dra. Lucía Almaraz Cá</w:t>
      </w:r>
      <w:r w:rsidRPr="009F3ED0">
        <w:rPr>
          <w:rFonts w:ascii="Arial Narrow" w:eastAsia="Calibri" w:hAnsi="Arial Narrow" w:cstheme="majorHAnsi"/>
        </w:rPr>
        <w:t>zarez</w:t>
      </w:r>
      <w:r w:rsidR="00AE6D34" w:rsidRPr="009F3ED0">
        <w:rPr>
          <w:rFonts w:ascii="Arial Narrow" w:eastAsia="Calibri" w:hAnsi="Arial Narrow" w:cstheme="majorHAnsi"/>
        </w:rPr>
        <w:t>,</w:t>
      </w:r>
      <w:r w:rsidRPr="009F3ED0">
        <w:rPr>
          <w:rFonts w:ascii="Arial Narrow" w:eastAsia="Calibri" w:hAnsi="Arial Narrow" w:cstheme="majorHAnsi"/>
        </w:rPr>
        <w:t xml:space="preserve"> a efecto de agotar el orden del día propuesto, la sesión se desarrolló de la siguiente manera:</w:t>
      </w:r>
    </w:p>
    <w:p w14:paraId="4C6684D6" w14:textId="77777777" w:rsidR="009E77B7" w:rsidRPr="009F3ED0" w:rsidRDefault="009E77B7" w:rsidP="00A94D4E">
      <w:pPr>
        <w:numPr>
          <w:ilvl w:val="0"/>
          <w:numId w:val="20"/>
        </w:numPr>
        <w:tabs>
          <w:tab w:val="num" w:pos="540"/>
        </w:tabs>
        <w:spacing w:before="100" w:beforeAutospacing="1" w:after="100" w:afterAutospacing="1" w:line="240" w:lineRule="auto"/>
        <w:jc w:val="both"/>
        <w:rPr>
          <w:rFonts w:ascii="Arial Narrow" w:hAnsi="Arial Narrow"/>
          <w:b/>
          <w:color w:val="000000"/>
        </w:rPr>
      </w:pPr>
      <w:r w:rsidRPr="009F3ED0">
        <w:rPr>
          <w:rFonts w:ascii="Arial Narrow" w:hAnsi="Arial Narrow"/>
          <w:b/>
          <w:color w:val="000000"/>
        </w:rPr>
        <w:t>Declaración de quórum y apertura de la sesión.</w:t>
      </w:r>
    </w:p>
    <w:p w14:paraId="1402DF49" w14:textId="77777777" w:rsidR="009E77B7" w:rsidRPr="009F3ED0" w:rsidRDefault="00983193" w:rsidP="00A94D4E">
      <w:pPr>
        <w:spacing w:before="100" w:beforeAutospacing="1" w:after="100" w:afterAutospacing="1"/>
        <w:jc w:val="both"/>
        <w:rPr>
          <w:rFonts w:ascii="Arial Narrow" w:hAnsi="Arial Narrow"/>
        </w:rPr>
      </w:pPr>
      <w:r w:rsidRPr="009F3ED0">
        <w:rPr>
          <w:rFonts w:ascii="Arial Narrow" w:hAnsi="Arial Narrow"/>
          <w:bCs/>
        </w:rPr>
        <w:t xml:space="preserve">La </w:t>
      </w:r>
      <w:r w:rsidR="00EA04D1" w:rsidRPr="009F3ED0">
        <w:rPr>
          <w:rFonts w:ascii="Arial Narrow" w:hAnsi="Arial Narrow"/>
          <w:bCs/>
        </w:rPr>
        <w:t>p</w:t>
      </w:r>
      <w:r w:rsidRPr="009F3ED0">
        <w:rPr>
          <w:rFonts w:ascii="Arial Narrow" w:hAnsi="Arial Narrow"/>
          <w:bCs/>
        </w:rPr>
        <w:t xml:space="preserve">residenta </w:t>
      </w:r>
      <w:r w:rsidRPr="009F3ED0">
        <w:rPr>
          <w:rFonts w:ascii="Arial Narrow" w:hAnsi="Arial Narrow"/>
          <w:bCs/>
          <w:color w:val="000000"/>
        </w:rPr>
        <w:t xml:space="preserve">del Comité de Participación </w:t>
      </w:r>
      <w:r w:rsidR="00EA04D1" w:rsidRPr="009F3ED0">
        <w:rPr>
          <w:rFonts w:ascii="Arial Narrow" w:hAnsi="Arial Narrow"/>
          <w:bCs/>
          <w:color w:val="000000"/>
        </w:rPr>
        <w:t>Social, Dra.</w:t>
      </w:r>
      <w:r w:rsidRPr="009F3ED0">
        <w:rPr>
          <w:rFonts w:ascii="Arial Narrow" w:hAnsi="Arial Narrow"/>
          <w:bCs/>
          <w:color w:val="000000"/>
        </w:rPr>
        <w:t xml:space="preserve"> Lucía Almaraz </w:t>
      </w:r>
      <w:r w:rsidR="00EA04D1" w:rsidRPr="009F3ED0">
        <w:rPr>
          <w:rFonts w:ascii="Arial Narrow" w:hAnsi="Arial Narrow"/>
          <w:bCs/>
          <w:color w:val="000000"/>
        </w:rPr>
        <w:t>Cá</w:t>
      </w:r>
      <w:r w:rsidR="001B639A" w:rsidRPr="009F3ED0">
        <w:rPr>
          <w:rFonts w:ascii="Arial Narrow" w:hAnsi="Arial Narrow"/>
          <w:bCs/>
          <w:color w:val="000000"/>
        </w:rPr>
        <w:t>zarez, cedió la palabra a la secretaria de la s</w:t>
      </w:r>
      <w:r w:rsidRPr="009F3ED0">
        <w:rPr>
          <w:rFonts w:ascii="Arial Narrow" w:hAnsi="Arial Narrow"/>
          <w:bCs/>
          <w:color w:val="000000"/>
        </w:rPr>
        <w:t xml:space="preserve">esión, Mtra. Karina García Ramírez, quien </w:t>
      </w:r>
      <w:r w:rsidR="00AE6D34" w:rsidRPr="009F3ED0">
        <w:rPr>
          <w:rFonts w:ascii="Arial Narrow" w:hAnsi="Arial Narrow"/>
          <w:bCs/>
          <w:color w:val="000000"/>
        </w:rPr>
        <w:t>certificó la presencia de</w:t>
      </w:r>
      <w:r w:rsidRPr="009F3ED0">
        <w:rPr>
          <w:rFonts w:ascii="Arial Narrow" w:hAnsi="Arial Narrow"/>
          <w:bCs/>
          <w:color w:val="000000"/>
        </w:rPr>
        <w:t xml:space="preserve"> c</w:t>
      </w:r>
      <w:r w:rsidR="008E2963">
        <w:rPr>
          <w:rFonts w:ascii="Arial Narrow" w:hAnsi="Arial Narrow"/>
          <w:bCs/>
          <w:color w:val="000000"/>
        </w:rPr>
        <w:t>inco</w:t>
      </w:r>
      <w:r w:rsidRPr="009F3ED0">
        <w:rPr>
          <w:rFonts w:ascii="Arial Narrow" w:hAnsi="Arial Narrow"/>
          <w:bCs/>
          <w:color w:val="000000"/>
        </w:rPr>
        <w:t xml:space="preserve"> de los cinco integrantes que conforman el Comité, mismos que se encuentran en funciones,</w:t>
      </w:r>
      <w:r w:rsidR="00EA04D1" w:rsidRPr="009F3ED0">
        <w:rPr>
          <w:rFonts w:ascii="Arial Narrow" w:hAnsi="Arial Narrow"/>
          <w:bCs/>
          <w:color w:val="000000"/>
        </w:rPr>
        <w:t xml:space="preserve"> </w:t>
      </w:r>
      <w:r w:rsidR="00EA04D1" w:rsidRPr="009F3ED0">
        <w:rPr>
          <w:rFonts w:ascii="Arial Narrow" w:hAnsi="Arial Narrow"/>
          <w:bCs/>
        </w:rPr>
        <w:t>mediante el registro de firmas de asistencia que se anexa y forma parte de esta acta.</w:t>
      </w:r>
      <w:r w:rsidR="00EA04D1" w:rsidRPr="009F3ED0">
        <w:rPr>
          <w:rFonts w:ascii="Arial Narrow" w:hAnsi="Arial Narrow"/>
        </w:rPr>
        <w:t xml:space="preserve"> P</w:t>
      </w:r>
      <w:r w:rsidRPr="009F3ED0">
        <w:rPr>
          <w:rFonts w:ascii="Arial Narrow" w:hAnsi="Arial Narrow"/>
          <w:bCs/>
          <w:color w:val="000000"/>
        </w:rPr>
        <w:t>or lo que de conformidad en el artículo 4, párrafo segundo del Reglamento Interno del Comité de Participación Social</w:t>
      </w:r>
      <w:r w:rsidRPr="009F3ED0">
        <w:rPr>
          <w:rFonts w:ascii="Arial Narrow" w:hAnsi="Arial Narrow"/>
          <w:bCs/>
        </w:rPr>
        <w:t xml:space="preserve"> del Sistema Estatal Anticorrupción, existe quór</w:t>
      </w:r>
      <w:r w:rsidR="0092605C" w:rsidRPr="009F3ED0">
        <w:rPr>
          <w:rFonts w:ascii="Arial Narrow" w:hAnsi="Arial Narrow"/>
          <w:bCs/>
        </w:rPr>
        <w:t>um lega</w:t>
      </w:r>
      <w:r w:rsidR="009E77B7" w:rsidRPr="009F3ED0">
        <w:rPr>
          <w:rFonts w:ascii="Arial Narrow" w:hAnsi="Arial Narrow"/>
          <w:bCs/>
          <w:color w:val="000000"/>
        </w:rPr>
        <w:t>l; por lo tanto, los acuerdos que se tomen tiene</w:t>
      </w:r>
      <w:r w:rsidR="00EA04D1" w:rsidRPr="009F3ED0">
        <w:rPr>
          <w:rFonts w:ascii="Arial Narrow" w:hAnsi="Arial Narrow"/>
          <w:bCs/>
          <w:color w:val="000000"/>
        </w:rPr>
        <w:t>n</w:t>
      </w:r>
      <w:r w:rsidR="009E77B7" w:rsidRPr="009F3ED0">
        <w:rPr>
          <w:rFonts w:ascii="Arial Narrow" w:hAnsi="Arial Narrow"/>
          <w:bCs/>
          <w:color w:val="000000"/>
        </w:rPr>
        <w:t xml:space="preserve"> plena validez l</w:t>
      </w:r>
      <w:r w:rsidR="0028272D" w:rsidRPr="009F3ED0">
        <w:rPr>
          <w:rFonts w:ascii="Arial Narrow" w:hAnsi="Arial Narrow"/>
          <w:bCs/>
          <w:color w:val="000000"/>
        </w:rPr>
        <w:t>egal.</w:t>
      </w:r>
    </w:p>
    <w:p w14:paraId="4D3CA951" w14:textId="77777777" w:rsidR="009E77B7" w:rsidRPr="009F3ED0" w:rsidRDefault="009E77B7" w:rsidP="00A94D4E">
      <w:pPr>
        <w:pStyle w:val="Normal1"/>
        <w:numPr>
          <w:ilvl w:val="0"/>
          <w:numId w:val="20"/>
        </w:numPr>
        <w:spacing w:line="259" w:lineRule="auto"/>
        <w:jc w:val="both"/>
        <w:rPr>
          <w:rFonts w:ascii="Arial Narrow" w:eastAsia="Calibri" w:hAnsi="Arial Narrow" w:cstheme="majorHAnsi"/>
          <w:b/>
          <w:highlight w:val="white"/>
        </w:rPr>
      </w:pPr>
      <w:r w:rsidRPr="009F3ED0">
        <w:rPr>
          <w:rFonts w:ascii="Arial Narrow" w:eastAsia="Calibri" w:hAnsi="Arial Narrow" w:cstheme="majorHAnsi"/>
          <w:b/>
          <w:highlight w:val="white"/>
        </w:rPr>
        <w:t>Aprobación del Orden del día</w:t>
      </w:r>
    </w:p>
    <w:p w14:paraId="2B38724D" w14:textId="77777777" w:rsidR="009E77B7" w:rsidRPr="009F3ED0" w:rsidRDefault="009E77B7" w:rsidP="00A94D4E">
      <w:pPr>
        <w:pStyle w:val="Normal1"/>
        <w:spacing w:line="259" w:lineRule="auto"/>
        <w:jc w:val="both"/>
        <w:rPr>
          <w:rFonts w:ascii="Arial Narrow" w:eastAsia="Calibri" w:hAnsi="Arial Narrow" w:cstheme="majorHAnsi"/>
          <w:b/>
          <w:highlight w:val="white"/>
        </w:rPr>
      </w:pPr>
    </w:p>
    <w:p w14:paraId="2F85C0B3" w14:textId="77777777" w:rsidR="009E77B7" w:rsidRPr="009F3ED0" w:rsidRDefault="00EA04D1" w:rsidP="00A94D4E">
      <w:pPr>
        <w:pStyle w:val="Normal1"/>
        <w:spacing w:line="259" w:lineRule="auto"/>
        <w:jc w:val="both"/>
        <w:rPr>
          <w:rFonts w:ascii="Arial Narrow" w:eastAsia="Calibri" w:hAnsi="Arial Narrow" w:cstheme="majorHAnsi"/>
          <w:highlight w:val="white"/>
        </w:rPr>
      </w:pPr>
      <w:r w:rsidRPr="009F3ED0">
        <w:rPr>
          <w:rFonts w:ascii="Arial Narrow" w:hAnsi="Arial Narrow"/>
          <w:bCs/>
          <w:color w:val="000000"/>
        </w:rPr>
        <w:t>La p</w:t>
      </w:r>
      <w:r w:rsidR="009E77B7" w:rsidRPr="009F3ED0">
        <w:rPr>
          <w:rFonts w:ascii="Arial Narrow" w:hAnsi="Arial Narrow"/>
          <w:bCs/>
          <w:color w:val="000000"/>
        </w:rPr>
        <w:t>residenta del Comité de Participación Social</w:t>
      </w:r>
      <w:r w:rsidRPr="009F3ED0">
        <w:rPr>
          <w:rFonts w:ascii="Arial Narrow" w:hAnsi="Arial Narrow"/>
          <w:bCs/>
          <w:color w:val="000000"/>
        </w:rPr>
        <w:t xml:space="preserve">, Dra. </w:t>
      </w:r>
      <w:r w:rsidR="009E77B7" w:rsidRPr="009F3ED0">
        <w:rPr>
          <w:rFonts w:ascii="Arial Narrow" w:hAnsi="Arial Narrow"/>
          <w:bCs/>
          <w:color w:val="000000"/>
        </w:rPr>
        <w:t xml:space="preserve">Lucía Almaraz </w:t>
      </w:r>
      <w:r w:rsidRPr="009F3ED0">
        <w:rPr>
          <w:rFonts w:ascii="Arial Narrow" w:hAnsi="Arial Narrow"/>
          <w:bCs/>
          <w:color w:val="000000"/>
        </w:rPr>
        <w:t>Cá</w:t>
      </w:r>
      <w:r w:rsidR="009E77B7" w:rsidRPr="009F3ED0">
        <w:rPr>
          <w:rFonts w:ascii="Arial Narrow" w:hAnsi="Arial Narrow"/>
          <w:bCs/>
          <w:color w:val="000000"/>
        </w:rPr>
        <w:t xml:space="preserve">zarez, </w:t>
      </w:r>
      <w:r w:rsidRPr="009F3ED0">
        <w:rPr>
          <w:rFonts w:ascii="Arial Narrow" w:hAnsi="Arial Narrow"/>
          <w:bCs/>
          <w:color w:val="000000"/>
        </w:rPr>
        <w:t>solicitó a la s</w:t>
      </w:r>
      <w:r w:rsidR="009E77B7" w:rsidRPr="009F3ED0">
        <w:rPr>
          <w:rFonts w:ascii="Arial Narrow" w:hAnsi="Arial Narrow"/>
          <w:bCs/>
          <w:color w:val="000000"/>
        </w:rPr>
        <w:t>ecretaria de l</w:t>
      </w:r>
      <w:r w:rsidRPr="009F3ED0">
        <w:rPr>
          <w:rFonts w:ascii="Arial Narrow" w:hAnsi="Arial Narrow"/>
          <w:bCs/>
          <w:color w:val="000000"/>
        </w:rPr>
        <w:t>a s</w:t>
      </w:r>
      <w:r w:rsidR="009E77B7" w:rsidRPr="009F3ED0">
        <w:rPr>
          <w:rFonts w:ascii="Arial Narrow" w:hAnsi="Arial Narrow"/>
          <w:bCs/>
          <w:color w:val="000000"/>
        </w:rPr>
        <w:t>esión, Mtra. Karina García Ramírez</w:t>
      </w:r>
      <w:r w:rsidR="009E77B7" w:rsidRPr="009F3ED0">
        <w:rPr>
          <w:rFonts w:ascii="Arial Narrow" w:eastAsia="Calibri" w:hAnsi="Arial Narrow" w:cstheme="majorHAnsi"/>
          <w:highlight w:val="white"/>
        </w:rPr>
        <w:t xml:space="preserve">, dar </w:t>
      </w:r>
      <w:r w:rsidRPr="009F3ED0">
        <w:rPr>
          <w:rFonts w:ascii="Arial Narrow" w:eastAsia="Calibri" w:hAnsi="Arial Narrow" w:cstheme="majorHAnsi"/>
          <w:highlight w:val="white"/>
        </w:rPr>
        <w:t>lectura al Orden del D</w:t>
      </w:r>
      <w:r w:rsidR="009E77B7" w:rsidRPr="009F3ED0">
        <w:rPr>
          <w:rFonts w:ascii="Arial Narrow" w:eastAsia="Calibri" w:hAnsi="Arial Narrow" w:cstheme="majorHAnsi"/>
          <w:highlight w:val="white"/>
        </w:rPr>
        <w:t xml:space="preserve">ía, para su discusión y en su </w:t>
      </w:r>
      <w:r w:rsidR="00935BEB" w:rsidRPr="009F3ED0">
        <w:rPr>
          <w:rFonts w:ascii="Arial Narrow" w:eastAsia="Calibri" w:hAnsi="Arial Narrow" w:cstheme="majorHAnsi"/>
          <w:highlight w:val="white"/>
        </w:rPr>
        <w:t>caso, aprobación</w:t>
      </w:r>
      <w:r w:rsidR="009E77B7" w:rsidRPr="009F3ED0">
        <w:rPr>
          <w:rFonts w:ascii="Arial Narrow" w:eastAsia="Calibri" w:hAnsi="Arial Narrow" w:cstheme="majorHAnsi"/>
          <w:highlight w:val="white"/>
        </w:rPr>
        <w:t xml:space="preserve">. No existiendo comentarios al respeto, se sometió a votación, aprobándose de la siguiente manera: </w:t>
      </w:r>
    </w:p>
    <w:p w14:paraId="393E6CDE" w14:textId="77777777" w:rsidR="00D25E90" w:rsidRPr="009F3ED0" w:rsidRDefault="00D25E90" w:rsidP="00A94D4E">
      <w:pPr>
        <w:pStyle w:val="Normal1"/>
        <w:spacing w:line="259" w:lineRule="auto"/>
        <w:jc w:val="both"/>
        <w:rPr>
          <w:rFonts w:ascii="Arial Narrow" w:eastAsia="Calibri" w:hAnsi="Arial Narrow" w:cstheme="majorHAnsi"/>
          <w:b/>
          <w:highlight w:val="white"/>
        </w:rPr>
      </w:pPr>
    </w:p>
    <w:p w14:paraId="2AE35252" w14:textId="48DCF153" w:rsidR="00267650" w:rsidRDefault="003D75F6" w:rsidP="00A94D4E">
      <w:pPr>
        <w:pStyle w:val="Normal1"/>
        <w:spacing w:line="259" w:lineRule="auto"/>
        <w:jc w:val="both"/>
        <w:rPr>
          <w:rFonts w:ascii="Arial Narrow" w:eastAsia="Calibri" w:hAnsi="Arial Narrow" w:cstheme="majorHAnsi"/>
          <w:b/>
        </w:rPr>
      </w:pPr>
      <w:r w:rsidRPr="009F3ED0">
        <w:rPr>
          <w:rFonts w:ascii="Arial Narrow" w:eastAsia="Calibri" w:hAnsi="Arial Narrow" w:cstheme="majorHAnsi"/>
          <w:b/>
          <w:highlight w:val="white"/>
        </w:rPr>
        <w:t>Se aprobó y desarrolló la si</w:t>
      </w:r>
      <w:r w:rsidR="00267650" w:rsidRPr="009F3ED0">
        <w:rPr>
          <w:rFonts w:ascii="Arial Narrow" w:eastAsia="Calibri" w:hAnsi="Arial Narrow" w:cstheme="majorHAnsi"/>
          <w:b/>
          <w:highlight w:val="white"/>
        </w:rPr>
        <w:t xml:space="preserve">guiente orden del día: </w:t>
      </w:r>
    </w:p>
    <w:p w14:paraId="7CBC09CA" w14:textId="43028F49" w:rsidR="002C52C0" w:rsidRPr="0076703D" w:rsidRDefault="002C52C0" w:rsidP="00A94D4E">
      <w:pPr>
        <w:pStyle w:val="Normal1"/>
        <w:jc w:val="both"/>
        <w:rPr>
          <w:rFonts w:ascii="Arial Narrow" w:eastAsia="Calibri" w:hAnsi="Arial Narrow" w:cstheme="majorHAnsi"/>
        </w:rPr>
      </w:pPr>
    </w:p>
    <w:p w14:paraId="54A54678" w14:textId="62BBBA1C" w:rsidR="00BD361A" w:rsidRPr="00BD361A" w:rsidRDefault="00BD361A" w:rsidP="005017E3">
      <w:pPr>
        <w:pStyle w:val="Normal1"/>
        <w:numPr>
          <w:ilvl w:val="0"/>
          <w:numId w:val="21"/>
        </w:numPr>
        <w:ind w:left="723"/>
        <w:jc w:val="both"/>
        <w:rPr>
          <w:rFonts w:ascii="Arial Narrow" w:eastAsia="Calibri" w:hAnsi="Arial Narrow" w:cstheme="majorHAnsi"/>
        </w:rPr>
      </w:pPr>
      <w:r w:rsidRPr="00BD361A">
        <w:rPr>
          <w:rFonts w:ascii="Arial Narrow" w:eastAsia="Calibri" w:hAnsi="Arial Narrow" w:cstheme="majorHAnsi"/>
        </w:rPr>
        <w:t>Declaración de quórum y apertura de sesión.</w:t>
      </w:r>
    </w:p>
    <w:p w14:paraId="638D599D" w14:textId="68769218" w:rsidR="00BD361A" w:rsidRPr="00BD361A" w:rsidRDefault="00BD361A" w:rsidP="005017E3">
      <w:pPr>
        <w:pStyle w:val="Normal1"/>
        <w:numPr>
          <w:ilvl w:val="0"/>
          <w:numId w:val="21"/>
        </w:numPr>
        <w:ind w:left="723"/>
        <w:jc w:val="both"/>
        <w:rPr>
          <w:rFonts w:ascii="Arial Narrow" w:eastAsia="Calibri" w:hAnsi="Arial Narrow" w:cstheme="majorHAnsi"/>
        </w:rPr>
      </w:pPr>
      <w:r w:rsidRPr="00BD361A">
        <w:rPr>
          <w:rFonts w:ascii="Arial Narrow" w:eastAsia="Calibri" w:hAnsi="Arial Narrow" w:cstheme="majorHAnsi"/>
        </w:rPr>
        <w:t>Aprobación del orden del día.</w:t>
      </w:r>
    </w:p>
    <w:p w14:paraId="129C3841" w14:textId="7A2CA23C" w:rsidR="001605C2" w:rsidRPr="001605C2" w:rsidRDefault="00BD361A" w:rsidP="005017E3">
      <w:pPr>
        <w:pStyle w:val="ListParagraph"/>
        <w:numPr>
          <w:ilvl w:val="0"/>
          <w:numId w:val="21"/>
        </w:numPr>
        <w:ind w:left="723"/>
        <w:jc w:val="both"/>
        <w:rPr>
          <w:rFonts w:ascii="Arial Narrow" w:eastAsia="Calibri" w:hAnsi="Arial Narrow" w:cstheme="majorHAnsi"/>
        </w:rPr>
      </w:pPr>
      <w:r w:rsidRPr="001605C2">
        <w:rPr>
          <w:rFonts w:ascii="Arial Narrow" w:eastAsia="Calibri" w:hAnsi="Arial Narrow" w:cstheme="majorHAnsi"/>
        </w:rPr>
        <w:t>Aprobación</w:t>
      </w:r>
      <w:r w:rsidR="001605C2">
        <w:rPr>
          <w:rFonts w:ascii="Arial Narrow" w:eastAsia="Calibri" w:hAnsi="Arial Narrow" w:cstheme="majorHAnsi"/>
        </w:rPr>
        <w:t xml:space="preserve"> </w:t>
      </w:r>
      <w:r w:rsidR="001605C2" w:rsidRPr="001605C2">
        <w:rPr>
          <w:rFonts w:ascii="Arial Narrow" w:eastAsia="Calibri" w:hAnsi="Arial Narrow" w:cstheme="majorHAnsi"/>
        </w:rPr>
        <w:t xml:space="preserve">de las actas de las sesiones: Ordinaria del 29 de septiembre de 2020, y Extraordinaria del 02 de octubre de 2020.   </w:t>
      </w:r>
    </w:p>
    <w:p w14:paraId="1CE695A5" w14:textId="0840C87F" w:rsidR="001605C2" w:rsidRPr="00AC1187" w:rsidRDefault="001605C2" w:rsidP="00AC1187">
      <w:pPr>
        <w:pStyle w:val="Normal1"/>
        <w:numPr>
          <w:ilvl w:val="0"/>
          <w:numId w:val="21"/>
        </w:numPr>
        <w:ind w:left="723"/>
        <w:jc w:val="both"/>
        <w:rPr>
          <w:rFonts w:ascii="Arial Narrow" w:eastAsia="Calibri" w:hAnsi="Arial Narrow" w:cstheme="majorHAnsi"/>
        </w:rPr>
      </w:pPr>
      <w:r w:rsidRPr="001605C2">
        <w:rPr>
          <w:rFonts w:ascii="Arial Narrow" w:eastAsia="Calibri" w:hAnsi="Arial Narrow" w:cstheme="majorHAnsi"/>
        </w:rPr>
        <w:t xml:space="preserve">Aprobación de productos de los proyectos del Plan de Trabajo del CPS 2019-2020: </w:t>
      </w:r>
      <w:r w:rsidRPr="00AC1187">
        <w:rPr>
          <w:rFonts w:ascii="Arial Narrow" w:eastAsia="Calibri" w:hAnsi="Arial Narrow" w:cstheme="majorHAnsi"/>
        </w:rPr>
        <w:t>a) Transparencia presupuestaria: procesos competitivos de adquisición de deuda pública en Jalisco por motivo de la emergencia sanitaria por COVID 19.  b) Riesgos de corrupción en problemática social de desapariciones en Jalisco; c) Nepotismo como manifestación de la corrupción; y d) Libro Blanco de Designaciones Públicas</w:t>
      </w:r>
      <w:r w:rsidR="00B663F0">
        <w:rPr>
          <w:rFonts w:ascii="Arial Narrow" w:eastAsia="Calibri" w:hAnsi="Arial Narrow" w:cstheme="majorHAnsi"/>
        </w:rPr>
        <w:t>.</w:t>
      </w:r>
    </w:p>
    <w:p w14:paraId="5507A678" w14:textId="77777777" w:rsidR="001605C2" w:rsidRPr="001605C2" w:rsidRDefault="001605C2" w:rsidP="005017E3">
      <w:pPr>
        <w:pStyle w:val="Normal1"/>
        <w:numPr>
          <w:ilvl w:val="0"/>
          <w:numId w:val="21"/>
        </w:numPr>
        <w:ind w:left="723"/>
        <w:jc w:val="both"/>
        <w:rPr>
          <w:rFonts w:ascii="Arial Narrow" w:eastAsia="Calibri" w:hAnsi="Arial Narrow" w:cstheme="majorHAnsi"/>
        </w:rPr>
      </w:pPr>
      <w:r w:rsidRPr="001605C2">
        <w:rPr>
          <w:rFonts w:ascii="Arial Narrow" w:eastAsia="Calibri" w:hAnsi="Arial Narrow" w:cstheme="majorHAnsi"/>
        </w:rPr>
        <w:t>Actualización de actividades sobre vinculación institucional del CPS.</w:t>
      </w:r>
    </w:p>
    <w:p w14:paraId="218A2708" w14:textId="77777777" w:rsidR="001605C2" w:rsidRPr="001605C2" w:rsidRDefault="001605C2" w:rsidP="005017E3">
      <w:pPr>
        <w:pStyle w:val="Normal1"/>
        <w:numPr>
          <w:ilvl w:val="0"/>
          <w:numId w:val="21"/>
        </w:numPr>
        <w:ind w:left="723"/>
        <w:jc w:val="both"/>
        <w:rPr>
          <w:rFonts w:ascii="Arial Narrow" w:eastAsia="Calibri" w:hAnsi="Arial Narrow" w:cstheme="majorHAnsi"/>
        </w:rPr>
      </w:pPr>
      <w:r w:rsidRPr="001605C2">
        <w:rPr>
          <w:rFonts w:ascii="Arial Narrow" w:eastAsia="Calibri" w:hAnsi="Arial Narrow" w:cstheme="majorHAnsi"/>
        </w:rPr>
        <w:t xml:space="preserve">Discusión y en su caso, aprobación del proyecto: Candidaturas Pro-Integridad. </w:t>
      </w:r>
    </w:p>
    <w:p w14:paraId="4C0824CA" w14:textId="77777777" w:rsidR="001605C2" w:rsidRPr="001605C2" w:rsidRDefault="001605C2" w:rsidP="005017E3">
      <w:pPr>
        <w:pStyle w:val="Normal1"/>
        <w:numPr>
          <w:ilvl w:val="0"/>
          <w:numId w:val="21"/>
        </w:numPr>
        <w:ind w:left="723"/>
        <w:jc w:val="both"/>
        <w:rPr>
          <w:rFonts w:ascii="Arial Narrow" w:eastAsia="Calibri" w:hAnsi="Arial Narrow" w:cstheme="majorHAnsi"/>
        </w:rPr>
      </w:pPr>
      <w:r w:rsidRPr="001605C2">
        <w:rPr>
          <w:rFonts w:ascii="Arial Narrow" w:eastAsia="Calibri" w:hAnsi="Arial Narrow" w:cstheme="majorHAnsi"/>
        </w:rPr>
        <w:lastRenderedPageBreak/>
        <w:t xml:space="preserve">Informe sobre los avances en organización y logística del Informe de Actividades del CPS, del 30 de octubre de 2020.   </w:t>
      </w:r>
    </w:p>
    <w:p w14:paraId="7181AD0C" w14:textId="3B815117" w:rsidR="00BD361A" w:rsidRPr="001605C2" w:rsidRDefault="00BD361A" w:rsidP="005017E3">
      <w:pPr>
        <w:pStyle w:val="Normal1"/>
        <w:numPr>
          <w:ilvl w:val="0"/>
          <w:numId w:val="21"/>
        </w:numPr>
        <w:ind w:left="723"/>
        <w:jc w:val="both"/>
        <w:rPr>
          <w:rFonts w:ascii="Arial Narrow" w:eastAsia="Calibri" w:hAnsi="Arial Narrow" w:cstheme="majorHAnsi"/>
        </w:rPr>
      </w:pPr>
      <w:r w:rsidRPr="001605C2">
        <w:rPr>
          <w:rFonts w:ascii="Arial Narrow" w:eastAsia="Calibri" w:hAnsi="Arial Narrow" w:cstheme="majorHAnsi"/>
        </w:rPr>
        <w:t>Asuntos varios.</w:t>
      </w:r>
    </w:p>
    <w:p w14:paraId="16D8965B" w14:textId="1B920416" w:rsidR="00BD361A" w:rsidRPr="00BD361A" w:rsidRDefault="00BD361A" w:rsidP="005017E3">
      <w:pPr>
        <w:pStyle w:val="Normal1"/>
        <w:numPr>
          <w:ilvl w:val="0"/>
          <w:numId w:val="21"/>
        </w:numPr>
        <w:ind w:left="723"/>
        <w:jc w:val="both"/>
        <w:rPr>
          <w:rFonts w:ascii="Arial Narrow" w:eastAsia="Calibri" w:hAnsi="Arial Narrow" w:cstheme="majorHAnsi"/>
        </w:rPr>
      </w:pPr>
      <w:r w:rsidRPr="00BD361A">
        <w:rPr>
          <w:rFonts w:ascii="Arial Narrow" w:eastAsia="Calibri" w:hAnsi="Arial Narrow" w:cstheme="majorHAnsi"/>
        </w:rPr>
        <w:t>Acuerdos, y</w:t>
      </w:r>
    </w:p>
    <w:p w14:paraId="0ECCF07B" w14:textId="0A9EDFD8" w:rsidR="008702C4" w:rsidRPr="00BD361A" w:rsidRDefault="00BD361A" w:rsidP="005017E3">
      <w:pPr>
        <w:pStyle w:val="Normal1"/>
        <w:numPr>
          <w:ilvl w:val="0"/>
          <w:numId w:val="21"/>
        </w:numPr>
        <w:ind w:left="723"/>
        <w:jc w:val="both"/>
        <w:rPr>
          <w:rFonts w:ascii="Arial Narrow" w:eastAsia="Calibri" w:hAnsi="Arial Narrow" w:cstheme="majorHAnsi"/>
        </w:rPr>
      </w:pPr>
      <w:r w:rsidRPr="00BD361A">
        <w:rPr>
          <w:rFonts w:ascii="Arial Narrow" w:eastAsia="Calibri" w:hAnsi="Arial Narrow" w:cstheme="majorHAnsi"/>
        </w:rPr>
        <w:t>Clausura de la sesión.</w:t>
      </w:r>
    </w:p>
    <w:p w14:paraId="67325FA5" w14:textId="77777777" w:rsidR="009E77B7" w:rsidRPr="009F3ED0" w:rsidRDefault="009E77B7" w:rsidP="00A94D4E">
      <w:pPr>
        <w:pStyle w:val="Normal1"/>
        <w:ind w:left="57"/>
        <w:jc w:val="both"/>
        <w:rPr>
          <w:rFonts w:ascii="Arial Narrow" w:eastAsia="Calibri" w:hAnsi="Arial Narrow" w:cstheme="majorHAnsi"/>
          <w:b/>
        </w:rPr>
      </w:pPr>
    </w:p>
    <w:p w14:paraId="74CB00D4" w14:textId="26B39C1B" w:rsidR="008E4863" w:rsidRPr="005E1AB0" w:rsidRDefault="002B5EFD" w:rsidP="00A94D4E">
      <w:pPr>
        <w:pStyle w:val="ListParagraph"/>
        <w:numPr>
          <w:ilvl w:val="0"/>
          <w:numId w:val="20"/>
        </w:numPr>
        <w:jc w:val="both"/>
        <w:rPr>
          <w:rFonts w:ascii="Arial Narrow" w:hAnsi="Arial Narrow"/>
          <w:b/>
          <w:bCs/>
        </w:rPr>
      </w:pPr>
      <w:r w:rsidRPr="005E1AB0">
        <w:rPr>
          <w:rFonts w:ascii="Arial Narrow" w:hAnsi="Arial Narrow"/>
          <w:b/>
          <w:bCs/>
        </w:rPr>
        <w:t xml:space="preserve">Aprobación </w:t>
      </w:r>
      <w:r w:rsidR="005E1AB0" w:rsidRPr="005E1AB0">
        <w:rPr>
          <w:rFonts w:ascii="Arial Narrow" w:eastAsia="Calibri" w:hAnsi="Arial Narrow" w:cstheme="majorHAnsi"/>
          <w:b/>
          <w:bCs/>
        </w:rPr>
        <w:t xml:space="preserve">de las actas de las sesiones: Ordinaria del 29 de septiembre de 2020, y Extraordinaria del 02 de octubre de 2020   </w:t>
      </w:r>
    </w:p>
    <w:p w14:paraId="2618C863" w14:textId="77777777" w:rsidR="001E65CE" w:rsidRPr="007B0E34" w:rsidRDefault="001E65CE" w:rsidP="00A94D4E">
      <w:pPr>
        <w:ind w:left="57"/>
        <w:jc w:val="both"/>
        <w:rPr>
          <w:rFonts w:ascii="Arial Narrow" w:hAnsi="Arial Narrow"/>
          <w:b/>
          <w:bCs/>
        </w:rPr>
      </w:pPr>
    </w:p>
    <w:p w14:paraId="1FCC42E7" w14:textId="22E3BFCB" w:rsidR="008D28BB" w:rsidRPr="005E1AB0" w:rsidRDefault="00DD11B6" w:rsidP="00A94D4E">
      <w:pPr>
        <w:pStyle w:val="ListParagraph"/>
        <w:ind w:left="0"/>
        <w:jc w:val="both"/>
        <w:rPr>
          <w:rFonts w:ascii="Arial Narrow" w:hAnsi="Arial Narrow"/>
        </w:rPr>
      </w:pPr>
      <w:r w:rsidRPr="00DD11B6">
        <w:rPr>
          <w:rFonts w:ascii="Arial Narrow" w:hAnsi="Arial Narrow"/>
          <w:bCs/>
          <w:color w:val="000000"/>
        </w:rPr>
        <w:t>La presidenta</w:t>
      </w:r>
      <w:r w:rsidR="00E853A7">
        <w:rPr>
          <w:rFonts w:ascii="Arial Narrow" w:hAnsi="Arial Narrow"/>
          <w:bCs/>
          <w:color w:val="000000"/>
        </w:rPr>
        <w:t xml:space="preserve">, </w:t>
      </w:r>
      <w:r w:rsidRPr="00DD11B6">
        <w:rPr>
          <w:rFonts w:ascii="Arial Narrow" w:hAnsi="Arial Narrow"/>
          <w:bCs/>
          <w:color w:val="000000"/>
        </w:rPr>
        <w:t xml:space="preserve">Dra. Lucía Almaraz Cázarez, </w:t>
      </w:r>
      <w:r w:rsidR="00FE0B0C">
        <w:rPr>
          <w:rFonts w:ascii="Arial Narrow" w:hAnsi="Arial Narrow"/>
          <w:bCs/>
          <w:color w:val="000000"/>
        </w:rPr>
        <w:t>sometió</w:t>
      </w:r>
      <w:r w:rsidRPr="00DD11B6">
        <w:rPr>
          <w:rFonts w:ascii="Arial Narrow" w:hAnsi="Arial Narrow"/>
          <w:bCs/>
          <w:color w:val="000000"/>
        </w:rPr>
        <w:t xml:space="preserve"> a consideración </w:t>
      </w:r>
      <w:r w:rsidR="005E1AB0">
        <w:rPr>
          <w:rFonts w:ascii="Arial Narrow" w:hAnsi="Arial Narrow"/>
          <w:bCs/>
          <w:color w:val="000000"/>
        </w:rPr>
        <w:t xml:space="preserve">las actas de las sesiones: </w:t>
      </w:r>
      <w:r w:rsidR="005E1AB0" w:rsidRPr="005E1AB0">
        <w:rPr>
          <w:rFonts w:ascii="Arial Narrow" w:eastAsia="Calibri" w:hAnsi="Arial Narrow" w:cstheme="majorHAnsi"/>
        </w:rPr>
        <w:t>Ordinaria del 29 de septiembre de 2020, y Extraordinaria del 02 de octubre de 2020</w:t>
      </w:r>
      <w:r w:rsidR="005E1AB0">
        <w:rPr>
          <w:rFonts w:ascii="Arial Narrow" w:eastAsia="Calibri" w:hAnsi="Arial Narrow" w:cstheme="majorHAnsi"/>
        </w:rPr>
        <w:t xml:space="preserve">, </w:t>
      </w:r>
      <w:r w:rsidRPr="005E1AB0">
        <w:rPr>
          <w:rFonts w:ascii="Arial Narrow" w:hAnsi="Arial Narrow"/>
          <w:bCs/>
          <w:color w:val="000000"/>
        </w:rPr>
        <w:t>misma</w:t>
      </w:r>
      <w:r w:rsidR="005E1AB0">
        <w:rPr>
          <w:rFonts w:ascii="Arial Narrow" w:hAnsi="Arial Narrow"/>
          <w:bCs/>
          <w:color w:val="000000"/>
        </w:rPr>
        <w:t>s</w:t>
      </w:r>
      <w:r w:rsidRPr="005E1AB0">
        <w:rPr>
          <w:rFonts w:ascii="Arial Narrow" w:hAnsi="Arial Narrow"/>
          <w:bCs/>
          <w:color w:val="000000"/>
        </w:rPr>
        <w:t xml:space="preserve"> que fue</w:t>
      </w:r>
      <w:r w:rsidR="005E1AB0">
        <w:rPr>
          <w:rFonts w:ascii="Arial Narrow" w:hAnsi="Arial Narrow"/>
          <w:bCs/>
          <w:color w:val="000000"/>
        </w:rPr>
        <w:t>ron</w:t>
      </w:r>
      <w:r w:rsidRPr="005E1AB0">
        <w:rPr>
          <w:rFonts w:ascii="Arial Narrow" w:hAnsi="Arial Narrow"/>
          <w:bCs/>
          <w:color w:val="000000"/>
        </w:rPr>
        <w:t xml:space="preserve"> enviada</w:t>
      </w:r>
      <w:r w:rsidR="005E1AB0">
        <w:rPr>
          <w:rFonts w:ascii="Arial Narrow" w:hAnsi="Arial Narrow"/>
          <w:bCs/>
          <w:color w:val="000000"/>
        </w:rPr>
        <w:t>s</w:t>
      </w:r>
      <w:r w:rsidR="00583F7E" w:rsidRPr="005E1AB0">
        <w:rPr>
          <w:rFonts w:ascii="Arial Narrow" w:hAnsi="Arial Narrow"/>
          <w:bCs/>
          <w:color w:val="000000"/>
        </w:rPr>
        <w:t xml:space="preserve"> </w:t>
      </w:r>
      <w:r w:rsidRPr="005E1AB0">
        <w:rPr>
          <w:rFonts w:ascii="Arial Narrow" w:hAnsi="Arial Narrow"/>
          <w:bCs/>
          <w:color w:val="000000"/>
        </w:rPr>
        <w:t xml:space="preserve">previamente mediante correo electrónico a los </w:t>
      </w:r>
      <w:r w:rsidR="00DE4D36" w:rsidRPr="005E1AB0">
        <w:rPr>
          <w:rFonts w:ascii="Arial Narrow" w:hAnsi="Arial Narrow"/>
          <w:bCs/>
          <w:color w:val="000000"/>
        </w:rPr>
        <w:t>I</w:t>
      </w:r>
      <w:r w:rsidRPr="005E1AB0">
        <w:rPr>
          <w:rFonts w:ascii="Arial Narrow" w:hAnsi="Arial Narrow"/>
          <w:bCs/>
          <w:color w:val="000000"/>
        </w:rPr>
        <w:t>ntegrantes</w:t>
      </w:r>
      <w:r w:rsidR="00DE4D36" w:rsidRPr="005E1AB0">
        <w:rPr>
          <w:rFonts w:ascii="Arial Narrow" w:hAnsi="Arial Narrow"/>
          <w:bCs/>
          <w:color w:val="000000"/>
        </w:rPr>
        <w:t xml:space="preserve"> del CPS</w:t>
      </w:r>
      <w:r w:rsidRPr="005E1AB0">
        <w:rPr>
          <w:rFonts w:ascii="Arial Narrow" w:hAnsi="Arial Narrow"/>
          <w:bCs/>
          <w:color w:val="000000"/>
        </w:rPr>
        <w:t>, para su revisión</w:t>
      </w:r>
      <w:r w:rsidR="0028695B" w:rsidRPr="005E1AB0">
        <w:rPr>
          <w:rFonts w:ascii="Arial Narrow" w:hAnsi="Arial Narrow"/>
          <w:bCs/>
          <w:color w:val="000000"/>
        </w:rPr>
        <w:t xml:space="preserve"> y visto bueno</w:t>
      </w:r>
      <w:r w:rsidRPr="005E1AB0">
        <w:rPr>
          <w:rFonts w:ascii="Arial Narrow" w:hAnsi="Arial Narrow"/>
          <w:bCs/>
          <w:color w:val="000000"/>
        </w:rPr>
        <w:t>.</w:t>
      </w:r>
      <w:r w:rsidR="001C2781" w:rsidRPr="005E1AB0">
        <w:rPr>
          <w:rFonts w:ascii="Arial Narrow" w:hAnsi="Arial Narrow"/>
          <w:bCs/>
          <w:color w:val="000000"/>
        </w:rPr>
        <w:t xml:space="preserve"> No habiendo comentarios al respecto, se aprob</w:t>
      </w:r>
      <w:r w:rsidR="005E1AB0">
        <w:rPr>
          <w:rFonts w:ascii="Arial Narrow" w:hAnsi="Arial Narrow"/>
          <w:bCs/>
          <w:color w:val="000000"/>
        </w:rPr>
        <w:t>aron</w:t>
      </w:r>
      <w:r w:rsidR="001C2781" w:rsidRPr="005E1AB0">
        <w:rPr>
          <w:rFonts w:ascii="Arial Narrow" w:hAnsi="Arial Narrow"/>
          <w:bCs/>
          <w:color w:val="000000"/>
        </w:rPr>
        <w:t xml:space="preserve"> por unanimidad de votos.</w:t>
      </w:r>
      <w:r w:rsidR="002A425A" w:rsidRPr="005E1AB0">
        <w:rPr>
          <w:rFonts w:ascii="Arial Narrow" w:hAnsi="Arial Narrow"/>
          <w:bCs/>
          <w:color w:val="000000"/>
        </w:rPr>
        <w:t xml:space="preserve"> </w:t>
      </w:r>
      <w:r w:rsidR="001C2781" w:rsidRPr="005E1AB0">
        <w:rPr>
          <w:rFonts w:ascii="Arial Narrow" w:hAnsi="Arial Narrow"/>
          <w:bCs/>
          <w:color w:val="000000"/>
        </w:rPr>
        <w:t xml:space="preserve"> </w:t>
      </w:r>
      <w:r w:rsidR="001E56DC" w:rsidRPr="005E1AB0">
        <w:rPr>
          <w:rFonts w:ascii="Arial Narrow" w:hAnsi="Arial Narrow"/>
          <w:bCs/>
          <w:color w:val="000000"/>
        </w:rPr>
        <w:t xml:space="preserve"> </w:t>
      </w:r>
      <w:r w:rsidR="007A6BD9" w:rsidRPr="005E1AB0">
        <w:rPr>
          <w:rFonts w:ascii="Arial Narrow" w:hAnsi="Arial Narrow"/>
          <w:bCs/>
          <w:color w:val="000000"/>
        </w:rPr>
        <w:t xml:space="preserve">  </w:t>
      </w:r>
    </w:p>
    <w:p w14:paraId="4B097C80" w14:textId="20737E64" w:rsidR="007A6BD9" w:rsidRPr="007A6BD9" w:rsidRDefault="007A6BD9" w:rsidP="00A94D4E">
      <w:pPr>
        <w:rPr>
          <w:rFonts w:ascii="Arial Narrow" w:hAnsi="Arial Narrow"/>
          <w:b/>
          <w:bCs/>
        </w:rPr>
      </w:pPr>
    </w:p>
    <w:p w14:paraId="7E1EF46D" w14:textId="53D0040A" w:rsidR="00E80553" w:rsidRPr="00E80553" w:rsidRDefault="00E80553" w:rsidP="00A94D4E">
      <w:pPr>
        <w:pStyle w:val="Normal1"/>
        <w:numPr>
          <w:ilvl w:val="0"/>
          <w:numId w:val="20"/>
        </w:numPr>
        <w:spacing w:line="259" w:lineRule="auto"/>
        <w:jc w:val="both"/>
        <w:rPr>
          <w:rFonts w:ascii="Arial Narrow" w:eastAsia="Calibri" w:hAnsi="Arial Narrow" w:cstheme="majorHAnsi"/>
          <w:b/>
        </w:rPr>
      </w:pPr>
      <w:r w:rsidRPr="00E80553">
        <w:rPr>
          <w:rFonts w:ascii="Arial Narrow" w:eastAsia="Calibri" w:hAnsi="Arial Narrow" w:cstheme="majorHAnsi"/>
          <w:b/>
        </w:rPr>
        <w:t>Aprobación de productos de los proyectos del Plan de Trabajo del CPS 2019-2020: a) Transparencia presupuestaria: procesos competitivos de adquisición de deuda pública en Jalisco por motivo de la emergencia sanitaria por COVID 19</w:t>
      </w:r>
      <w:r>
        <w:rPr>
          <w:rFonts w:ascii="Arial Narrow" w:eastAsia="Calibri" w:hAnsi="Arial Narrow" w:cstheme="majorHAnsi"/>
          <w:b/>
        </w:rPr>
        <w:t>;</w:t>
      </w:r>
      <w:r w:rsidRPr="00E80553">
        <w:rPr>
          <w:rFonts w:ascii="Arial Narrow" w:eastAsia="Calibri" w:hAnsi="Arial Narrow" w:cstheme="majorHAnsi"/>
          <w:b/>
        </w:rPr>
        <w:t xml:space="preserve"> b) Riesgos de corrupción en problemática social de desapariciones en Jalisco; c) Nepotismo como manifestación de la corrupción; y d) Libro Blanco de Designaciones Públicas</w:t>
      </w:r>
    </w:p>
    <w:p w14:paraId="4D39AE0C" w14:textId="77777777" w:rsidR="00AF7C01" w:rsidRDefault="00AF7C01" w:rsidP="00A94D4E">
      <w:pPr>
        <w:pStyle w:val="Normal1"/>
        <w:spacing w:line="259" w:lineRule="auto"/>
        <w:jc w:val="both"/>
        <w:rPr>
          <w:rFonts w:ascii="Arial Narrow" w:eastAsia="Calibri" w:hAnsi="Arial Narrow" w:cstheme="majorHAnsi"/>
          <w:b/>
        </w:rPr>
      </w:pPr>
    </w:p>
    <w:p w14:paraId="336001A8" w14:textId="4218C672" w:rsidR="009544A6" w:rsidRDefault="00AF7C01" w:rsidP="00A94D4E">
      <w:pPr>
        <w:pStyle w:val="Normal1"/>
        <w:spacing w:line="259" w:lineRule="auto"/>
        <w:jc w:val="both"/>
        <w:rPr>
          <w:rFonts w:ascii="Arial Narrow" w:eastAsia="Calibri" w:hAnsi="Arial Narrow" w:cstheme="majorHAnsi"/>
        </w:rPr>
      </w:pPr>
      <w:r w:rsidRPr="009F3ED0">
        <w:rPr>
          <w:rFonts w:ascii="Arial Narrow" w:eastAsia="Calibri" w:hAnsi="Arial Narrow" w:cstheme="majorHAnsi"/>
        </w:rPr>
        <w:t>La presidenta, Dr</w:t>
      </w:r>
      <w:r w:rsidR="00E853A7">
        <w:rPr>
          <w:rFonts w:ascii="Arial Narrow" w:eastAsia="Calibri" w:hAnsi="Arial Narrow" w:cstheme="majorHAnsi"/>
        </w:rPr>
        <w:t>a</w:t>
      </w:r>
      <w:r w:rsidRPr="009F3ED0">
        <w:rPr>
          <w:rFonts w:ascii="Arial Narrow" w:eastAsia="Calibri" w:hAnsi="Arial Narrow" w:cstheme="majorHAnsi"/>
        </w:rPr>
        <w:t xml:space="preserve">. Lucía Almaraz Cázarez, </w:t>
      </w:r>
      <w:r w:rsidR="009670EB">
        <w:rPr>
          <w:rFonts w:ascii="Arial Narrow" w:eastAsia="Calibri" w:hAnsi="Arial Narrow" w:cstheme="majorHAnsi"/>
        </w:rPr>
        <w:t>cedió el uso de la voz a la Dra. Nancy</w:t>
      </w:r>
      <w:r w:rsidR="009544A6" w:rsidRPr="009544A6">
        <w:rPr>
          <w:rFonts w:ascii="Arial Narrow" w:eastAsia="Calibri" w:hAnsi="Arial Narrow" w:cstheme="majorHAnsi"/>
        </w:rPr>
        <w:t xml:space="preserve"> García Vázquez, </w:t>
      </w:r>
      <w:r w:rsidR="009D70B5">
        <w:rPr>
          <w:rFonts w:ascii="Arial Narrow" w:eastAsia="Calibri" w:hAnsi="Arial Narrow" w:cstheme="majorHAnsi"/>
        </w:rPr>
        <w:t xml:space="preserve">para presentar los primeros dos proyectos; y posteriormente al </w:t>
      </w:r>
      <w:r w:rsidR="009544A6" w:rsidRPr="009544A6">
        <w:rPr>
          <w:rFonts w:ascii="Arial Narrow" w:eastAsia="Calibri" w:hAnsi="Arial Narrow" w:cstheme="majorHAnsi"/>
        </w:rPr>
        <w:t xml:space="preserve">Dr. </w:t>
      </w:r>
      <w:r w:rsidR="009D70B5">
        <w:rPr>
          <w:rFonts w:ascii="Arial Narrow" w:eastAsia="Calibri" w:hAnsi="Arial Narrow" w:cstheme="majorHAnsi"/>
        </w:rPr>
        <w:t xml:space="preserve">David </w:t>
      </w:r>
      <w:r w:rsidR="009544A6" w:rsidRPr="009544A6">
        <w:rPr>
          <w:rFonts w:ascii="Arial Narrow" w:eastAsia="Calibri" w:hAnsi="Arial Narrow" w:cstheme="majorHAnsi"/>
        </w:rPr>
        <w:t>Gómez Álvarez</w:t>
      </w:r>
      <w:r w:rsidR="009D70B5">
        <w:rPr>
          <w:rFonts w:ascii="Arial Narrow" w:eastAsia="Calibri" w:hAnsi="Arial Narrow" w:cstheme="majorHAnsi"/>
        </w:rPr>
        <w:t xml:space="preserve">, </w:t>
      </w:r>
      <w:r w:rsidR="009544A6" w:rsidRPr="009544A6">
        <w:rPr>
          <w:rFonts w:ascii="Arial Narrow" w:eastAsia="Calibri" w:hAnsi="Arial Narrow" w:cstheme="majorHAnsi"/>
        </w:rPr>
        <w:t xml:space="preserve">para </w:t>
      </w:r>
      <w:r w:rsidR="009D70B5">
        <w:rPr>
          <w:rFonts w:ascii="Arial Narrow" w:eastAsia="Calibri" w:hAnsi="Arial Narrow" w:cstheme="majorHAnsi"/>
        </w:rPr>
        <w:t xml:space="preserve">explicar los proyectos restantes. </w:t>
      </w:r>
    </w:p>
    <w:p w14:paraId="4B81EA97" w14:textId="52118144" w:rsidR="009D70B5" w:rsidRDefault="009D70B5" w:rsidP="00A94D4E">
      <w:pPr>
        <w:pStyle w:val="Normal1"/>
        <w:spacing w:line="259" w:lineRule="auto"/>
        <w:jc w:val="both"/>
        <w:rPr>
          <w:rFonts w:ascii="Arial Narrow" w:eastAsia="Calibri" w:hAnsi="Arial Narrow" w:cstheme="majorHAnsi"/>
        </w:rPr>
      </w:pPr>
    </w:p>
    <w:p w14:paraId="0498E273" w14:textId="129A0600" w:rsidR="009D70B5" w:rsidRDefault="009D70B5" w:rsidP="00A94D4E">
      <w:pPr>
        <w:pStyle w:val="Normal1"/>
        <w:spacing w:line="259" w:lineRule="auto"/>
        <w:jc w:val="both"/>
        <w:rPr>
          <w:rFonts w:ascii="Arial Narrow" w:eastAsia="Calibri" w:hAnsi="Arial Narrow" w:cstheme="majorHAnsi"/>
          <w:bCs/>
        </w:rPr>
      </w:pPr>
      <w:r>
        <w:rPr>
          <w:rFonts w:ascii="Arial Narrow" w:eastAsia="Calibri" w:hAnsi="Arial Narrow" w:cstheme="majorHAnsi"/>
        </w:rPr>
        <w:t xml:space="preserve">Por su parte, la Dra. Nancy García Vázquez, </w:t>
      </w:r>
      <w:r w:rsidR="009D0A72">
        <w:rPr>
          <w:rFonts w:ascii="Arial Narrow" w:eastAsia="Calibri" w:hAnsi="Arial Narrow" w:cstheme="majorHAnsi"/>
          <w:bCs/>
        </w:rPr>
        <w:t xml:space="preserve">informó sobre el proyecto de </w:t>
      </w:r>
      <w:r w:rsidR="00552F43" w:rsidRPr="002E1A98">
        <w:rPr>
          <w:rFonts w:ascii="Arial Narrow" w:eastAsia="Calibri" w:hAnsi="Arial Narrow" w:cstheme="majorHAnsi"/>
          <w:b/>
          <w:i/>
          <w:iCs/>
        </w:rPr>
        <w:t>Transparencia presupuestaria: procesos competitivos de adquisición de deuda pública en Jalisco por motivo de la emergencia sanitaria por COVID 19</w:t>
      </w:r>
      <w:r w:rsidR="002F54A7">
        <w:rPr>
          <w:rFonts w:ascii="Arial Narrow" w:eastAsia="Calibri" w:hAnsi="Arial Narrow" w:cstheme="majorHAnsi"/>
          <w:bCs/>
        </w:rPr>
        <w:t xml:space="preserve">, </w:t>
      </w:r>
      <w:r w:rsidR="00F61199">
        <w:rPr>
          <w:rFonts w:ascii="Arial Narrow" w:eastAsia="Calibri" w:hAnsi="Arial Narrow" w:cstheme="majorHAnsi"/>
          <w:bCs/>
        </w:rPr>
        <w:t xml:space="preserve">que </w:t>
      </w:r>
      <w:r w:rsidR="009D0A72">
        <w:rPr>
          <w:rFonts w:ascii="Arial Narrow" w:eastAsia="Calibri" w:hAnsi="Arial Narrow" w:cstheme="majorHAnsi"/>
          <w:bCs/>
        </w:rPr>
        <w:t xml:space="preserve">el CPS, en colaboración con el CUCEA </w:t>
      </w:r>
      <w:r w:rsidR="002F54A7">
        <w:rPr>
          <w:rFonts w:ascii="Arial Narrow" w:eastAsia="Calibri" w:hAnsi="Arial Narrow" w:cstheme="majorHAnsi"/>
          <w:bCs/>
        </w:rPr>
        <w:t xml:space="preserve">de la Universidad de Guadalajara, </w:t>
      </w:r>
      <w:r w:rsidR="009D0A72">
        <w:rPr>
          <w:rFonts w:ascii="Arial Narrow" w:eastAsia="Calibri" w:hAnsi="Arial Narrow" w:cstheme="majorHAnsi"/>
          <w:bCs/>
        </w:rPr>
        <w:t xml:space="preserve">mediante una plataforma </w:t>
      </w:r>
      <w:r w:rsidR="00A94D5D">
        <w:rPr>
          <w:rFonts w:ascii="Arial Narrow" w:eastAsia="Calibri" w:hAnsi="Arial Narrow" w:cstheme="majorHAnsi"/>
          <w:bCs/>
        </w:rPr>
        <w:t>analiza</w:t>
      </w:r>
      <w:r w:rsidR="009D0A72">
        <w:rPr>
          <w:rFonts w:ascii="Arial Narrow" w:eastAsia="Calibri" w:hAnsi="Arial Narrow" w:cstheme="majorHAnsi"/>
          <w:bCs/>
        </w:rPr>
        <w:t>n</w:t>
      </w:r>
      <w:r w:rsidR="00A94D5D">
        <w:rPr>
          <w:rFonts w:ascii="Arial Narrow" w:eastAsia="Calibri" w:hAnsi="Arial Narrow" w:cstheme="majorHAnsi"/>
          <w:bCs/>
        </w:rPr>
        <w:t xml:space="preserve"> la transparencia de los tres préstamos que se utilizaron durante la emergencia sanitaria</w:t>
      </w:r>
      <w:r w:rsidR="009D0A72">
        <w:rPr>
          <w:rFonts w:ascii="Arial Narrow" w:eastAsia="Calibri" w:hAnsi="Arial Narrow" w:cstheme="majorHAnsi"/>
          <w:bCs/>
        </w:rPr>
        <w:t xml:space="preserve">, específicamente, </w:t>
      </w:r>
      <w:r w:rsidR="00A94D5D">
        <w:rPr>
          <w:rFonts w:ascii="Arial Narrow" w:eastAsia="Calibri" w:hAnsi="Arial Narrow" w:cstheme="majorHAnsi"/>
          <w:bCs/>
        </w:rPr>
        <w:t>si están cumpliendo las disposiciones normativas en materia de transparencia</w:t>
      </w:r>
      <w:r w:rsidR="00D57105">
        <w:rPr>
          <w:rFonts w:ascii="Arial Narrow" w:eastAsia="Calibri" w:hAnsi="Arial Narrow" w:cstheme="majorHAnsi"/>
          <w:bCs/>
        </w:rPr>
        <w:t xml:space="preserve">, así como </w:t>
      </w:r>
      <w:r w:rsidR="00D20951">
        <w:rPr>
          <w:rFonts w:ascii="Arial Narrow" w:eastAsia="Calibri" w:hAnsi="Arial Narrow" w:cstheme="majorHAnsi"/>
          <w:bCs/>
        </w:rPr>
        <w:t>las buenas o malas prácticas</w:t>
      </w:r>
      <w:r w:rsidR="00D57105">
        <w:rPr>
          <w:rFonts w:ascii="Arial Narrow" w:eastAsia="Calibri" w:hAnsi="Arial Narrow" w:cstheme="majorHAnsi"/>
          <w:bCs/>
        </w:rPr>
        <w:t xml:space="preserve"> </w:t>
      </w:r>
      <w:r w:rsidR="00D20951">
        <w:rPr>
          <w:rFonts w:ascii="Arial Narrow" w:eastAsia="Calibri" w:hAnsi="Arial Narrow" w:cstheme="majorHAnsi"/>
          <w:bCs/>
        </w:rPr>
        <w:t xml:space="preserve">en el manejo de la información sobre la deuda pública. </w:t>
      </w:r>
      <w:r w:rsidR="00FF14BD">
        <w:rPr>
          <w:rFonts w:ascii="Arial Narrow" w:eastAsia="Calibri" w:hAnsi="Arial Narrow" w:cstheme="majorHAnsi"/>
          <w:bCs/>
        </w:rPr>
        <w:t xml:space="preserve">Señaló que en el primer documento que se presentó, </w:t>
      </w:r>
      <w:r w:rsidR="0090650F">
        <w:rPr>
          <w:rFonts w:ascii="Arial Narrow" w:eastAsia="Calibri" w:hAnsi="Arial Narrow" w:cstheme="majorHAnsi"/>
          <w:bCs/>
        </w:rPr>
        <w:t xml:space="preserve">se hace un análisis del proceso de adjudicación de la deuda y </w:t>
      </w:r>
      <w:r w:rsidR="00FF14BD">
        <w:rPr>
          <w:rFonts w:ascii="Arial Narrow" w:eastAsia="Calibri" w:hAnsi="Arial Narrow" w:cstheme="majorHAnsi"/>
          <w:bCs/>
        </w:rPr>
        <w:t xml:space="preserve">señaló </w:t>
      </w:r>
      <w:r w:rsidR="0090650F">
        <w:rPr>
          <w:rFonts w:ascii="Arial Narrow" w:eastAsia="Calibri" w:hAnsi="Arial Narrow" w:cstheme="majorHAnsi"/>
          <w:bCs/>
        </w:rPr>
        <w:t xml:space="preserve">algunos hallazgos importantes: mientras </w:t>
      </w:r>
      <w:proofErr w:type="gramStart"/>
      <w:r w:rsidR="0090650F">
        <w:rPr>
          <w:rFonts w:ascii="Arial Narrow" w:eastAsia="Calibri" w:hAnsi="Arial Narrow" w:cstheme="majorHAnsi"/>
          <w:bCs/>
        </w:rPr>
        <w:t>que</w:t>
      </w:r>
      <w:proofErr w:type="gramEnd"/>
      <w:r w:rsidR="0090650F">
        <w:rPr>
          <w:rFonts w:ascii="Arial Narrow" w:eastAsia="Calibri" w:hAnsi="Arial Narrow" w:cstheme="majorHAnsi"/>
          <w:bCs/>
        </w:rPr>
        <w:t xml:space="preserve"> en la deuda de largo plazo de los más de seis</w:t>
      </w:r>
      <w:r w:rsidR="009D0A72">
        <w:rPr>
          <w:rFonts w:ascii="Arial Narrow" w:eastAsia="Calibri" w:hAnsi="Arial Narrow" w:cstheme="majorHAnsi"/>
          <w:bCs/>
        </w:rPr>
        <w:t xml:space="preserve"> mil</w:t>
      </w:r>
      <w:r w:rsidR="0090650F">
        <w:rPr>
          <w:rFonts w:ascii="Arial Narrow" w:eastAsia="Calibri" w:hAnsi="Arial Narrow" w:cstheme="majorHAnsi"/>
          <w:bCs/>
        </w:rPr>
        <w:t xml:space="preserve"> millones de pesos, s</w:t>
      </w:r>
      <w:r w:rsidR="009D0A72">
        <w:rPr>
          <w:rFonts w:ascii="Arial Narrow" w:eastAsia="Calibri" w:hAnsi="Arial Narrow" w:cstheme="majorHAnsi"/>
          <w:bCs/>
        </w:rPr>
        <w:t>í</w:t>
      </w:r>
      <w:r w:rsidR="0090650F">
        <w:rPr>
          <w:rFonts w:ascii="Arial Narrow" w:eastAsia="Calibri" w:hAnsi="Arial Narrow" w:cstheme="majorHAnsi"/>
          <w:bCs/>
        </w:rPr>
        <w:t xml:space="preserve"> se cumplieron las disposiciones que marca la ley en términos de transparencia, en el caso de los créditos quirografarios, existieron procesos que no se dieron, como por ejemplo</w:t>
      </w:r>
      <w:r w:rsidR="009D0A72">
        <w:rPr>
          <w:rFonts w:ascii="Arial Narrow" w:eastAsia="Calibri" w:hAnsi="Arial Narrow" w:cstheme="majorHAnsi"/>
          <w:bCs/>
        </w:rPr>
        <w:t>,</w:t>
      </w:r>
      <w:r w:rsidR="0090650F">
        <w:rPr>
          <w:rFonts w:ascii="Arial Narrow" w:eastAsia="Calibri" w:hAnsi="Arial Narrow" w:cstheme="majorHAnsi"/>
          <w:bCs/>
        </w:rPr>
        <w:t xml:space="preserve"> la presencia de testigos sociales. </w:t>
      </w:r>
      <w:r w:rsidR="009D0A72">
        <w:rPr>
          <w:rFonts w:ascii="Arial Narrow" w:eastAsia="Calibri" w:hAnsi="Arial Narrow" w:cstheme="majorHAnsi"/>
          <w:bCs/>
        </w:rPr>
        <w:t xml:space="preserve">Dijo que este primer </w:t>
      </w:r>
      <w:r w:rsidR="0090650F">
        <w:rPr>
          <w:rFonts w:ascii="Arial Narrow" w:eastAsia="Calibri" w:hAnsi="Arial Narrow" w:cstheme="majorHAnsi"/>
          <w:bCs/>
        </w:rPr>
        <w:t>informe</w:t>
      </w:r>
      <w:r w:rsidR="00C653F4">
        <w:rPr>
          <w:rFonts w:ascii="Arial Narrow" w:eastAsia="Calibri" w:hAnsi="Arial Narrow" w:cstheme="majorHAnsi"/>
          <w:bCs/>
        </w:rPr>
        <w:t>,</w:t>
      </w:r>
      <w:r w:rsidR="0090650F">
        <w:rPr>
          <w:rFonts w:ascii="Arial Narrow" w:eastAsia="Calibri" w:hAnsi="Arial Narrow" w:cstheme="majorHAnsi"/>
          <w:bCs/>
        </w:rPr>
        <w:t xml:space="preserve"> es un buen insumo porque</w:t>
      </w:r>
      <w:r w:rsidR="00C653F4">
        <w:rPr>
          <w:rFonts w:ascii="Arial Narrow" w:eastAsia="Calibri" w:hAnsi="Arial Narrow" w:cstheme="majorHAnsi"/>
          <w:bCs/>
        </w:rPr>
        <w:t>,</w:t>
      </w:r>
      <w:r w:rsidR="0090650F">
        <w:rPr>
          <w:rFonts w:ascii="Arial Narrow" w:eastAsia="Calibri" w:hAnsi="Arial Narrow" w:cstheme="majorHAnsi"/>
          <w:bCs/>
        </w:rPr>
        <w:t xml:space="preserve"> además</w:t>
      </w:r>
      <w:r w:rsidR="00C653F4">
        <w:rPr>
          <w:rFonts w:ascii="Arial Narrow" w:eastAsia="Calibri" w:hAnsi="Arial Narrow" w:cstheme="majorHAnsi"/>
          <w:bCs/>
        </w:rPr>
        <w:t>,</w:t>
      </w:r>
      <w:r w:rsidR="0090650F">
        <w:rPr>
          <w:rFonts w:ascii="Arial Narrow" w:eastAsia="Calibri" w:hAnsi="Arial Narrow" w:cstheme="majorHAnsi"/>
          <w:bCs/>
        </w:rPr>
        <w:t xml:space="preserve"> </w:t>
      </w:r>
      <w:r w:rsidR="00265F29">
        <w:rPr>
          <w:rFonts w:ascii="Arial Narrow" w:eastAsia="Calibri" w:hAnsi="Arial Narrow" w:cstheme="majorHAnsi"/>
          <w:bCs/>
        </w:rPr>
        <w:t>señala áreas de oportunidad importantes, como el hecho de que así como se está informando del préstamo de largo plazo de manera</w:t>
      </w:r>
      <w:r w:rsidR="00F61199">
        <w:rPr>
          <w:rFonts w:ascii="Arial Narrow" w:eastAsia="Calibri" w:hAnsi="Arial Narrow" w:cstheme="majorHAnsi"/>
          <w:bCs/>
        </w:rPr>
        <w:t xml:space="preserve"> </w:t>
      </w:r>
      <w:r w:rsidR="00265F29">
        <w:rPr>
          <w:rFonts w:ascii="Arial Narrow" w:eastAsia="Calibri" w:hAnsi="Arial Narrow" w:cstheme="majorHAnsi"/>
          <w:bCs/>
        </w:rPr>
        <w:t>puntual, sería recomendable que el gobierno trasparentara</w:t>
      </w:r>
      <w:r w:rsidR="00CC4E32">
        <w:rPr>
          <w:rFonts w:ascii="Arial Narrow" w:eastAsia="Calibri" w:hAnsi="Arial Narrow" w:cstheme="majorHAnsi"/>
          <w:bCs/>
        </w:rPr>
        <w:t xml:space="preserve"> </w:t>
      </w:r>
      <w:r w:rsidR="00265F29">
        <w:rPr>
          <w:rFonts w:ascii="Arial Narrow" w:eastAsia="Calibri" w:hAnsi="Arial Narrow" w:cstheme="majorHAnsi"/>
          <w:bCs/>
        </w:rPr>
        <w:t xml:space="preserve">qué está sucediendo con </w:t>
      </w:r>
      <w:r w:rsidR="009D0A72">
        <w:rPr>
          <w:rFonts w:ascii="Arial Narrow" w:eastAsia="Calibri" w:hAnsi="Arial Narrow" w:cstheme="majorHAnsi"/>
          <w:bCs/>
        </w:rPr>
        <w:t>los</w:t>
      </w:r>
      <w:r w:rsidR="00265F29">
        <w:rPr>
          <w:rFonts w:ascii="Arial Narrow" w:eastAsia="Calibri" w:hAnsi="Arial Narrow" w:cstheme="majorHAnsi"/>
          <w:bCs/>
        </w:rPr>
        <w:t xml:space="preserve"> créditos quirografarios que son a un año</w:t>
      </w:r>
      <w:r w:rsidR="009D0A72">
        <w:rPr>
          <w:rFonts w:ascii="Arial Narrow" w:eastAsia="Calibri" w:hAnsi="Arial Narrow" w:cstheme="majorHAnsi"/>
          <w:bCs/>
        </w:rPr>
        <w:t xml:space="preserve"> y aún no se encuentra toda la información en la plataforma</w:t>
      </w:r>
      <w:r w:rsidR="00F61199">
        <w:rPr>
          <w:rFonts w:ascii="Arial Narrow" w:eastAsia="Calibri" w:hAnsi="Arial Narrow" w:cstheme="majorHAnsi"/>
          <w:bCs/>
        </w:rPr>
        <w:t>;</w:t>
      </w:r>
      <w:r w:rsidR="00C653F4">
        <w:rPr>
          <w:rFonts w:ascii="Arial Narrow" w:eastAsia="Calibri" w:hAnsi="Arial Narrow" w:cstheme="majorHAnsi"/>
          <w:bCs/>
        </w:rPr>
        <w:t xml:space="preserve"> y con </w:t>
      </w:r>
      <w:r w:rsidR="00265F29">
        <w:rPr>
          <w:rFonts w:ascii="Arial Narrow" w:eastAsia="Calibri" w:hAnsi="Arial Narrow" w:cstheme="majorHAnsi"/>
          <w:bCs/>
        </w:rPr>
        <w:t xml:space="preserve">las modificaciones a la Ley de Disciplina </w:t>
      </w:r>
      <w:r w:rsidR="00C653F4">
        <w:rPr>
          <w:rFonts w:ascii="Arial Narrow" w:eastAsia="Calibri" w:hAnsi="Arial Narrow" w:cstheme="majorHAnsi"/>
          <w:bCs/>
        </w:rPr>
        <w:t>F</w:t>
      </w:r>
      <w:r w:rsidR="00265F29">
        <w:rPr>
          <w:rFonts w:ascii="Arial Narrow" w:eastAsia="Calibri" w:hAnsi="Arial Narrow" w:cstheme="majorHAnsi"/>
          <w:bCs/>
        </w:rPr>
        <w:t>inanciera</w:t>
      </w:r>
      <w:r w:rsidR="00C653F4">
        <w:rPr>
          <w:rFonts w:ascii="Arial Narrow" w:eastAsia="Calibri" w:hAnsi="Arial Narrow" w:cstheme="majorHAnsi"/>
          <w:bCs/>
        </w:rPr>
        <w:t>,</w:t>
      </w:r>
      <w:r w:rsidR="00265F29">
        <w:rPr>
          <w:rFonts w:ascii="Arial Narrow" w:eastAsia="Calibri" w:hAnsi="Arial Narrow" w:cstheme="majorHAnsi"/>
          <w:bCs/>
        </w:rPr>
        <w:t xml:space="preserve"> que se hicieron la semana pasada, cobra más relevancia que haya transparencia en el manejo de la deuda</w:t>
      </w:r>
      <w:r w:rsidR="00C653F4">
        <w:rPr>
          <w:rFonts w:ascii="Arial Narrow" w:eastAsia="Calibri" w:hAnsi="Arial Narrow" w:cstheme="majorHAnsi"/>
          <w:bCs/>
        </w:rPr>
        <w:t xml:space="preserve">. Sobre el </w:t>
      </w:r>
      <w:r w:rsidR="00552F43">
        <w:rPr>
          <w:rFonts w:ascii="Arial Narrow" w:eastAsia="Calibri" w:hAnsi="Arial Narrow" w:cstheme="majorHAnsi"/>
          <w:bCs/>
        </w:rPr>
        <w:t xml:space="preserve">proyecto de </w:t>
      </w:r>
      <w:r w:rsidR="00552F43" w:rsidRPr="002E1A98">
        <w:rPr>
          <w:rFonts w:ascii="Arial Narrow" w:eastAsia="Calibri" w:hAnsi="Arial Narrow" w:cstheme="majorHAnsi"/>
          <w:b/>
          <w:i/>
          <w:iCs/>
        </w:rPr>
        <w:t xml:space="preserve">Riesgos de </w:t>
      </w:r>
      <w:r w:rsidR="00C653F4" w:rsidRPr="002E1A98">
        <w:rPr>
          <w:rFonts w:ascii="Arial Narrow" w:eastAsia="Calibri" w:hAnsi="Arial Narrow" w:cstheme="majorHAnsi"/>
          <w:b/>
          <w:i/>
          <w:iCs/>
        </w:rPr>
        <w:t>c</w:t>
      </w:r>
      <w:r w:rsidR="00552F43" w:rsidRPr="002E1A98">
        <w:rPr>
          <w:rFonts w:ascii="Arial Narrow" w:eastAsia="Calibri" w:hAnsi="Arial Narrow" w:cstheme="majorHAnsi"/>
          <w:b/>
          <w:i/>
          <w:iCs/>
        </w:rPr>
        <w:t xml:space="preserve">orrupción en </w:t>
      </w:r>
      <w:r w:rsidR="00C653F4" w:rsidRPr="002E1A98">
        <w:rPr>
          <w:rFonts w:ascii="Arial Narrow" w:eastAsia="Calibri" w:hAnsi="Arial Narrow" w:cstheme="majorHAnsi"/>
          <w:b/>
          <w:i/>
          <w:iCs/>
        </w:rPr>
        <w:t>p</w:t>
      </w:r>
      <w:r w:rsidR="00552F43" w:rsidRPr="002E1A98">
        <w:rPr>
          <w:rFonts w:ascii="Arial Narrow" w:eastAsia="Calibri" w:hAnsi="Arial Narrow" w:cstheme="majorHAnsi"/>
          <w:b/>
          <w:i/>
          <w:iCs/>
        </w:rPr>
        <w:t>roblemática social de desapariciones en Jalisco</w:t>
      </w:r>
      <w:r w:rsidR="00552F43">
        <w:rPr>
          <w:rFonts w:ascii="Arial Narrow" w:eastAsia="Calibri" w:hAnsi="Arial Narrow" w:cstheme="majorHAnsi"/>
          <w:bCs/>
        </w:rPr>
        <w:t>, dijo que es un documento que revisó 86 procedimientos en todo el proceso de búsqueda, localización y acceso a la justicia de una persona desaparecida</w:t>
      </w:r>
      <w:r w:rsidR="00CA4E9E">
        <w:rPr>
          <w:rFonts w:ascii="Arial Narrow" w:eastAsia="Calibri" w:hAnsi="Arial Narrow" w:cstheme="majorHAnsi"/>
          <w:bCs/>
        </w:rPr>
        <w:t>; que cuenta con 19 recomendaciones específicas para todas las instancias involucradas, como son: Instituto Jalisciense de Ciencias Forenses, la Fiscalía Especializada para personas Desaparecidas</w:t>
      </w:r>
      <w:r w:rsidR="00F61199">
        <w:rPr>
          <w:rFonts w:ascii="Arial Narrow" w:eastAsia="Calibri" w:hAnsi="Arial Narrow" w:cstheme="majorHAnsi"/>
          <w:bCs/>
        </w:rPr>
        <w:t>,</w:t>
      </w:r>
      <w:r w:rsidR="00CA4E9E">
        <w:rPr>
          <w:rFonts w:ascii="Arial Narrow" w:eastAsia="Calibri" w:hAnsi="Arial Narrow" w:cstheme="majorHAnsi"/>
          <w:bCs/>
        </w:rPr>
        <w:t xml:space="preserve"> la Fiscalía General</w:t>
      </w:r>
      <w:r w:rsidR="00F61199">
        <w:rPr>
          <w:rFonts w:ascii="Arial Narrow" w:eastAsia="Calibri" w:hAnsi="Arial Narrow" w:cstheme="majorHAnsi"/>
          <w:bCs/>
        </w:rPr>
        <w:t>,</w:t>
      </w:r>
      <w:r w:rsidR="00CA4E9E">
        <w:rPr>
          <w:rFonts w:ascii="Arial Narrow" w:eastAsia="Calibri" w:hAnsi="Arial Narrow" w:cstheme="majorHAnsi"/>
          <w:bCs/>
        </w:rPr>
        <w:t xml:space="preserve"> la Comisión Estatal de Búsqueda</w:t>
      </w:r>
      <w:r w:rsidR="00F61199">
        <w:rPr>
          <w:rFonts w:ascii="Arial Narrow" w:eastAsia="Calibri" w:hAnsi="Arial Narrow" w:cstheme="majorHAnsi"/>
          <w:bCs/>
        </w:rPr>
        <w:t>,</w:t>
      </w:r>
      <w:r w:rsidR="00CA4E9E">
        <w:rPr>
          <w:rFonts w:ascii="Arial Narrow" w:eastAsia="Calibri" w:hAnsi="Arial Narrow" w:cstheme="majorHAnsi"/>
          <w:bCs/>
        </w:rPr>
        <w:t xml:space="preserve"> el Comité Coordinador, entre otras. Señaló que</w:t>
      </w:r>
      <w:r w:rsidR="002E1A98">
        <w:rPr>
          <w:rFonts w:ascii="Arial Narrow" w:eastAsia="Calibri" w:hAnsi="Arial Narrow" w:cstheme="majorHAnsi"/>
          <w:bCs/>
        </w:rPr>
        <w:t>,</w:t>
      </w:r>
      <w:r w:rsidR="00CA4E9E">
        <w:rPr>
          <w:rFonts w:ascii="Arial Narrow" w:eastAsia="Calibri" w:hAnsi="Arial Narrow" w:cstheme="majorHAnsi"/>
          <w:bCs/>
        </w:rPr>
        <w:t xml:space="preserve"> </w:t>
      </w:r>
      <w:r w:rsidR="00F61199">
        <w:rPr>
          <w:rFonts w:ascii="Arial Narrow" w:eastAsia="Calibri" w:hAnsi="Arial Narrow" w:cstheme="majorHAnsi"/>
          <w:bCs/>
        </w:rPr>
        <w:t xml:space="preserve">de </w:t>
      </w:r>
      <w:r w:rsidR="00CA4E9E">
        <w:rPr>
          <w:rFonts w:ascii="Arial Narrow" w:eastAsia="Calibri" w:hAnsi="Arial Narrow" w:cstheme="majorHAnsi"/>
          <w:bCs/>
        </w:rPr>
        <w:t>manera satisfactoria, se compartió el documento al Comité Coordinador y fue un primer esfuerzo por identificar riesgos de corrupción desde el CPS, por lo que considera importante, unificar las metodologías para este tipo de análisis</w:t>
      </w:r>
      <w:r w:rsidR="00BF5A09">
        <w:rPr>
          <w:rFonts w:ascii="Arial Narrow" w:eastAsia="Calibri" w:hAnsi="Arial Narrow" w:cstheme="majorHAnsi"/>
          <w:bCs/>
        </w:rPr>
        <w:t>, puesto que el CPS retomó buena parte de la metodología desarrollada por USAID</w:t>
      </w:r>
      <w:r w:rsidR="00C653F4">
        <w:rPr>
          <w:rFonts w:ascii="Arial Narrow" w:eastAsia="Calibri" w:hAnsi="Arial Narrow" w:cstheme="majorHAnsi"/>
          <w:bCs/>
        </w:rPr>
        <w:t xml:space="preserve">. Dijo </w:t>
      </w:r>
      <w:r w:rsidR="00BF5A09">
        <w:rPr>
          <w:rFonts w:ascii="Arial Narrow" w:eastAsia="Calibri" w:hAnsi="Arial Narrow" w:cstheme="majorHAnsi"/>
          <w:bCs/>
        </w:rPr>
        <w:t>que es un primer avance en el diseño de mecanismos, herramientas que enfocan la atención a esta problemática</w:t>
      </w:r>
      <w:r w:rsidR="00C653F4">
        <w:rPr>
          <w:rFonts w:ascii="Arial Narrow" w:eastAsia="Calibri" w:hAnsi="Arial Narrow" w:cstheme="majorHAnsi"/>
          <w:bCs/>
        </w:rPr>
        <w:t xml:space="preserve">, que puede ser difundido no </w:t>
      </w:r>
      <w:r w:rsidR="002F54A7">
        <w:rPr>
          <w:rFonts w:ascii="Arial Narrow" w:eastAsia="Calibri" w:hAnsi="Arial Narrow" w:cstheme="majorHAnsi"/>
          <w:bCs/>
        </w:rPr>
        <w:t xml:space="preserve">sólo en Jalisco, sino también con otros </w:t>
      </w:r>
      <w:r w:rsidR="00C653F4">
        <w:rPr>
          <w:rFonts w:ascii="Arial Narrow" w:eastAsia="Calibri" w:hAnsi="Arial Narrow" w:cstheme="majorHAnsi"/>
          <w:bCs/>
        </w:rPr>
        <w:t>C</w:t>
      </w:r>
      <w:r w:rsidR="002F54A7">
        <w:rPr>
          <w:rFonts w:ascii="Arial Narrow" w:eastAsia="Calibri" w:hAnsi="Arial Narrow" w:cstheme="majorHAnsi"/>
          <w:bCs/>
        </w:rPr>
        <w:t xml:space="preserve">omités de </w:t>
      </w:r>
      <w:r w:rsidR="00C653F4">
        <w:rPr>
          <w:rFonts w:ascii="Arial Narrow" w:eastAsia="Calibri" w:hAnsi="Arial Narrow" w:cstheme="majorHAnsi"/>
          <w:bCs/>
        </w:rPr>
        <w:t>P</w:t>
      </w:r>
      <w:r w:rsidR="002F54A7">
        <w:rPr>
          <w:rFonts w:ascii="Arial Narrow" w:eastAsia="Calibri" w:hAnsi="Arial Narrow" w:cstheme="majorHAnsi"/>
          <w:bCs/>
        </w:rPr>
        <w:t xml:space="preserve">articipación </w:t>
      </w:r>
      <w:r w:rsidR="00C653F4">
        <w:rPr>
          <w:rFonts w:ascii="Arial Narrow" w:eastAsia="Calibri" w:hAnsi="Arial Narrow" w:cstheme="majorHAnsi"/>
          <w:bCs/>
        </w:rPr>
        <w:t>S</w:t>
      </w:r>
      <w:r w:rsidR="002F54A7">
        <w:rPr>
          <w:rFonts w:ascii="Arial Narrow" w:eastAsia="Calibri" w:hAnsi="Arial Narrow" w:cstheme="majorHAnsi"/>
          <w:bCs/>
        </w:rPr>
        <w:t>ocial</w:t>
      </w:r>
      <w:r w:rsidR="00C653F4">
        <w:rPr>
          <w:rFonts w:ascii="Arial Narrow" w:eastAsia="Calibri" w:hAnsi="Arial Narrow" w:cstheme="majorHAnsi"/>
          <w:bCs/>
        </w:rPr>
        <w:t xml:space="preserve"> de la república. </w:t>
      </w:r>
      <w:r w:rsidR="002F54A7">
        <w:rPr>
          <w:rFonts w:ascii="Arial Narrow" w:eastAsia="Calibri" w:hAnsi="Arial Narrow" w:cstheme="majorHAnsi"/>
          <w:bCs/>
        </w:rPr>
        <w:t xml:space="preserve"> </w:t>
      </w:r>
      <w:r w:rsidR="00CA4E9E">
        <w:rPr>
          <w:rFonts w:ascii="Arial Narrow" w:eastAsia="Calibri" w:hAnsi="Arial Narrow" w:cstheme="majorHAnsi"/>
          <w:bCs/>
        </w:rPr>
        <w:t xml:space="preserve">  </w:t>
      </w:r>
      <w:r w:rsidR="00552F43">
        <w:rPr>
          <w:rFonts w:ascii="Arial Narrow" w:eastAsia="Calibri" w:hAnsi="Arial Narrow" w:cstheme="majorHAnsi"/>
          <w:bCs/>
        </w:rPr>
        <w:t xml:space="preserve"> </w:t>
      </w:r>
    </w:p>
    <w:p w14:paraId="6F831D92" w14:textId="77777777" w:rsidR="00C96597" w:rsidRDefault="00C96597" w:rsidP="00A94D4E">
      <w:pPr>
        <w:pStyle w:val="Normal1"/>
        <w:spacing w:line="259" w:lineRule="auto"/>
        <w:jc w:val="both"/>
        <w:rPr>
          <w:rFonts w:ascii="Arial Narrow" w:eastAsia="Calibri" w:hAnsi="Arial Narrow" w:cstheme="majorHAnsi"/>
          <w:bCs/>
        </w:rPr>
      </w:pPr>
    </w:p>
    <w:p w14:paraId="528C4365" w14:textId="24710701" w:rsidR="00567D8E" w:rsidRDefault="00C96597" w:rsidP="00A94D4E">
      <w:pPr>
        <w:pStyle w:val="Normal1"/>
        <w:spacing w:line="259" w:lineRule="auto"/>
        <w:jc w:val="both"/>
        <w:rPr>
          <w:rFonts w:ascii="Arial Narrow" w:eastAsia="Calibri" w:hAnsi="Arial Narrow" w:cstheme="majorHAnsi"/>
          <w:bCs/>
        </w:rPr>
      </w:pPr>
      <w:r>
        <w:rPr>
          <w:rFonts w:ascii="Arial Narrow" w:eastAsia="Calibri" w:hAnsi="Arial Narrow" w:cstheme="majorHAnsi"/>
          <w:bCs/>
        </w:rPr>
        <w:t>Por otro lado, e</w:t>
      </w:r>
      <w:r w:rsidR="002C0D84">
        <w:rPr>
          <w:rFonts w:ascii="Arial Narrow" w:eastAsia="Calibri" w:hAnsi="Arial Narrow" w:cstheme="majorHAnsi"/>
          <w:bCs/>
        </w:rPr>
        <w:t xml:space="preserve">l Dr. David Gómez Álvarez, </w:t>
      </w:r>
      <w:r w:rsidR="00065321">
        <w:rPr>
          <w:rFonts w:ascii="Arial Narrow" w:eastAsia="Calibri" w:hAnsi="Arial Narrow" w:cstheme="majorHAnsi"/>
          <w:bCs/>
        </w:rPr>
        <w:t xml:space="preserve">informó sobre el </w:t>
      </w:r>
      <w:r w:rsidR="00053B8D">
        <w:rPr>
          <w:rFonts w:ascii="Arial Narrow" w:eastAsia="Calibri" w:hAnsi="Arial Narrow" w:cstheme="majorHAnsi"/>
          <w:bCs/>
        </w:rPr>
        <w:t xml:space="preserve">proyecto de </w:t>
      </w:r>
      <w:r w:rsidR="00567D8E" w:rsidRPr="002E1A98">
        <w:rPr>
          <w:rFonts w:ascii="Arial Narrow" w:eastAsia="Calibri" w:hAnsi="Arial Narrow" w:cstheme="majorHAnsi"/>
          <w:b/>
          <w:i/>
          <w:iCs/>
        </w:rPr>
        <w:t>Nepotismo como manifestación de la corrupción</w:t>
      </w:r>
      <w:r w:rsidR="00567D8E" w:rsidRPr="00065321">
        <w:rPr>
          <w:rFonts w:ascii="Arial Narrow" w:eastAsia="Calibri" w:hAnsi="Arial Narrow" w:cstheme="majorHAnsi"/>
          <w:bCs/>
          <w:i/>
          <w:iCs/>
        </w:rPr>
        <w:t>,</w:t>
      </w:r>
      <w:r w:rsidR="00567D8E">
        <w:rPr>
          <w:rFonts w:ascii="Arial Narrow" w:eastAsia="Calibri" w:hAnsi="Arial Narrow" w:cstheme="majorHAnsi"/>
          <w:bCs/>
        </w:rPr>
        <w:t xml:space="preserve"> </w:t>
      </w:r>
      <w:r w:rsidR="00065321">
        <w:rPr>
          <w:rFonts w:ascii="Arial Narrow" w:eastAsia="Calibri" w:hAnsi="Arial Narrow" w:cstheme="majorHAnsi"/>
          <w:bCs/>
        </w:rPr>
        <w:t xml:space="preserve">que </w:t>
      </w:r>
      <w:r w:rsidR="00053B8D">
        <w:rPr>
          <w:rFonts w:ascii="Arial Narrow" w:eastAsia="Calibri" w:hAnsi="Arial Narrow" w:cstheme="majorHAnsi"/>
          <w:bCs/>
        </w:rPr>
        <w:t xml:space="preserve">se logró hacer un diagnóstico en el Poder Judicial, en donde a partir de una investigación que se realizó en el CIDE, </w:t>
      </w:r>
      <w:r>
        <w:rPr>
          <w:rFonts w:ascii="Arial Narrow" w:eastAsia="Calibri" w:hAnsi="Arial Narrow" w:cstheme="majorHAnsi"/>
          <w:bCs/>
        </w:rPr>
        <w:t xml:space="preserve">en </w:t>
      </w:r>
      <w:r w:rsidR="00053B8D">
        <w:rPr>
          <w:rFonts w:ascii="Arial Narrow" w:eastAsia="Calibri" w:hAnsi="Arial Narrow" w:cstheme="majorHAnsi"/>
          <w:bCs/>
        </w:rPr>
        <w:t>el ámbito federal, se identificaron redes de parentesco y de familiares q</w:t>
      </w:r>
      <w:r w:rsidR="00B21E34">
        <w:rPr>
          <w:rFonts w:ascii="Arial Narrow" w:eastAsia="Calibri" w:hAnsi="Arial Narrow" w:cstheme="majorHAnsi"/>
          <w:bCs/>
        </w:rPr>
        <w:t xml:space="preserve">ue </w:t>
      </w:r>
      <w:r w:rsidR="00053B8D">
        <w:rPr>
          <w:rFonts w:ascii="Arial Narrow" w:eastAsia="Calibri" w:hAnsi="Arial Narrow" w:cstheme="majorHAnsi"/>
          <w:bCs/>
        </w:rPr>
        <w:t xml:space="preserve">expresan </w:t>
      </w:r>
      <w:r w:rsidR="00540CD8">
        <w:rPr>
          <w:rFonts w:ascii="Arial Narrow" w:eastAsia="Calibri" w:hAnsi="Arial Narrow" w:cstheme="majorHAnsi"/>
          <w:bCs/>
        </w:rPr>
        <w:t xml:space="preserve">que </w:t>
      </w:r>
      <w:r w:rsidR="00053B8D">
        <w:rPr>
          <w:rFonts w:ascii="Arial Narrow" w:eastAsia="Calibri" w:hAnsi="Arial Narrow" w:cstheme="majorHAnsi"/>
          <w:bCs/>
        </w:rPr>
        <w:t>esta manifestación debe ser considerada como parte de la corrupción</w:t>
      </w:r>
      <w:r w:rsidR="002A31CB">
        <w:rPr>
          <w:rFonts w:ascii="Arial Narrow" w:eastAsia="Calibri" w:hAnsi="Arial Narrow" w:cstheme="majorHAnsi"/>
          <w:bCs/>
        </w:rPr>
        <w:t xml:space="preserve">, y </w:t>
      </w:r>
      <w:r w:rsidR="00053B8D">
        <w:rPr>
          <w:rFonts w:ascii="Arial Narrow" w:eastAsia="Calibri" w:hAnsi="Arial Narrow" w:cstheme="majorHAnsi"/>
          <w:bCs/>
        </w:rPr>
        <w:t>que tiene que ver con ese imbricamiento</w:t>
      </w:r>
      <w:r w:rsidR="009E1AAF">
        <w:rPr>
          <w:rFonts w:ascii="Arial Narrow" w:eastAsia="Calibri" w:hAnsi="Arial Narrow" w:cstheme="majorHAnsi"/>
          <w:bCs/>
        </w:rPr>
        <w:t xml:space="preserve"> tan fuerte en un mismo poder</w:t>
      </w:r>
      <w:r w:rsidR="002A31CB">
        <w:rPr>
          <w:rFonts w:ascii="Arial Narrow" w:eastAsia="Calibri" w:hAnsi="Arial Narrow" w:cstheme="majorHAnsi"/>
          <w:bCs/>
        </w:rPr>
        <w:t>,</w:t>
      </w:r>
      <w:r w:rsidR="009E1AAF">
        <w:rPr>
          <w:rFonts w:ascii="Arial Narrow" w:eastAsia="Calibri" w:hAnsi="Arial Narrow" w:cstheme="majorHAnsi"/>
          <w:bCs/>
        </w:rPr>
        <w:t xml:space="preserve"> don</w:t>
      </w:r>
      <w:r w:rsidR="002A31CB">
        <w:rPr>
          <w:rFonts w:ascii="Arial Narrow" w:eastAsia="Calibri" w:hAnsi="Arial Narrow" w:cstheme="majorHAnsi"/>
          <w:bCs/>
        </w:rPr>
        <w:t>d</w:t>
      </w:r>
      <w:r w:rsidR="009E1AAF">
        <w:rPr>
          <w:rFonts w:ascii="Arial Narrow" w:eastAsia="Calibri" w:hAnsi="Arial Narrow" w:cstheme="majorHAnsi"/>
          <w:bCs/>
        </w:rPr>
        <w:t>e hay una red que explica procesos, sentencias</w:t>
      </w:r>
      <w:r w:rsidR="002A31CB">
        <w:rPr>
          <w:rFonts w:ascii="Arial Narrow" w:eastAsia="Calibri" w:hAnsi="Arial Narrow" w:cstheme="majorHAnsi"/>
          <w:bCs/>
        </w:rPr>
        <w:t xml:space="preserve"> y </w:t>
      </w:r>
      <w:r w:rsidR="009E1AAF">
        <w:rPr>
          <w:rFonts w:ascii="Arial Narrow" w:eastAsia="Calibri" w:hAnsi="Arial Narrow" w:cstheme="majorHAnsi"/>
          <w:bCs/>
        </w:rPr>
        <w:t>resultados en la impartición de justicia</w:t>
      </w:r>
      <w:r w:rsidR="002A31CB">
        <w:rPr>
          <w:rFonts w:ascii="Arial Narrow" w:eastAsia="Calibri" w:hAnsi="Arial Narrow" w:cstheme="majorHAnsi"/>
          <w:bCs/>
        </w:rPr>
        <w:t>. Dijo que</w:t>
      </w:r>
      <w:r w:rsidR="00540CD8">
        <w:rPr>
          <w:rFonts w:ascii="Arial Narrow" w:eastAsia="Calibri" w:hAnsi="Arial Narrow" w:cstheme="majorHAnsi"/>
          <w:bCs/>
        </w:rPr>
        <w:t>,</w:t>
      </w:r>
      <w:r w:rsidR="002A31CB">
        <w:rPr>
          <w:rFonts w:ascii="Arial Narrow" w:eastAsia="Calibri" w:hAnsi="Arial Narrow" w:cstheme="majorHAnsi"/>
          <w:bCs/>
        </w:rPr>
        <w:t xml:space="preserve"> se hizo </w:t>
      </w:r>
      <w:r w:rsidR="009E1AAF">
        <w:rPr>
          <w:rFonts w:ascii="Arial Narrow" w:eastAsia="Calibri" w:hAnsi="Arial Narrow" w:cstheme="majorHAnsi"/>
          <w:bCs/>
        </w:rPr>
        <w:t>una tipificación</w:t>
      </w:r>
      <w:r w:rsidR="00540CD8">
        <w:rPr>
          <w:rFonts w:ascii="Arial Narrow" w:eastAsia="Calibri" w:hAnsi="Arial Narrow" w:cstheme="majorHAnsi"/>
          <w:bCs/>
        </w:rPr>
        <w:t xml:space="preserve"> </w:t>
      </w:r>
      <w:r w:rsidR="009E1AAF">
        <w:rPr>
          <w:rFonts w:ascii="Arial Narrow" w:eastAsia="Calibri" w:hAnsi="Arial Narrow" w:cstheme="majorHAnsi"/>
          <w:bCs/>
        </w:rPr>
        <w:t>de las distintas formas en que se expresa</w:t>
      </w:r>
      <w:r w:rsidR="00540CD8">
        <w:rPr>
          <w:rFonts w:ascii="Arial Narrow" w:eastAsia="Calibri" w:hAnsi="Arial Narrow" w:cstheme="majorHAnsi"/>
          <w:bCs/>
        </w:rPr>
        <w:t xml:space="preserve"> esta manifestación</w:t>
      </w:r>
      <w:r w:rsidR="002A31CB">
        <w:rPr>
          <w:rFonts w:ascii="Arial Narrow" w:eastAsia="Calibri" w:hAnsi="Arial Narrow" w:cstheme="majorHAnsi"/>
          <w:bCs/>
        </w:rPr>
        <w:t xml:space="preserve">, </w:t>
      </w:r>
      <w:r w:rsidR="009E1AAF">
        <w:rPr>
          <w:rFonts w:ascii="Arial Narrow" w:eastAsia="Calibri" w:hAnsi="Arial Narrow" w:cstheme="majorHAnsi"/>
          <w:bCs/>
        </w:rPr>
        <w:t xml:space="preserve">y </w:t>
      </w:r>
      <w:r w:rsidR="002A31CB">
        <w:rPr>
          <w:rFonts w:ascii="Arial Narrow" w:eastAsia="Calibri" w:hAnsi="Arial Narrow" w:cstheme="majorHAnsi"/>
          <w:bCs/>
        </w:rPr>
        <w:t>que</w:t>
      </w:r>
      <w:r w:rsidR="009E1AAF">
        <w:rPr>
          <w:rFonts w:ascii="Arial Narrow" w:eastAsia="Calibri" w:hAnsi="Arial Narrow" w:cstheme="majorHAnsi"/>
          <w:bCs/>
        </w:rPr>
        <w:t xml:space="preserve"> busca aterrizar en el caso de Jalisco a nivel del </w:t>
      </w:r>
      <w:r w:rsidR="002A31CB">
        <w:rPr>
          <w:rFonts w:ascii="Arial Narrow" w:eastAsia="Calibri" w:hAnsi="Arial Narrow" w:cstheme="majorHAnsi"/>
          <w:bCs/>
        </w:rPr>
        <w:t>P</w:t>
      </w:r>
      <w:r w:rsidR="009E1AAF">
        <w:rPr>
          <w:rFonts w:ascii="Arial Narrow" w:eastAsia="Calibri" w:hAnsi="Arial Narrow" w:cstheme="majorHAnsi"/>
          <w:bCs/>
        </w:rPr>
        <w:t xml:space="preserve">oder </w:t>
      </w:r>
      <w:r w:rsidR="002A31CB">
        <w:rPr>
          <w:rFonts w:ascii="Arial Narrow" w:eastAsia="Calibri" w:hAnsi="Arial Narrow" w:cstheme="majorHAnsi"/>
          <w:bCs/>
        </w:rPr>
        <w:t>J</w:t>
      </w:r>
      <w:r w:rsidR="009E1AAF">
        <w:rPr>
          <w:rFonts w:ascii="Arial Narrow" w:eastAsia="Calibri" w:hAnsi="Arial Narrow" w:cstheme="majorHAnsi"/>
          <w:bCs/>
        </w:rPr>
        <w:t xml:space="preserve">udicial </w:t>
      </w:r>
      <w:r w:rsidR="002A31CB">
        <w:rPr>
          <w:rFonts w:ascii="Arial Narrow" w:eastAsia="Calibri" w:hAnsi="Arial Narrow" w:cstheme="majorHAnsi"/>
          <w:bCs/>
        </w:rPr>
        <w:t>F</w:t>
      </w:r>
      <w:r w:rsidR="009E1AAF">
        <w:rPr>
          <w:rFonts w:ascii="Arial Narrow" w:eastAsia="Calibri" w:hAnsi="Arial Narrow" w:cstheme="majorHAnsi"/>
          <w:bCs/>
        </w:rPr>
        <w:t xml:space="preserve">ederal en </w:t>
      </w:r>
      <w:r w:rsidR="002A31CB">
        <w:rPr>
          <w:rFonts w:ascii="Arial Narrow" w:eastAsia="Calibri" w:hAnsi="Arial Narrow" w:cstheme="majorHAnsi"/>
          <w:bCs/>
        </w:rPr>
        <w:t>J</w:t>
      </w:r>
      <w:r w:rsidR="009E1AAF">
        <w:rPr>
          <w:rFonts w:ascii="Arial Narrow" w:eastAsia="Calibri" w:hAnsi="Arial Narrow" w:cstheme="majorHAnsi"/>
          <w:bCs/>
        </w:rPr>
        <w:t xml:space="preserve">alisco y el </w:t>
      </w:r>
      <w:r w:rsidR="002A31CB">
        <w:rPr>
          <w:rFonts w:ascii="Arial Narrow" w:eastAsia="Calibri" w:hAnsi="Arial Narrow" w:cstheme="majorHAnsi"/>
          <w:bCs/>
        </w:rPr>
        <w:t>P</w:t>
      </w:r>
      <w:r w:rsidR="009E1AAF">
        <w:rPr>
          <w:rFonts w:ascii="Arial Narrow" w:eastAsia="Calibri" w:hAnsi="Arial Narrow" w:cstheme="majorHAnsi"/>
          <w:bCs/>
        </w:rPr>
        <w:t xml:space="preserve">oder </w:t>
      </w:r>
      <w:r w:rsidR="002A31CB">
        <w:rPr>
          <w:rFonts w:ascii="Arial Narrow" w:eastAsia="Calibri" w:hAnsi="Arial Narrow" w:cstheme="majorHAnsi"/>
          <w:bCs/>
        </w:rPr>
        <w:t>J</w:t>
      </w:r>
      <w:r w:rsidR="009E1AAF">
        <w:rPr>
          <w:rFonts w:ascii="Arial Narrow" w:eastAsia="Calibri" w:hAnsi="Arial Narrow" w:cstheme="majorHAnsi"/>
          <w:bCs/>
        </w:rPr>
        <w:t>udi</w:t>
      </w:r>
      <w:r w:rsidR="004576B7">
        <w:rPr>
          <w:rFonts w:ascii="Arial Narrow" w:eastAsia="Calibri" w:hAnsi="Arial Narrow" w:cstheme="majorHAnsi"/>
          <w:bCs/>
        </w:rPr>
        <w:t>ci</w:t>
      </w:r>
      <w:r w:rsidR="009E1AAF">
        <w:rPr>
          <w:rFonts w:ascii="Arial Narrow" w:eastAsia="Calibri" w:hAnsi="Arial Narrow" w:cstheme="majorHAnsi"/>
          <w:bCs/>
        </w:rPr>
        <w:t xml:space="preserve">al </w:t>
      </w:r>
      <w:r w:rsidR="002A31CB">
        <w:rPr>
          <w:rFonts w:ascii="Arial Narrow" w:eastAsia="Calibri" w:hAnsi="Arial Narrow" w:cstheme="majorHAnsi"/>
          <w:bCs/>
        </w:rPr>
        <w:t>l</w:t>
      </w:r>
      <w:r w:rsidR="009E1AAF">
        <w:rPr>
          <w:rFonts w:ascii="Arial Narrow" w:eastAsia="Calibri" w:hAnsi="Arial Narrow" w:cstheme="majorHAnsi"/>
          <w:bCs/>
        </w:rPr>
        <w:t>ocal en el estado</w:t>
      </w:r>
      <w:r w:rsidR="00540CD8">
        <w:rPr>
          <w:rFonts w:ascii="Arial Narrow" w:eastAsia="Calibri" w:hAnsi="Arial Narrow" w:cstheme="majorHAnsi"/>
          <w:bCs/>
        </w:rPr>
        <w:t>:</w:t>
      </w:r>
      <w:r w:rsidR="009E1AAF">
        <w:rPr>
          <w:rFonts w:ascii="Arial Narrow" w:eastAsia="Calibri" w:hAnsi="Arial Narrow" w:cstheme="majorHAnsi"/>
          <w:bCs/>
        </w:rPr>
        <w:t xml:space="preserve"> cómo hay una implicación también entre los distintos ámbitos de justicia entre el federal y el local </w:t>
      </w:r>
      <w:r w:rsidR="00264D8A">
        <w:rPr>
          <w:rFonts w:ascii="Arial Narrow" w:eastAsia="Calibri" w:hAnsi="Arial Narrow" w:cstheme="majorHAnsi"/>
          <w:bCs/>
        </w:rPr>
        <w:t>en torno a redes de parentesco</w:t>
      </w:r>
      <w:r w:rsidR="00540CD8">
        <w:rPr>
          <w:rFonts w:ascii="Arial Narrow" w:eastAsia="Calibri" w:hAnsi="Arial Narrow" w:cstheme="majorHAnsi"/>
          <w:bCs/>
        </w:rPr>
        <w:t>. Señaló que es bien sabido</w:t>
      </w:r>
      <w:r w:rsidR="00080B93">
        <w:rPr>
          <w:rFonts w:ascii="Arial Narrow" w:eastAsia="Calibri" w:hAnsi="Arial Narrow" w:cstheme="majorHAnsi"/>
          <w:bCs/>
        </w:rPr>
        <w:t xml:space="preserve"> que cualquier pariente tiene derecho a participar en el gobierno en el sector público, sin embargo, es un tema que precisamente por esta condición de parentesco se tiene que reglamentar, transparentar</w:t>
      </w:r>
      <w:r w:rsidR="00540CD8">
        <w:rPr>
          <w:rFonts w:ascii="Arial Narrow" w:eastAsia="Calibri" w:hAnsi="Arial Narrow" w:cstheme="majorHAnsi"/>
          <w:bCs/>
        </w:rPr>
        <w:t xml:space="preserve"> y</w:t>
      </w:r>
      <w:r w:rsidR="00080B93">
        <w:rPr>
          <w:rFonts w:ascii="Arial Narrow" w:eastAsia="Calibri" w:hAnsi="Arial Narrow" w:cstheme="majorHAnsi"/>
          <w:bCs/>
        </w:rPr>
        <w:t xml:space="preserve"> regular para que no afecte el desempeño del Poder Judicial y sobre todo no opaque la impartición de justicia. </w:t>
      </w:r>
      <w:r w:rsidR="00540CD8">
        <w:rPr>
          <w:rFonts w:ascii="Arial Narrow" w:eastAsia="Calibri" w:hAnsi="Arial Narrow" w:cstheme="majorHAnsi"/>
          <w:bCs/>
        </w:rPr>
        <w:t>“</w:t>
      </w:r>
      <w:r w:rsidR="00080B93">
        <w:rPr>
          <w:rFonts w:ascii="Arial Narrow" w:eastAsia="Calibri" w:hAnsi="Arial Narrow" w:cstheme="majorHAnsi"/>
          <w:bCs/>
        </w:rPr>
        <w:t>Es apenas un primer esbozo de lo que debería ser una investigación mucho más a fondo de una de las manifestaciones de la corrupción que es el nepotismo en Jalisco</w:t>
      </w:r>
      <w:r w:rsidR="00540CD8">
        <w:rPr>
          <w:rFonts w:ascii="Arial Narrow" w:eastAsia="Calibri" w:hAnsi="Arial Narrow" w:cstheme="majorHAnsi"/>
          <w:bCs/>
        </w:rPr>
        <w:t xml:space="preserve">”. Sobre el proyecto del </w:t>
      </w:r>
      <w:r w:rsidR="00567D8E" w:rsidRPr="002E1A98">
        <w:rPr>
          <w:rFonts w:ascii="Arial Narrow" w:eastAsia="Calibri" w:hAnsi="Arial Narrow" w:cstheme="majorHAnsi"/>
          <w:b/>
          <w:i/>
          <w:iCs/>
        </w:rPr>
        <w:t>Libro Blanco de Designaciones Públicas</w:t>
      </w:r>
      <w:r w:rsidR="00BF0D18">
        <w:rPr>
          <w:rFonts w:ascii="Arial Narrow" w:eastAsia="Calibri" w:hAnsi="Arial Narrow" w:cstheme="majorHAnsi"/>
          <w:bCs/>
        </w:rPr>
        <w:t xml:space="preserve">, </w:t>
      </w:r>
      <w:r w:rsidR="00540CD8">
        <w:rPr>
          <w:rFonts w:ascii="Arial Narrow" w:eastAsia="Calibri" w:hAnsi="Arial Narrow" w:cstheme="majorHAnsi"/>
          <w:bCs/>
        </w:rPr>
        <w:t xml:space="preserve">dijo que </w:t>
      </w:r>
      <w:r w:rsidR="00BF0D18">
        <w:rPr>
          <w:rFonts w:ascii="Arial Narrow" w:eastAsia="Calibri" w:hAnsi="Arial Narrow" w:cstheme="majorHAnsi"/>
          <w:bCs/>
        </w:rPr>
        <w:t xml:space="preserve">es un proyecto de corresponsabilidad con la Dra. Annel Vázquez Anderson, </w:t>
      </w:r>
      <w:r w:rsidR="006B7D5D">
        <w:rPr>
          <w:rFonts w:ascii="Arial Narrow" w:eastAsia="Calibri" w:hAnsi="Arial Narrow" w:cstheme="majorHAnsi"/>
          <w:bCs/>
        </w:rPr>
        <w:t xml:space="preserve">que se presenta el próximo jueves a las 10:00 am, </w:t>
      </w:r>
      <w:r w:rsidR="00540CD8">
        <w:rPr>
          <w:rFonts w:ascii="Arial Narrow" w:eastAsia="Calibri" w:hAnsi="Arial Narrow" w:cstheme="majorHAnsi"/>
          <w:bCs/>
        </w:rPr>
        <w:t xml:space="preserve">y </w:t>
      </w:r>
      <w:r w:rsidR="006B7D5D">
        <w:rPr>
          <w:rFonts w:ascii="Arial Narrow" w:eastAsia="Calibri" w:hAnsi="Arial Narrow" w:cstheme="majorHAnsi"/>
          <w:bCs/>
        </w:rPr>
        <w:t xml:space="preserve">que es un primer esfuerzo que hace el CPS, por documentar los 13 casos en donde el </w:t>
      </w:r>
      <w:r w:rsidR="00540CD8">
        <w:rPr>
          <w:rFonts w:ascii="Arial Narrow" w:eastAsia="Calibri" w:hAnsi="Arial Narrow" w:cstheme="majorHAnsi"/>
          <w:bCs/>
        </w:rPr>
        <w:t>CPS,</w:t>
      </w:r>
      <w:r w:rsidR="006B7D5D">
        <w:rPr>
          <w:rFonts w:ascii="Arial Narrow" w:eastAsia="Calibri" w:hAnsi="Arial Narrow" w:cstheme="majorHAnsi"/>
          <w:bCs/>
        </w:rPr>
        <w:t xml:space="preserve"> ha participado en distintas modalidades y con muy diferentes alcances en procesos de designaciones públicas. </w:t>
      </w:r>
      <w:r w:rsidR="00540CD8">
        <w:rPr>
          <w:rFonts w:ascii="Arial Narrow" w:eastAsia="Calibri" w:hAnsi="Arial Narrow" w:cstheme="majorHAnsi"/>
          <w:bCs/>
        </w:rPr>
        <w:t xml:space="preserve">Señaló que </w:t>
      </w:r>
      <w:r w:rsidR="006B7D5D">
        <w:rPr>
          <w:rFonts w:ascii="Arial Narrow" w:eastAsia="Calibri" w:hAnsi="Arial Narrow" w:cstheme="majorHAnsi"/>
          <w:bCs/>
        </w:rPr>
        <w:t>el mensaje fundamental es subrayar la importancia de las designaciones publicas como un espacio y un proceso en el que participan diversos actores políticos y ciudadanos en el nombramiento de una serie de funcionarios cuya desig</w:t>
      </w:r>
      <w:r w:rsidR="0083076B">
        <w:rPr>
          <w:rFonts w:ascii="Arial Narrow" w:eastAsia="Calibri" w:hAnsi="Arial Narrow" w:cstheme="majorHAnsi"/>
          <w:bCs/>
        </w:rPr>
        <w:t>na</w:t>
      </w:r>
      <w:r w:rsidR="006B7D5D">
        <w:rPr>
          <w:rFonts w:ascii="Arial Narrow" w:eastAsia="Calibri" w:hAnsi="Arial Narrow" w:cstheme="majorHAnsi"/>
          <w:bCs/>
        </w:rPr>
        <w:t>ción re</w:t>
      </w:r>
      <w:r w:rsidR="0083076B">
        <w:rPr>
          <w:rFonts w:ascii="Arial Narrow" w:eastAsia="Calibri" w:hAnsi="Arial Narrow" w:cstheme="majorHAnsi"/>
          <w:bCs/>
        </w:rPr>
        <w:t>ca</w:t>
      </w:r>
      <w:r w:rsidR="006B7D5D">
        <w:rPr>
          <w:rFonts w:ascii="Arial Narrow" w:eastAsia="Calibri" w:hAnsi="Arial Narrow" w:cstheme="majorHAnsi"/>
          <w:bCs/>
        </w:rPr>
        <w:t>e en</w:t>
      </w:r>
      <w:r w:rsidR="0083076B">
        <w:rPr>
          <w:rFonts w:ascii="Arial Narrow" w:eastAsia="Calibri" w:hAnsi="Arial Narrow" w:cstheme="majorHAnsi"/>
          <w:bCs/>
        </w:rPr>
        <w:t xml:space="preserve"> el legislativo </w:t>
      </w:r>
      <w:r w:rsidR="00482420">
        <w:rPr>
          <w:rFonts w:ascii="Arial Narrow" w:eastAsia="Calibri" w:hAnsi="Arial Narrow" w:cstheme="majorHAnsi"/>
          <w:bCs/>
        </w:rPr>
        <w:t xml:space="preserve">y/o el ejecutivo, pero en el cual participan otros actores </w:t>
      </w:r>
      <w:r w:rsidR="00BC1052">
        <w:rPr>
          <w:rFonts w:ascii="Arial Narrow" w:eastAsia="Calibri" w:hAnsi="Arial Narrow" w:cstheme="majorHAnsi"/>
          <w:bCs/>
        </w:rPr>
        <w:t>que permiten elegir entre los mejores perfiles</w:t>
      </w:r>
      <w:r w:rsidR="00B90AA8">
        <w:rPr>
          <w:rFonts w:ascii="Arial Narrow" w:eastAsia="Calibri" w:hAnsi="Arial Narrow" w:cstheme="majorHAnsi"/>
          <w:bCs/>
        </w:rPr>
        <w:t>. Señaló</w:t>
      </w:r>
      <w:r w:rsidR="00BC1052">
        <w:rPr>
          <w:rFonts w:ascii="Arial Narrow" w:eastAsia="Calibri" w:hAnsi="Arial Narrow" w:cstheme="majorHAnsi"/>
          <w:bCs/>
        </w:rPr>
        <w:t xml:space="preserve"> que es una demanda ciudadana en todo el país y en ese sentido, </w:t>
      </w:r>
      <w:r w:rsidR="003A727E">
        <w:rPr>
          <w:rFonts w:ascii="Arial Narrow" w:eastAsia="Calibri" w:hAnsi="Arial Narrow" w:cstheme="majorHAnsi"/>
          <w:bCs/>
        </w:rPr>
        <w:t xml:space="preserve">este libro destaca los hallazgos, los aprendizajes, las lecciones de estos casos e intenta identificar cuáles son los puntos en común de este esfuerzo que se ha hecho desde Jalisco, pero que también ha tenido lugar en muchos estados de la república y por supuesto a nivel federal. </w:t>
      </w:r>
      <w:r w:rsidR="00540CD8">
        <w:rPr>
          <w:rFonts w:ascii="Arial Narrow" w:eastAsia="Calibri" w:hAnsi="Arial Narrow" w:cstheme="majorHAnsi"/>
          <w:bCs/>
        </w:rPr>
        <w:t>Dijo que s</w:t>
      </w:r>
      <w:r w:rsidR="00635C98">
        <w:rPr>
          <w:rFonts w:ascii="Arial Narrow" w:eastAsia="Calibri" w:hAnsi="Arial Narrow" w:cstheme="majorHAnsi"/>
          <w:bCs/>
        </w:rPr>
        <w:t xml:space="preserve">e trata de un documento </w:t>
      </w:r>
      <w:r w:rsidR="00540CD8">
        <w:rPr>
          <w:rFonts w:ascii="Arial Narrow" w:eastAsia="Calibri" w:hAnsi="Arial Narrow" w:cstheme="majorHAnsi"/>
          <w:bCs/>
        </w:rPr>
        <w:t xml:space="preserve">que </w:t>
      </w:r>
      <w:r w:rsidR="00635C98">
        <w:rPr>
          <w:rFonts w:ascii="Arial Narrow" w:eastAsia="Calibri" w:hAnsi="Arial Narrow" w:cstheme="majorHAnsi"/>
          <w:bCs/>
        </w:rPr>
        <w:t xml:space="preserve">lo que pretende </w:t>
      </w:r>
      <w:r w:rsidR="00540CD8">
        <w:rPr>
          <w:rFonts w:ascii="Arial Narrow" w:eastAsia="Calibri" w:hAnsi="Arial Narrow" w:cstheme="majorHAnsi"/>
          <w:bCs/>
        </w:rPr>
        <w:t xml:space="preserve">es ser </w:t>
      </w:r>
      <w:r w:rsidR="00635C98">
        <w:rPr>
          <w:rFonts w:ascii="Arial Narrow" w:eastAsia="Calibri" w:hAnsi="Arial Narrow" w:cstheme="majorHAnsi"/>
          <w:bCs/>
        </w:rPr>
        <w:t xml:space="preserve">después un Libro Blanco </w:t>
      </w:r>
      <w:r w:rsidR="00F928EE">
        <w:rPr>
          <w:rFonts w:ascii="Arial Narrow" w:eastAsia="Calibri" w:hAnsi="Arial Narrow" w:cstheme="majorHAnsi"/>
          <w:bCs/>
        </w:rPr>
        <w:t>que sirva para toda la República, en él están participando algunos otros investigadores que se están sumando al proyecto, así como todos aquellos que respondieron a un cuestionario que fue enviado para poder conocer las opiniones, las experiencias de distintos actores que participaron en varios de los procesos que están ahí documentados. D</w:t>
      </w:r>
      <w:r w:rsidR="00CD3368">
        <w:rPr>
          <w:rFonts w:ascii="Arial Narrow" w:eastAsia="Calibri" w:hAnsi="Arial Narrow" w:cstheme="majorHAnsi"/>
          <w:bCs/>
        </w:rPr>
        <w:t xml:space="preserve">ijo que se </w:t>
      </w:r>
      <w:r w:rsidR="00507CBD">
        <w:rPr>
          <w:rFonts w:ascii="Arial Narrow" w:eastAsia="Calibri" w:hAnsi="Arial Narrow" w:cstheme="majorHAnsi"/>
          <w:bCs/>
        </w:rPr>
        <w:t xml:space="preserve">trata de un insumo que podrá ser utilizado al momento </w:t>
      </w:r>
      <w:r w:rsidR="00C34656">
        <w:rPr>
          <w:rFonts w:ascii="Arial Narrow" w:eastAsia="Calibri" w:hAnsi="Arial Narrow" w:cstheme="majorHAnsi"/>
          <w:bCs/>
        </w:rPr>
        <w:t xml:space="preserve">que se legisle en materia de designaciones públicas, porque en la Reforma 2.0 que estaría por aprobarse en algún momento, se deberá incluir una Ley de Designaciones públicas que resolvería este problema que enfrentan todos los estados y el país en su conjunto, respecto a la designación de funcionarios públicos que no son electos democráticamente, pero que tampoco son parte un servicio civil de carrera, o de un escalafón democrático, sino que se refiere a todo ese espectro de funcionarios, que van desde </w:t>
      </w:r>
      <w:r w:rsidR="00CD3368">
        <w:rPr>
          <w:rFonts w:ascii="Arial Narrow" w:eastAsia="Calibri" w:hAnsi="Arial Narrow" w:cstheme="majorHAnsi"/>
          <w:bCs/>
        </w:rPr>
        <w:t>M</w:t>
      </w:r>
      <w:r w:rsidR="00C34656">
        <w:rPr>
          <w:rFonts w:ascii="Arial Narrow" w:eastAsia="Calibri" w:hAnsi="Arial Narrow" w:cstheme="majorHAnsi"/>
          <w:bCs/>
        </w:rPr>
        <w:t xml:space="preserve">inistros de la </w:t>
      </w:r>
      <w:r w:rsidR="00CD3368">
        <w:rPr>
          <w:rFonts w:ascii="Arial Narrow" w:eastAsia="Calibri" w:hAnsi="Arial Narrow" w:cstheme="majorHAnsi"/>
          <w:bCs/>
        </w:rPr>
        <w:t>S</w:t>
      </w:r>
      <w:r w:rsidR="00C34656">
        <w:rPr>
          <w:rFonts w:ascii="Arial Narrow" w:eastAsia="Calibri" w:hAnsi="Arial Narrow" w:cstheme="majorHAnsi"/>
          <w:bCs/>
        </w:rPr>
        <w:t>uprema Corte</w:t>
      </w:r>
      <w:r w:rsidR="00CD3368">
        <w:rPr>
          <w:rFonts w:ascii="Arial Narrow" w:eastAsia="Calibri" w:hAnsi="Arial Narrow" w:cstheme="majorHAnsi"/>
          <w:bCs/>
        </w:rPr>
        <w:t>,</w:t>
      </w:r>
      <w:r w:rsidR="00C34656">
        <w:rPr>
          <w:rFonts w:ascii="Arial Narrow" w:eastAsia="Calibri" w:hAnsi="Arial Narrow" w:cstheme="majorHAnsi"/>
          <w:bCs/>
        </w:rPr>
        <w:t xml:space="preserve"> hasta </w:t>
      </w:r>
      <w:r w:rsidR="00CD3368">
        <w:rPr>
          <w:rFonts w:ascii="Arial Narrow" w:eastAsia="Calibri" w:hAnsi="Arial Narrow" w:cstheme="majorHAnsi"/>
          <w:bCs/>
        </w:rPr>
        <w:t>C</w:t>
      </w:r>
      <w:r w:rsidR="00C34656">
        <w:rPr>
          <w:rFonts w:ascii="Arial Narrow" w:eastAsia="Calibri" w:hAnsi="Arial Narrow" w:cstheme="majorHAnsi"/>
          <w:bCs/>
        </w:rPr>
        <w:t xml:space="preserve">ontralores </w:t>
      </w:r>
      <w:r w:rsidR="00CD3368">
        <w:rPr>
          <w:rFonts w:ascii="Arial Narrow" w:eastAsia="Calibri" w:hAnsi="Arial Narrow" w:cstheme="majorHAnsi"/>
          <w:bCs/>
        </w:rPr>
        <w:t>C</w:t>
      </w:r>
      <w:r w:rsidR="00C34656">
        <w:rPr>
          <w:rFonts w:ascii="Arial Narrow" w:eastAsia="Calibri" w:hAnsi="Arial Narrow" w:cstheme="majorHAnsi"/>
          <w:bCs/>
        </w:rPr>
        <w:t xml:space="preserve">iudadanos </w:t>
      </w:r>
      <w:r w:rsidR="00CD3368">
        <w:rPr>
          <w:rFonts w:ascii="Arial Narrow" w:eastAsia="Calibri" w:hAnsi="Arial Narrow" w:cstheme="majorHAnsi"/>
          <w:bCs/>
        </w:rPr>
        <w:t>M</w:t>
      </w:r>
      <w:r w:rsidR="00C34656">
        <w:rPr>
          <w:rFonts w:ascii="Arial Narrow" w:eastAsia="Calibri" w:hAnsi="Arial Narrow" w:cstheme="majorHAnsi"/>
          <w:bCs/>
        </w:rPr>
        <w:t xml:space="preserve">unicipales, que de alguna que otra manera son designados por el Ejecutivo </w:t>
      </w:r>
      <w:r w:rsidR="00162D33">
        <w:rPr>
          <w:rFonts w:ascii="Arial Narrow" w:eastAsia="Calibri" w:hAnsi="Arial Narrow" w:cstheme="majorHAnsi"/>
          <w:bCs/>
        </w:rPr>
        <w:t xml:space="preserve">y los </w:t>
      </w:r>
      <w:r w:rsidR="00CC4E32">
        <w:rPr>
          <w:rFonts w:ascii="Arial Narrow" w:eastAsia="Calibri" w:hAnsi="Arial Narrow" w:cstheme="majorHAnsi"/>
          <w:bCs/>
        </w:rPr>
        <w:t>L</w:t>
      </w:r>
      <w:r w:rsidR="00162D33">
        <w:rPr>
          <w:rFonts w:ascii="Arial Narrow" w:eastAsia="Calibri" w:hAnsi="Arial Narrow" w:cstheme="majorHAnsi"/>
          <w:bCs/>
        </w:rPr>
        <w:t xml:space="preserve">egislativos del país pero con el concurso de otros actores que pueden ser ciudadanos, académicos, </w:t>
      </w:r>
      <w:r w:rsidR="00053B8D">
        <w:rPr>
          <w:rFonts w:ascii="Arial Narrow" w:eastAsia="Calibri" w:hAnsi="Arial Narrow" w:cstheme="majorHAnsi"/>
          <w:bCs/>
        </w:rPr>
        <w:t>entre otros perfiles.</w:t>
      </w:r>
      <w:r w:rsidR="00BC1052">
        <w:rPr>
          <w:rFonts w:ascii="Arial Narrow" w:eastAsia="Calibri" w:hAnsi="Arial Narrow" w:cstheme="majorHAnsi"/>
          <w:bCs/>
        </w:rPr>
        <w:t xml:space="preserve"> </w:t>
      </w:r>
      <w:r w:rsidR="006B7D5D">
        <w:rPr>
          <w:rFonts w:ascii="Arial Narrow" w:eastAsia="Calibri" w:hAnsi="Arial Narrow" w:cstheme="majorHAnsi"/>
          <w:bCs/>
        </w:rPr>
        <w:t xml:space="preserve"> </w:t>
      </w:r>
    </w:p>
    <w:p w14:paraId="56993F78" w14:textId="5024B6C9" w:rsidR="003B28C4" w:rsidRDefault="003B28C4" w:rsidP="00A94D4E">
      <w:pPr>
        <w:pStyle w:val="Normal1"/>
        <w:spacing w:line="259" w:lineRule="auto"/>
        <w:jc w:val="both"/>
        <w:rPr>
          <w:rFonts w:ascii="Arial Narrow" w:eastAsia="Calibri" w:hAnsi="Arial Narrow" w:cstheme="majorHAnsi"/>
          <w:bCs/>
        </w:rPr>
      </w:pPr>
    </w:p>
    <w:p w14:paraId="6719C098" w14:textId="6B76B7EA" w:rsidR="00FD18CD" w:rsidRPr="003B28C4" w:rsidRDefault="003B28C4" w:rsidP="00A94D4E">
      <w:pPr>
        <w:pStyle w:val="Normal1"/>
        <w:spacing w:line="259" w:lineRule="auto"/>
        <w:jc w:val="both"/>
        <w:rPr>
          <w:rFonts w:ascii="Arial Narrow" w:eastAsia="Calibri" w:hAnsi="Arial Narrow" w:cstheme="majorHAnsi"/>
          <w:bCs/>
        </w:rPr>
      </w:pPr>
      <w:r>
        <w:rPr>
          <w:rFonts w:ascii="Arial Narrow" w:eastAsia="Calibri" w:hAnsi="Arial Narrow" w:cstheme="majorHAnsi"/>
          <w:bCs/>
        </w:rPr>
        <w:t xml:space="preserve">La presidenta, Dra. Lucía Almaraz Cázarez, sometió a consideración de los integrantes del CPS, mediante votación económica, </w:t>
      </w:r>
      <w:r w:rsidRPr="003B28C4">
        <w:rPr>
          <w:rFonts w:ascii="Arial Narrow" w:eastAsia="Calibri" w:hAnsi="Arial Narrow" w:cstheme="majorHAnsi"/>
          <w:bCs/>
        </w:rPr>
        <w:t>los productos de los proyectos del Plan de Trabajo del CPS 2019-2020</w:t>
      </w:r>
      <w:r>
        <w:rPr>
          <w:rFonts w:ascii="Arial Narrow" w:eastAsia="Calibri" w:hAnsi="Arial Narrow" w:cstheme="majorHAnsi"/>
          <w:bCs/>
        </w:rPr>
        <w:t>, antes expuestos, aprobándose por unanimidad de votos. Asimismo, solicitó</w:t>
      </w:r>
      <w:r w:rsidR="009544A6" w:rsidRPr="009544A6">
        <w:rPr>
          <w:rFonts w:ascii="Arial Narrow" w:eastAsia="Calibri" w:hAnsi="Arial Narrow" w:cstheme="majorHAnsi"/>
        </w:rPr>
        <w:t xml:space="preserve"> a la Dra. Annel Vázquez, sean puestos a disposición pública en la página del CPS y se difunda en redes sociales</w:t>
      </w:r>
      <w:r>
        <w:rPr>
          <w:rFonts w:ascii="Arial Narrow" w:eastAsia="Calibri" w:hAnsi="Arial Narrow" w:cstheme="majorHAnsi"/>
        </w:rPr>
        <w:t xml:space="preserve">. </w:t>
      </w:r>
    </w:p>
    <w:p w14:paraId="12A79212" w14:textId="77777777" w:rsidR="00ED7A29" w:rsidRPr="009F3ED0" w:rsidRDefault="00ED7A29" w:rsidP="00A94D4E">
      <w:pPr>
        <w:pStyle w:val="Normal1"/>
        <w:spacing w:line="259" w:lineRule="auto"/>
        <w:jc w:val="both"/>
        <w:rPr>
          <w:rFonts w:ascii="Arial Narrow" w:eastAsia="Calibri" w:hAnsi="Arial Narrow" w:cstheme="majorHAnsi"/>
        </w:rPr>
      </w:pPr>
    </w:p>
    <w:p w14:paraId="357580CE" w14:textId="3B2D4964" w:rsidR="00B97195" w:rsidRDefault="009544A6" w:rsidP="00A94D4E">
      <w:pPr>
        <w:pStyle w:val="ListParagraph"/>
        <w:numPr>
          <w:ilvl w:val="0"/>
          <w:numId w:val="20"/>
        </w:numPr>
        <w:rPr>
          <w:rFonts w:ascii="Arial Narrow" w:eastAsia="Calibri" w:hAnsi="Arial Narrow" w:cstheme="majorHAnsi"/>
          <w:b/>
          <w:bCs/>
        </w:rPr>
      </w:pPr>
      <w:r w:rsidRPr="009544A6">
        <w:rPr>
          <w:rFonts w:ascii="Arial Narrow" w:eastAsia="Calibri" w:hAnsi="Arial Narrow" w:cstheme="majorHAnsi"/>
          <w:b/>
          <w:bCs/>
        </w:rPr>
        <w:t>Actualización de actividades sobre vinculación institucional del CPS.</w:t>
      </w:r>
    </w:p>
    <w:p w14:paraId="536547C3" w14:textId="77777777" w:rsidR="00CC7297" w:rsidRPr="00CC7297" w:rsidRDefault="00CC7297" w:rsidP="00A94D4E">
      <w:pPr>
        <w:pStyle w:val="ListParagraph"/>
        <w:ind w:left="0"/>
        <w:rPr>
          <w:rFonts w:ascii="Arial Narrow" w:eastAsia="Calibri" w:hAnsi="Arial Narrow" w:cstheme="majorHAnsi"/>
          <w:b/>
          <w:bCs/>
        </w:rPr>
      </w:pPr>
    </w:p>
    <w:p w14:paraId="677AA026" w14:textId="35206EFF" w:rsidR="00E3528D" w:rsidRDefault="00E3528D" w:rsidP="00A94D4E">
      <w:pPr>
        <w:pStyle w:val="Normal1"/>
        <w:spacing w:line="259" w:lineRule="auto"/>
        <w:jc w:val="both"/>
        <w:rPr>
          <w:rFonts w:ascii="Arial Narrow" w:eastAsia="Calibri" w:hAnsi="Arial Narrow" w:cstheme="majorHAnsi"/>
          <w:bCs/>
        </w:rPr>
      </w:pPr>
      <w:r w:rsidRPr="00E3528D">
        <w:rPr>
          <w:rFonts w:ascii="Arial Narrow" w:eastAsia="Calibri" w:hAnsi="Arial Narrow" w:cstheme="majorHAnsi"/>
          <w:bCs/>
        </w:rPr>
        <w:t>Sobre est</w:t>
      </w:r>
      <w:r w:rsidR="0058208C">
        <w:rPr>
          <w:rFonts w:ascii="Arial Narrow" w:eastAsia="Calibri" w:hAnsi="Arial Narrow" w:cstheme="majorHAnsi"/>
          <w:bCs/>
        </w:rPr>
        <w:t>e</w:t>
      </w:r>
      <w:r w:rsidRPr="00E3528D">
        <w:rPr>
          <w:rFonts w:ascii="Arial Narrow" w:eastAsia="Calibri" w:hAnsi="Arial Narrow" w:cstheme="majorHAnsi"/>
          <w:bCs/>
        </w:rPr>
        <w:t xml:space="preserve"> </w:t>
      </w:r>
      <w:r w:rsidR="006251F0">
        <w:rPr>
          <w:rFonts w:ascii="Arial Narrow" w:eastAsia="Calibri" w:hAnsi="Arial Narrow" w:cstheme="majorHAnsi"/>
          <w:bCs/>
        </w:rPr>
        <w:t>punto</w:t>
      </w:r>
      <w:r w:rsidR="0058208C">
        <w:rPr>
          <w:rFonts w:ascii="Arial Narrow" w:eastAsia="Calibri" w:hAnsi="Arial Narrow" w:cstheme="majorHAnsi"/>
          <w:bCs/>
        </w:rPr>
        <w:t xml:space="preserve"> </w:t>
      </w:r>
      <w:r w:rsidR="00F12BCF">
        <w:rPr>
          <w:rFonts w:ascii="Arial Narrow" w:eastAsia="Calibri" w:hAnsi="Arial Narrow" w:cstheme="majorHAnsi"/>
          <w:bCs/>
        </w:rPr>
        <w:t xml:space="preserve">del orden del día </w:t>
      </w:r>
      <w:r w:rsidRPr="00E3528D">
        <w:rPr>
          <w:rFonts w:ascii="Arial Narrow" w:eastAsia="Calibri" w:hAnsi="Arial Narrow" w:cstheme="majorHAnsi"/>
          <w:bCs/>
        </w:rPr>
        <w:t xml:space="preserve">la presidenta, Dra. Lucía Almaraz Cázarez, </w:t>
      </w:r>
      <w:r w:rsidR="00200A88">
        <w:rPr>
          <w:rFonts w:ascii="Arial Narrow" w:eastAsia="Calibri" w:hAnsi="Arial Narrow" w:cstheme="majorHAnsi"/>
          <w:bCs/>
        </w:rPr>
        <w:t>señaló</w:t>
      </w:r>
      <w:r w:rsidR="00F12BCF">
        <w:rPr>
          <w:rFonts w:ascii="Arial Narrow" w:eastAsia="Calibri" w:hAnsi="Arial Narrow" w:cstheme="majorHAnsi"/>
          <w:bCs/>
        </w:rPr>
        <w:t xml:space="preserve"> que </w:t>
      </w:r>
      <w:r w:rsidR="009D70B5" w:rsidRPr="009D70B5">
        <w:rPr>
          <w:rFonts w:ascii="Arial Narrow" w:eastAsia="Calibri" w:hAnsi="Arial Narrow" w:cstheme="majorHAnsi"/>
          <w:bCs/>
        </w:rPr>
        <w:t>el día 23 de octubre presid</w:t>
      </w:r>
      <w:r w:rsidR="00F12BCF">
        <w:rPr>
          <w:rFonts w:ascii="Arial Narrow" w:eastAsia="Calibri" w:hAnsi="Arial Narrow" w:cstheme="majorHAnsi"/>
          <w:bCs/>
        </w:rPr>
        <w:t>ió</w:t>
      </w:r>
      <w:r w:rsidR="009D70B5" w:rsidRPr="009D70B5">
        <w:rPr>
          <w:rFonts w:ascii="Arial Narrow" w:eastAsia="Calibri" w:hAnsi="Arial Narrow" w:cstheme="majorHAnsi"/>
          <w:bCs/>
        </w:rPr>
        <w:t xml:space="preserve"> la última sesión del periodo 2019 - 2020 del Consejo Técnico Ciudadano de la Fiscalía del Estado, en donde </w:t>
      </w:r>
      <w:r w:rsidR="00200A88">
        <w:rPr>
          <w:rFonts w:ascii="Arial Narrow" w:eastAsia="Calibri" w:hAnsi="Arial Narrow" w:cstheme="majorHAnsi"/>
          <w:bCs/>
        </w:rPr>
        <w:t>informó</w:t>
      </w:r>
      <w:r w:rsidR="009D70B5" w:rsidRPr="009D70B5">
        <w:rPr>
          <w:rFonts w:ascii="Arial Narrow" w:eastAsia="Calibri" w:hAnsi="Arial Narrow" w:cstheme="majorHAnsi"/>
          <w:bCs/>
        </w:rPr>
        <w:t xml:space="preserve"> que, para el siguiente periodo, el CPS ha declinado su participación del Consejo. Asimismo, </w:t>
      </w:r>
      <w:r w:rsidR="00200A88">
        <w:rPr>
          <w:rFonts w:ascii="Arial Narrow" w:eastAsia="Calibri" w:hAnsi="Arial Narrow" w:cstheme="majorHAnsi"/>
          <w:bCs/>
        </w:rPr>
        <w:t>dijo</w:t>
      </w:r>
      <w:r w:rsidR="009D70B5" w:rsidRPr="009D70B5">
        <w:rPr>
          <w:rFonts w:ascii="Arial Narrow" w:eastAsia="Calibri" w:hAnsi="Arial Narrow" w:cstheme="majorHAnsi"/>
          <w:bCs/>
        </w:rPr>
        <w:t xml:space="preserve"> que ya se hizo llegar el oficio correspondiente al titular del </w:t>
      </w:r>
      <w:r w:rsidR="00F12BCF">
        <w:rPr>
          <w:rFonts w:ascii="Arial Narrow" w:eastAsia="Calibri" w:hAnsi="Arial Narrow" w:cstheme="majorHAnsi"/>
          <w:bCs/>
        </w:rPr>
        <w:t xml:space="preserve">Órgano </w:t>
      </w:r>
      <w:r w:rsidR="009D70B5" w:rsidRPr="009D70B5">
        <w:rPr>
          <w:rFonts w:ascii="Arial Narrow" w:eastAsia="Calibri" w:hAnsi="Arial Narrow" w:cstheme="majorHAnsi"/>
          <w:bCs/>
        </w:rPr>
        <w:t>I</w:t>
      </w:r>
      <w:r w:rsidR="00F12BCF">
        <w:rPr>
          <w:rFonts w:ascii="Arial Narrow" w:eastAsia="Calibri" w:hAnsi="Arial Narrow" w:cstheme="majorHAnsi"/>
          <w:bCs/>
        </w:rPr>
        <w:t xml:space="preserve">nterno de </w:t>
      </w:r>
      <w:r w:rsidR="009D70B5" w:rsidRPr="009D70B5">
        <w:rPr>
          <w:rFonts w:ascii="Arial Narrow" w:eastAsia="Calibri" w:hAnsi="Arial Narrow" w:cstheme="majorHAnsi"/>
          <w:bCs/>
        </w:rPr>
        <w:t>C</w:t>
      </w:r>
      <w:r w:rsidR="00F12BCF">
        <w:rPr>
          <w:rFonts w:ascii="Arial Narrow" w:eastAsia="Calibri" w:hAnsi="Arial Narrow" w:cstheme="majorHAnsi"/>
          <w:bCs/>
        </w:rPr>
        <w:t xml:space="preserve">ontrol </w:t>
      </w:r>
      <w:r w:rsidR="009D70B5" w:rsidRPr="009D70B5">
        <w:rPr>
          <w:rFonts w:ascii="Arial Narrow" w:eastAsia="Calibri" w:hAnsi="Arial Narrow" w:cstheme="majorHAnsi"/>
          <w:bCs/>
        </w:rPr>
        <w:t xml:space="preserve">de la Secretaría del Trabajo y Previsión Social de Jalisco, para informar que se declina la participación del CPS en la Comisión de Vigilancia de la Secretaría. </w:t>
      </w:r>
      <w:r w:rsidR="00F12BCF">
        <w:rPr>
          <w:rFonts w:ascii="Arial Narrow" w:eastAsia="Calibri" w:hAnsi="Arial Narrow" w:cstheme="majorHAnsi"/>
          <w:bCs/>
        </w:rPr>
        <w:t xml:space="preserve">Señaló estar </w:t>
      </w:r>
      <w:r w:rsidR="009D70B5" w:rsidRPr="009D70B5">
        <w:rPr>
          <w:rFonts w:ascii="Arial Narrow" w:eastAsia="Calibri" w:hAnsi="Arial Narrow" w:cstheme="majorHAnsi"/>
          <w:bCs/>
        </w:rPr>
        <w:t>dando cumplimiento al acuerdo tomado en la sesión ordinaria del 29 de septiembre del año en curso.</w:t>
      </w:r>
    </w:p>
    <w:p w14:paraId="4AEEF109" w14:textId="77777777" w:rsidR="00200A88" w:rsidRDefault="00200A88" w:rsidP="00A94D4E">
      <w:pPr>
        <w:pStyle w:val="Normal1"/>
        <w:spacing w:line="259" w:lineRule="auto"/>
        <w:jc w:val="both"/>
        <w:rPr>
          <w:rFonts w:ascii="Arial Narrow" w:eastAsia="Calibri" w:hAnsi="Arial Narrow" w:cstheme="majorHAnsi"/>
          <w:bCs/>
        </w:rPr>
      </w:pPr>
    </w:p>
    <w:p w14:paraId="1A72AFE2" w14:textId="1BB11AD1" w:rsidR="009D2155" w:rsidRPr="00E3528D" w:rsidRDefault="009D2155" w:rsidP="00A94D4E">
      <w:pPr>
        <w:pStyle w:val="Normal1"/>
        <w:spacing w:line="259" w:lineRule="auto"/>
        <w:jc w:val="both"/>
        <w:rPr>
          <w:rFonts w:ascii="Arial Narrow" w:eastAsia="Calibri" w:hAnsi="Arial Narrow" w:cstheme="majorHAnsi"/>
          <w:bCs/>
        </w:rPr>
      </w:pPr>
      <w:r>
        <w:rPr>
          <w:rFonts w:ascii="Arial Narrow" w:eastAsia="Calibri" w:hAnsi="Arial Narrow" w:cstheme="majorHAnsi"/>
          <w:bCs/>
        </w:rPr>
        <w:t>Al respecto, la Dra. Nancy García Vázquez, informó sobre</w:t>
      </w:r>
      <w:r w:rsidR="00200A88">
        <w:rPr>
          <w:rFonts w:ascii="Arial Narrow" w:eastAsia="Calibri" w:hAnsi="Arial Narrow" w:cstheme="majorHAnsi"/>
          <w:bCs/>
        </w:rPr>
        <w:t xml:space="preserve"> los siguientes</w:t>
      </w:r>
      <w:r>
        <w:rPr>
          <w:rFonts w:ascii="Arial Narrow" w:eastAsia="Calibri" w:hAnsi="Arial Narrow" w:cstheme="majorHAnsi"/>
          <w:bCs/>
        </w:rPr>
        <w:t xml:space="preserve"> temas: 1) Sobre la plataforma COST, </w:t>
      </w:r>
      <w:r w:rsidR="00B21E34">
        <w:rPr>
          <w:rFonts w:ascii="Arial Narrow" w:eastAsia="Calibri" w:hAnsi="Arial Narrow" w:cstheme="majorHAnsi"/>
          <w:bCs/>
        </w:rPr>
        <w:t>dijo</w:t>
      </w:r>
      <w:r>
        <w:rPr>
          <w:rFonts w:ascii="Arial Narrow" w:eastAsia="Calibri" w:hAnsi="Arial Narrow" w:cstheme="majorHAnsi"/>
          <w:bCs/>
        </w:rPr>
        <w:t xml:space="preserve"> </w:t>
      </w:r>
      <w:r w:rsidR="00B21E34">
        <w:rPr>
          <w:rFonts w:ascii="Arial Narrow" w:eastAsia="Calibri" w:hAnsi="Arial Narrow" w:cstheme="majorHAnsi"/>
          <w:bCs/>
        </w:rPr>
        <w:t xml:space="preserve">que </w:t>
      </w:r>
      <w:r>
        <w:rPr>
          <w:rFonts w:ascii="Arial Narrow" w:eastAsia="Calibri" w:hAnsi="Arial Narrow" w:cstheme="majorHAnsi"/>
          <w:bCs/>
        </w:rPr>
        <w:t xml:space="preserve">se ha trabajado a través del grupo multisectorial, </w:t>
      </w:r>
      <w:r w:rsidR="00B21E34">
        <w:rPr>
          <w:rFonts w:ascii="Arial Narrow" w:eastAsia="Calibri" w:hAnsi="Arial Narrow" w:cstheme="majorHAnsi"/>
          <w:bCs/>
        </w:rPr>
        <w:t xml:space="preserve">que van avanzando </w:t>
      </w:r>
      <w:r>
        <w:rPr>
          <w:rFonts w:ascii="Arial Narrow" w:eastAsia="Calibri" w:hAnsi="Arial Narrow" w:cstheme="majorHAnsi"/>
          <w:bCs/>
        </w:rPr>
        <w:t>en el armado institucional de esta iniciativa,</w:t>
      </w:r>
      <w:r w:rsidR="00200A88">
        <w:rPr>
          <w:rFonts w:ascii="Arial Narrow" w:eastAsia="Calibri" w:hAnsi="Arial Narrow" w:cstheme="majorHAnsi"/>
          <w:bCs/>
        </w:rPr>
        <w:t xml:space="preserve"> donde </w:t>
      </w:r>
      <w:r>
        <w:rPr>
          <w:rFonts w:ascii="Arial Narrow" w:eastAsia="Calibri" w:hAnsi="Arial Narrow" w:cstheme="majorHAnsi"/>
          <w:bCs/>
        </w:rPr>
        <w:t xml:space="preserve">ya se generó una plataforma específica, </w:t>
      </w:r>
      <w:r w:rsidR="00200A88">
        <w:rPr>
          <w:rFonts w:ascii="Arial Narrow" w:eastAsia="Calibri" w:hAnsi="Arial Narrow" w:cstheme="majorHAnsi"/>
          <w:bCs/>
        </w:rPr>
        <w:t xml:space="preserve">y están solicitando </w:t>
      </w:r>
      <w:r>
        <w:rPr>
          <w:rFonts w:ascii="Arial Narrow" w:eastAsia="Calibri" w:hAnsi="Arial Narrow" w:cstheme="majorHAnsi"/>
          <w:bCs/>
        </w:rPr>
        <w:t>los log</w:t>
      </w:r>
      <w:r w:rsidR="00200A88">
        <w:rPr>
          <w:rFonts w:ascii="Arial Narrow" w:eastAsia="Calibri" w:hAnsi="Arial Narrow" w:cstheme="majorHAnsi"/>
          <w:bCs/>
        </w:rPr>
        <w:t>o</w:t>
      </w:r>
      <w:r>
        <w:rPr>
          <w:rFonts w:ascii="Arial Narrow" w:eastAsia="Calibri" w:hAnsi="Arial Narrow" w:cstheme="majorHAnsi"/>
          <w:bCs/>
        </w:rPr>
        <w:t>s de las instituciones que están participando, en este caso</w:t>
      </w:r>
      <w:r w:rsidR="00200A88">
        <w:rPr>
          <w:rFonts w:ascii="Arial Narrow" w:eastAsia="Calibri" w:hAnsi="Arial Narrow" w:cstheme="majorHAnsi"/>
          <w:bCs/>
        </w:rPr>
        <w:t>,</w:t>
      </w:r>
      <w:r>
        <w:rPr>
          <w:rFonts w:ascii="Arial Narrow" w:eastAsia="Calibri" w:hAnsi="Arial Narrow" w:cstheme="majorHAnsi"/>
          <w:bCs/>
        </w:rPr>
        <w:t xml:space="preserve"> </w:t>
      </w:r>
      <w:r w:rsidR="00200A88">
        <w:rPr>
          <w:rFonts w:ascii="Arial Narrow" w:eastAsia="Calibri" w:hAnsi="Arial Narrow" w:cstheme="majorHAnsi"/>
          <w:bCs/>
        </w:rPr>
        <w:t xml:space="preserve">solicitó </w:t>
      </w:r>
      <w:r>
        <w:rPr>
          <w:rFonts w:ascii="Arial Narrow" w:eastAsia="Calibri" w:hAnsi="Arial Narrow" w:cstheme="majorHAnsi"/>
          <w:bCs/>
        </w:rPr>
        <w:t>la anuencia de</w:t>
      </w:r>
      <w:r w:rsidR="00200A88">
        <w:rPr>
          <w:rFonts w:ascii="Arial Narrow" w:eastAsia="Calibri" w:hAnsi="Arial Narrow" w:cstheme="majorHAnsi"/>
          <w:bCs/>
        </w:rPr>
        <w:t xml:space="preserve"> los Integrantes del CPS, </w:t>
      </w:r>
      <w:r>
        <w:rPr>
          <w:rFonts w:ascii="Arial Narrow" w:eastAsia="Calibri" w:hAnsi="Arial Narrow" w:cstheme="majorHAnsi"/>
          <w:bCs/>
        </w:rPr>
        <w:t xml:space="preserve">para que se pueda utilizar el </w:t>
      </w:r>
      <w:r w:rsidR="00200A88">
        <w:rPr>
          <w:rFonts w:ascii="Arial Narrow" w:eastAsia="Calibri" w:hAnsi="Arial Narrow" w:cstheme="majorHAnsi"/>
          <w:bCs/>
        </w:rPr>
        <w:t xml:space="preserve">logo. Señaló que </w:t>
      </w:r>
      <w:r>
        <w:rPr>
          <w:rFonts w:ascii="Arial Narrow" w:eastAsia="Calibri" w:hAnsi="Arial Narrow" w:cstheme="majorHAnsi"/>
          <w:bCs/>
        </w:rPr>
        <w:t xml:space="preserve">también se cuenta con un reglamento </w:t>
      </w:r>
      <w:r w:rsidR="00C41415">
        <w:rPr>
          <w:rFonts w:ascii="Arial Narrow" w:eastAsia="Calibri" w:hAnsi="Arial Narrow" w:cstheme="majorHAnsi"/>
          <w:bCs/>
        </w:rPr>
        <w:t xml:space="preserve">interno y </w:t>
      </w:r>
      <w:r w:rsidR="00200A88">
        <w:rPr>
          <w:rFonts w:ascii="Arial Narrow" w:eastAsia="Calibri" w:hAnsi="Arial Narrow" w:cstheme="majorHAnsi"/>
          <w:bCs/>
        </w:rPr>
        <w:t>han</w:t>
      </w:r>
      <w:r w:rsidR="00C41415">
        <w:rPr>
          <w:rFonts w:ascii="Arial Narrow" w:eastAsia="Calibri" w:hAnsi="Arial Narrow" w:cstheme="majorHAnsi"/>
          <w:bCs/>
        </w:rPr>
        <w:t xml:space="preserve"> seguido trabajando en los indicadores para el tema de la deuda pública, </w:t>
      </w:r>
      <w:r w:rsidR="00200A88">
        <w:rPr>
          <w:rFonts w:ascii="Arial Narrow" w:eastAsia="Calibri" w:hAnsi="Arial Narrow" w:cstheme="majorHAnsi"/>
          <w:bCs/>
        </w:rPr>
        <w:t xml:space="preserve">donde </w:t>
      </w:r>
      <w:r w:rsidR="00C41415">
        <w:rPr>
          <w:rFonts w:ascii="Arial Narrow" w:eastAsia="Calibri" w:hAnsi="Arial Narrow" w:cstheme="majorHAnsi"/>
          <w:bCs/>
        </w:rPr>
        <w:t xml:space="preserve">COST </w:t>
      </w:r>
      <w:r w:rsidR="00200A88">
        <w:rPr>
          <w:rFonts w:ascii="Arial Narrow" w:eastAsia="Calibri" w:hAnsi="Arial Narrow" w:cstheme="majorHAnsi"/>
          <w:bCs/>
        </w:rPr>
        <w:t xml:space="preserve">ya está en el </w:t>
      </w:r>
      <w:r w:rsidR="00C41415">
        <w:rPr>
          <w:rFonts w:ascii="Arial Narrow" w:eastAsia="Calibri" w:hAnsi="Arial Narrow" w:cstheme="majorHAnsi"/>
          <w:bCs/>
        </w:rPr>
        <w:t xml:space="preserve">monitoreo </w:t>
      </w:r>
      <w:r w:rsidR="00200A88">
        <w:rPr>
          <w:rFonts w:ascii="Arial Narrow" w:eastAsia="Calibri" w:hAnsi="Arial Narrow" w:cstheme="majorHAnsi"/>
          <w:bCs/>
        </w:rPr>
        <w:t xml:space="preserve">de esta acción. </w:t>
      </w:r>
      <w:r w:rsidR="00C1070B">
        <w:rPr>
          <w:rFonts w:ascii="Arial Narrow" w:eastAsia="Calibri" w:hAnsi="Arial Narrow" w:cstheme="majorHAnsi"/>
          <w:bCs/>
        </w:rPr>
        <w:t xml:space="preserve">2) Sobre la evaluación del </w:t>
      </w:r>
      <w:r w:rsidR="00200A88">
        <w:rPr>
          <w:rFonts w:ascii="Arial Narrow" w:eastAsia="Calibri" w:hAnsi="Arial Narrow" w:cstheme="majorHAnsi"/>
          <w:bCs/>
        </w:rPr>
        <w:t>S</w:t>
      </w:r>
      <w:r w:rsidR="00C1070B">
        <w:rPr>
          <w:rFonts w:ascii="Arial Narrow" w:eastAsia="Calibri" w:hAnsi="Arial Narrow" w:cstheme="majorHAnsi"/>
          <w:bCs/>
        </w:rPr>
        <w:t xml:space="preserve">egundo </w:t>
      </w:r>
      <w:r w:rsidR="00200A88">
        <w:rPr>
          <w:rFonts w:ascii="Arial Narrow" w:eastAsia="Calibri" w:hAnsi="Arial Narrow" w:cstheme="majorHAnsi"/>
          <w:bCs/>
        </w:rPr>
        <w:t>P</w:t>
      </w:r>
      <w:r w:rsidR="00C1070B">
        <w:rPr>
          <w:rFonts w:ascii="Arial Narrow" w:eastAsia="Calibri" w:hAnsi="Arial Narrow" w:cstheme="majorHAnsi"/>
          <w:bCs/>
        </w:rPr>
        <w:t xml:space="preserve">lan de </w:t>
      </w:r>
      <w:r w:rsidR="00200A88">
        <w:rPr>
          <w:rFonts w:ascii="Arial Narrow" w:eastAsia="Calibri" w:hAnsi="Arial Narrow" w:cstheme="majorHAnsi"/>
          <w:bCs/>
        </w:rPr>
        <w:t>A</w:t>
      </w:r>
      <w:r w:rsidR="00C1070B">
        <w:rPr>
          <w:rFonts w:ascii="Arial Narrow" w:eastAsia="Calibri" w:hAnsi="Arial Narrow" w:cstheme="majorHAnsi"/>
          <w:bCs/>
        </w:rPr>
        <w:t xml:space="preserve">cción de </w:t>
      </w:r>
      <w:r w:rsidR="00200A88">
        <w:rPr>
          <w:rFonts w:ascii="Arial Narrow" w:eastAsia="Calibri" w:hAnsi="Arial Narrow" w:cstheme="majorHAnsi"/>
          <w:bCs/>
        </w:rPr>
        <w:t>G</w:t>
      </w:r>
      <w:r w:rsidR="00C1070B">
        <w:rPr>
          <w:rFonts w:ascii="Arial Narrow" w:eastAsia="Calibri" w:hAnsi="Arial Narrow" w:cstheme="majorHAnsi"/>
          <w:bCs/>
        </w:rPr>
        <w:t xml:space="preserve">obierno </w:t>
      </w:r>
      <w:r w:rsidR="00200A88">
        <w:rPr>
          <w:rFonts w:ascii="Arial Narrow" w:eastAsia="Calibri" w:hAnsi="Arial Narrow" w:cstheme="majorHAnsi"/>
          <w:bCs/>
        </w:rPr>
        <w:t>A</w:t>
      </w:r>
      <w:r w:rsidR="00C1070B">
        <w:rPr>
          <w:rFonts w:ascii="Arial Narrow" w:eastAsia="Calibri" w:hAnsi="Arial Narrow" w:cstheme="majorHAnsi"/>
          <w:bCs/>
        </w:rPr>
        <w:t xml:space="preserve">bierto, </w:t>
      </w:r>
      <w:r w:rsidR="00200A88">
        <w:rPr>
          <w:rFonts w:ascii="Arial Narrow" w:eastAsia="Calibri" w:hAnsi="Arial Narrow" w:cstheme="majorHAnsi"/>
          <w:bCs/>
        </w:rPr>
        <w:t xml:space="preserve">dijo que el </w:t>
      </w:r>
      <w:r w:rsidR="00C1070B">
        <w:rPr>
          <w:rFonts w:ascii="Arial Narrow" w:eastAsia="Calibri" w:hAnsi="Arial Narrow" w:cstheme="majorHAnsi"/>
          <w:bCs/>
        </w:rPr>
        <w:t xml:space="preserve">CPS participa en el Comité de Seguimiento </w:t>
      </w:r>
      <w:r w:rsidR="00F216F8">
        <w:rPr>
          <w:rFonts w:ascii="Arial Narrow" w:eastAsia="Calibri" w:hAnsi="Arial Narrow" w:cstheme="majorHAnsi"/>
          <w:bCs/>
        </w:rPr>
        <w:t>del Plan de Gobierno Abierto</w:t>
      </w:r>
      <w:r w:rsidR="00B21E34">
        <w:rPr>
          <w:rFonts w:ascii="Arial Narrow" w:eastAsia="Calibri" w:hAnsi="Arial Narrow" w:cstheme="majorHAnsi"/>
          <w:bCs/>
        </w:rPr>
        <w:t>,</w:t>
      </w:r>
      <w:r w:rsidR="00F216F8">
        <w:rPr>
          <w:rFonts w:ascii="Arial Narrow" w:eastAsia="Calibri" w:hAnsi="Arial Narrow" w:cstheme="majorHAnsi"/>
          <w:bCs/>
        </w:rPr>
        <w:t xml:space="preserve"> que involucra establecer una metodología general para que los distintos poderes públicos</w:t>
      </w:r>
      <w:r w:rsidR="00C1070B">
        <w:rPr>
          <w:rFonts w:ascii="Arial Narrow" w:eastAsia="Calibri" w:hAnsi="Arial Narrow" w:cstheme="majorHAnsi"/>
          <w:bCs/>
        </w:rPr>
        <w:t xml:space="preserve"> </w:t>
      </w:r>
      <w:r w:rsidR="00F216F8">
        <w:rPr>
          <w:rFonts w:ascii="Arial Narrow" w:eastAsia="Calibri" w:hAnsi="Arial Narrow" w:cstheme="majorHAnsi"/>
          <w:bCs/>
        </w:rPr>
        <w:t>que firmaron el compromis</w:t>
      </w:r>
      <w:r w:rsidR="00200A88">
        <w:rPr>
          <w:rFonts w:ascii="Arial Narrow" w:eastAsia="Calibri" w:hAnsi="Arial Narrow" w:cstheme="majorHAnsi"/>
          <w:bCs/>
        </w:rPr>
        <w:t xml:space="preserve">o, </w:t>
      </w:r>
      <w:r w:rsidR="001E6A5A">
        <w:rPr>
          <w:rFonts w:ascii="Arial Narrow" w:eastAsia="Calibri" w:hAnsi="Arial Narrow" w:cstheme="majorHAnsi"/>
          <w:bCs/>
        </w:rPr>
        <w:t>puedan ser evaluados</w:t>
      </w:r>
      <w:r w:rsidR="00200A88">
        <w:rPr>
          <w:rFonts w:ascii="Arial Narrow" w:eastAsia="Calibri" w:hAnsi="Arial Narrow" w:cstheme="majorHAnsi"/>
          <w:bCs/>
        </w:rPr>
        <w:t xml:space="preserve"> </w:t>
      </w:r>
      <w:r w:rsidR="005D0C60">
        <w:rPr>
          <w:rFonts w:ascii="Arial Narrow" w:eastAsia="Calibri" w:hAnsi="Arial Narrow" w:cstheme="majorHAnsi"/>
          <w:bCs/>
        </w:rPr>
        <w:t>desde l</w:t>
      </w:r>
      <w:r w:rsidR="00B21E34">
        <w:rPr>
          <w:rFonts w:ascii="Arial Narrow" w:eastAsia="Calibri" w:hAnsi="Arial Narrow" w:cstheme="majorHAnsi"/>
          <w:bCs/>
        </w:rPr>
        <w:t>a ciudadanía</w:t>
      </w:r>
      <w:r w:rsidR="005D0C60">
        <w:rPr>
          <w:rFonts w:ascii="Arial Narrow" w:eastAsia="Calibri" w:hAnsi="Arial Narrow" w:cstheme="majorHAnsi"/>
          <w:bCs/>
        </w:rPr>
        <w:t xml:space="preserve"> y justamente la contribución del CPS, es integrarse a ese proceso, a ese equipo de evaluación, con la idea de seguir avanzando en la implementación de la política de </w:t>
      </w:r>
      <w:r w:rsidR="00200A88">
        <w:rPr>
          <w:rFonts w:ascii="Arial Narrow" w:eastAsia="Calibri" w:hAnsi="Arial Narrow" w:cstheme="majorHAnsi"/>
          <w:bCs/>
        </w:rPr>
        <w:t>G</w:t>
      </w:r>
      <w:r w:rsidR="005D0C60">
        <w:rPr>
          <w:rFonts w:ascii="Arial Narrow" w:eastAsia="Calibri" w:hAnsi="Arial Narrow" w:cstheme="majorHAnsi"/>
          <w:bCs/>
        </w:rPr>
        <w:t xml:space="preserve">obierno </w:t>
      </w:r>
      <w:r w:rsidR="00200A88">
        <w:rPr>
          <w:rFonts w:ascii="Arial Narrow" w:eastAsia="Calibri" w:hAnsi="Arial Narrow" w:cstheme="majorHAnsi"/>
          <w:bCs/>
        </w:rPr>
        <w:t>A</w:t>
      </w:r>
      <w:r w:rsidR="005D0C60">
        <w:rPr>
          <w:rFonts w:ascii="Arial Narrow" w:eastAsia="Calibri" w:hAnsi="Arial Narrow" w:cstheme="majorHAnsi"/>
          <w:bCs/>
        </w:rPr>
        <w:t xml:space="preserve">bierto en el </w:t>
      </w:r>
      <w:r w:rsidR="00200A88">
        <w:rPr>
          <w:rFonts w:ascii="Arial Narrow" w:eastAsia="Calibri" w:hAnsi="Arial Narrow" w:cstheme="majorHAnsi"/>
          <w:bCs/>
        </w:rPr>
        <w:t>E</w:t>
      </w:r>
      <w:r w:rsidR="005D0C60">
        <w:rPr>
          <w:rFonts w:ascii="Arial Narrow" w:eastAsia="Calibri" w:hAnsi="Arial Narrow" w:cstheme="majorHAnsi"/>
          <w:bCs/>
        </w:rPr>
        <w:t xml:space="preserve">stado de </w:t>
      </w:r>
      <w:r w:rsidR="00200A88">
        <w:rPr>
          <w:rFonts w:ascii="Arial Narrow" w:eastAsia="Calibri" w:hAnsi="Arial Narrow" w:cstheme="majorHAnsi"/>
          <w:bCs/>
        </w:rPr>
        <w:t>J</w:t>
      </w:r>
      <w:r w:rsidR="005D0C60">
        <w:rPr>
          <w:rFonts w:ascii="Arial Narrow" w:eastAsia="Calibri" w:hAnsi="Arial Narrow" w:cstheme="majorHAnsi"/>
          <w:bCs/>
        </w:rPr>
        <w:t xml:space="preserve">alisco. 3) </w:t>
      </w:r>
      <w:r w:rsidR="00200A88">
        <w:rPr>
          <w:rFonts w:ascii="Arial Narrow" w:eastAsia="Calibri" w:hAnsi="Arial Narrow" w:cstheme="majorHAnsi"/>
          <w:bCs/>
        </w:rPr>
        <w:t xml:space="preserve">Dijo que el CPS, fue invitado </w:t>
      </w:r>
      <w:r w:rsidR="005D0C60">
        <w:rPr>
          <w:rFonts w:ascii="Arial Narrow" w:eastAsia="Calibri" w:hAnsi="Arial Narrow" w:cstheme="majorHAnsi"/>
          <w:bCs/>
        </w:rPr>
        <w:t>para participar en una iniciativa de evaluación de parte de los CPC Nacionales, a través de la Comisión de indicadores, sin embargo</w:t>
      </w:r>
      <w:r w:rsidR="00200A88">
        <w:rPr>
          <w:rFonts w:ascii="Arial Narrow" w:eastAsia="Calibri" w:hAnsi="Arial Narrow" w:cstheme="majorHAnsi"/>
          <w:bCs/>
        </w:rPr>
        <w:t>,</w:t>
      </w:r>
      <w:r w:rsidR="005D0C60">
        <w:rPr>
          <w:rFonts w:ascii="Arial Narrow" w:eastAsia="Calibri" w:hAnsi="Arial Narrow" w:cstheme="majorHAnsi"/>
          <w:bCs/>
        </w:rPr>
        <w:t xml:space="preserve"> </w:t>
      </w:r>
      <w:r w:rsidR="00200A88">
        <w:rPr>
          <w:rFonts w:ascii="Arial Narrow" w:eastAsia="Calibri" w:hAnsi="Arial Narrow" w:cstheme="majorHAnsi"/>
          <w:bCs/>
        </w:rPr>
        <w:t xml:space="preserve">las condiciones </w:t>
      </w:r>
      <w:r w:rsidR="005D0C60">
        <w:rPr>
          <w:rFonts w:ascii="Arial Narrow" w:eastAsia="Calibri" w:hAnsi="Arial Narrow" w:cstheme="majorHAnsi"/>
          <w:bCs/>
        </w:rPr>
        <w:t xml:space="preserve">no eran optimas en términos de la estructura del proyecto y se </w:t>
      </w:r>
      <w:r w:rsidR="00B21E34">
        <w:rPr>
          <w:rFonts w:ascii="Arial Narrow" w:eastAsia="Calibri" w:hAnsi="Arial Narrow" w:cstheme="majorHAnsi"/>
          <w:bCs/>
        </w:rPr>
        <w:t>optó por declinar</w:t>
      </w:r>
      <w:r w:rsidR="005D0C60">
        <w:rPr>
          <w:rFonts w:ascii="Arial Narrow" w:eastAsia="Calibri" w:hAnsi="Arial Narrow" w:cstheme="majorHAnsi"/>
          <w:bCs/>
        </w:rPr>
        <w:t xml:space="preserve"> esa participación</w:t>
      </w:r>
      <w:r w:rsidR="00B21E34">
        <w:rPr>
          <w:rFonts w:ascii="Arial Narrow" w:eastAsia="Calibri" w:hAnsi="Arial Narrow" w:cstheme="majorHAnsi"/>
          <w:bCs/>
        </w:rPr>
        <w:t xml:space="preserve">, hasta que se vean mejores condiciones. </w:t>
      </w:r>
      <w:r w:rsidR="005D0C60">
        <w:rPr>
          <w:rFonts w:ascii="Arial Narrow" w:eastAsia="Calibri" w:hAnsi="Arial Narrow" w:cstheme="majorHAnsi"/>
          <w:bCs/>
        </w:rPr>
        <w:t xml:space="preserve">4) </w:t>
      </w:r>
      <w:r w:rsidR="001974F6">
        <w:rPr>
          <w:rFonts w:ascii="Arial Narrow" w:eastAsia="Calibri" w:hAnsi="Arial Narrow" w:cstheme="majorHAnsi"/>
          <w:bCs/>
        </w:rPr>
        <w:t>Informó que está trabajando</w:t>
      </w:r>
      <w:r w:rsidR="005D0C60">
        <w:rPr>
          <w:rFonts w:ascii="Arial Narrow" w:eastAsia="Calibri" w:hAnsi="Arial Narrow" w:cstheme="majorHAnsi"/>
          <w:bCs/>
        </w:rPr>
        <w:t xml:space="preserve"> en un proyecto con la Auditoría Superior del Estado, sobre capacidades institucionales en las tesorerías municipales, </w:t>
      </w:r>
      <w:r w:rsidR="001974F6">
        <w:rPr>
          <w:rFonts w:ascii="Arial Narrow" w:eastAsia="Calibri" w:hAnsi="Arial Narrow" w:cstheme="majorHAnsi"/>
          <w:bCs/>
        </w:rPr>
        <w:t>que se está</w:t>
      </w:r>
      <w:r w:rsidR="005D0C60">
        <w:rPr>
          <w:rFonts w:ascii="Arial Narrow" w:eastAsia="Calibri" w:hAnsi="Arial Narrow" w:cstheme="majorHAnsi"/>
          <w:bCs/>
        </w:rPr>
        <w:t xml:space="preserve"> diseñando un índice</w:t>
      </w:r>
      <w:r w:rsidR="001974F6">
        <w:rPr>
          <w:rFonts w:ascii="Arial Narrow" w:eastAsia="Calibri" w:hAnsi="Arial Narrow" w:cstheme="majorHAnsi"/>
          <w:bCs/>
        </w:rPr>
        <w:t xml:space="preserve"> y</w:t>
      </w:r>
      <w:r w:rsidR="005D0C60">
        <w:rPr>
          <w:rFonts w:ascii="Arial Narrow" w:eastAsia="Calibri" w:hAnsi="Arial Narrow" w:cstheme="majorHAnsi"/>
          <w:bCs/>
        </w:rPr>
        <w:t xml:space="preserve"> haciendo una encuesta a municipios</w:t>
      </w:r>
      <w:r w:rsidR="001974F6">
        <w:rPr>
          <w:rFonts w:ascii="Arial Narrow" w:eastAsia="Calibri" w:hAnsi="Arial Narrow" w:cstheme="majorHAnsi"/>
          <w:bCs/>
        </w:rPr>
        <w:t xml:space="preserve"> en esta materia. </w:t>
      </w:r>
      <w:r w:rsidR="005D0C60">
        <w:rPr>
          <w:rFonts w:ascii="Arial Narrow" w:eastAsia="Calibri" w:hAnsi="Arial Narrow" w:cstheme="majorHAnsi"/>
          <w:bCs/>
        </w:rPr>
        <w:t xml:space="preserve"> </w:t>
      </w:r>
      <w:r w:rsidR="001E6A5A">
        <w:rPr>
          <w:rFonts w:ascii="Arial Narrow" w:eastAsia="Calibri" w:hAnsi="Arial Narrow" w:cstheme="majorHAnsi"/>
          <w:bCs/>
        </w:rPr>
        <w:t xml:space="preserve"> </w:t>
      </w:r>
      <w:r w:rsidR="00C1070B">
        <w:rPr>
          <w:rFonts w:ascii="Arial Narrow" w:eastAsia="Calibri" w:hAnsi="Arial Narrow" w:cstheme="majorHAnsi"/>
          <w:bCs/>
        </w:rPr>
        <w:t xml:space="preserve"> </w:t>
      </w:r>
    </w:p>
    <w:p w14:paraId="7D096F00" w14:textId="77777777" w:rsidR="00C40BCF" w:rsidRDefault="00C40BCF" w:rsidP="00A94D4E">
      <w:pPr>
        <w:pStyle w:val="Normal1"/>
        <w:spacing w:line="259" w:lineRule="auto"/>
        <w:jc w:val="both"/>
        <w:rPr>
          <w:rFonts w:ascii="Arial Narrow" w:eastAsia="Calibri" w:hAnsi="Arial Narrow" w:cstheme="majorHAnsi"/>
          <w:b/>
        </w:rPr>
      </w:pPr>
    </w:p>
    <w:p w14:paraId="4DBC1AC8" w14:textId="77777777" w:rsidR="006A078C" w:rsidRPr="006A078C" w:rsidRDefault="006A078C" w:rsidP="00A94D4E">
      <w:pPr>
        <w:pStyle w:val="ListParagraph"/>
        <w:numPr>
          <w:ilvl w:val="0"/>
          <w:numId w:val="20"/>
        </w:numPr>
        <w:rPr>
          <w:rFonts w:ascii="Arial Narrow" w:eastAsia="Calibri" w:hAnsi="Arial Narrow" w:cstheme="majorHAnsi"/>
          <w:b/>
          <w:bCs/>
        </w:rPr>
      </w:pPr>
      <w:r w:rsidRPr="006A078C">
        <w:rPr>
          <w:rFonts w:ascii="Arial Narrow" w:eastAsia="Calibri" w:hAnsi="Arial Narrow" w:cstheme="majorHAnsi"/>
          <w:b/>
          <w:bCs/>
        </w:rPr>
        <w:t xml:space="preserve">Discusión y en su caso, aprobación del proyecto: Candidaturas Pro-Integridad. </w:t>
      </w:r>
    </w:p>
    <w:p w14:paraId="697D25FF" w14:textId="77777777" w:rsidR="00E3528D" w:rsidRDefault="00E3528D" w:rsidP="00A94D4E">
      <w:pPr>
        <w:pStyle w:val="Normal1"/>
        <w:spacing w:line="259" w:lineRule="auto"/>
        <w:jc w:val="both"/>
        <w:rPr>
          <w:rFonts w:ascii="Arial Narrow" w:eastAsia="Calibri" w:hAnsi="Arial Narrow" w:cstheme="majorHAnsi"/>
          <w:b/>
        </w:rPr>
      </w:pPr>
    </w:p>
    <w:p w14:paraId="058A8123" w14:textId="5277D4E1" w:rsidR="00D72000" w:rsidRDefault="00370738" w:rsidP="00A94D4E">
      <w:pPr>
        <w:pStyle w:val="Normal1"/>
        <w:spacing w:line="259" w:lineRule="auto"/>
        <w:jc w:val="both"/>
        <w:rPr>
          <w:rFonts w:ascii="Arial Narrow" w:eastAsia="Calibri" w:hAnsi="Arial Narrow" w:cstheme="majorHAnsi"/>
        </w:rPr>
      </w:pPr>
      <w:r>
        <w:rPr>
          <w:rFonts w:ascii="Arial Narrow" w:eastAsia="Calibri" w:hAnsi="Arial Narrow" w:cstheme="majorHAnsi"/>
        </w:rPr>
        <w:t>L</w:t>
      </w:r>
      <w:r w:rsidR="00E3528D" w:rsidRPr="00E3528D">
        <w:rPr>
          <w:rFonts w:ascii="Arial Narrow" w:eastAsia="Calibri" w:hAnsi="Arial Narrow" w:cstheme="majorHAnsi"/>
        </w:rPr>
        <w:t>a presidenta, Dra. Lucía Almaraz Cázarez,</w:t>
      </w:r>
      <w:r w:rsidR="00D72000">
        <w:rPr>
          <w:rFonts w:ascii="Arial Narrow" w:eastAsia="Calibri" w:hAnsi="Arial Narrow" w:cstheme="majorHAnsi"/>
        </w:rPr>
        <w:t xml:space="preserve"> cedió la palabra a la</w:t>
      </w:r>
      <w:r w:rsidR="00B22C93" w:rsidRPr="00B22C93">
        <w:rPr>
          <w:rFonts w:ascii="Arial Narrow" w:eastAsia="Calibri" w:hAnsi="Arial Narrow" w:cstheme="majorHAnsi"/>
        </w:rPr>
        <w:t xml:space="preserve"> Dra. Annel Vázquez Anderson, para present</w:t>
      </w:r>
      <w:r w:rsidR="00D72000">
        <w:rPr>
          <w:rFonts w:ascii="Arial Narrow" w:eastAsia="Calibri" w:hAnsi="Arial Narrow" w:cstheme="majorHAnsi"/>
        </w:rPr>
        <w:t>ar</w:t>
      </w:r>
      <w:r w:rsidR="00B22C93" w:rsidRPr="00B22C93">
        <w:rPr>
          <w:rFonts w:ascii="Arial Narrow" w:eastAsia="Calibri" w:hAnsi="Arial Narrow" w:cstheme="majorHAnsi"/>
        </w:rPr>
        <w:t xml:space="preserve"> el proyecto</w:t>
      </w:r>
      <w:r w:rsidR="00710C89">
        <w:rPr>
          <w:rFonts w:ascii="Arial Narrow" w:eastAsia="Calibri" w:hAnsi="Arial Narrow" w:cstheme="majorHAnsi"/>
        </w:rPr>
        <w:t xml:space="preserve">. </w:t>
      </w:r>
    </w:p>
    <w:p w14:paraId="641922B8" w14:textId="3355DA64" w:rsidR="00710C89" w:rsidRDefault="00710C89" w:rsidP="00A94D4E">
      <w:pPr>
        <w:pStyle w:val="Normal1"/>
        <w:spacing w:line="259" w:lineRule="auto"/>
        <w:jc w:val="both"/>
        <w:rPr>
          <w:rFonts w:ascii="Arial Narrow" w:eastAsia="Calibri" w:hAnsi="Arial Narrow" w:cstheme="majorHAnsi"/>
        </w:rPr>
      </w:pPr>
    </w:p>
    <w:p w14:paraId="7FA7F73B" w14:textId="7CBD148F" w:rsidR="00710C89" w:rsidRPr="00B22C93" w:rsidRDefault="00710C89" w:rsidP="00A94D4E">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Por su parte la Dra. Annel Vázquez Anderson, </w:t>
      </w:r>
      <w:r w:rsidR="00CD332C">
        <w:rPr>
          <w:rFonts w:ascii="Arial Narrow" w:eastAsia="Calibri" w:hAnsi="Arial Narrow" w:cstheme="majorHAnsi"/>
        </w:rPr>
        <w:t xml:space="preserve">dijo que el proyecto es un esquema de transparencia y rendición de cuentas a partidos políticos y personas que participan en diversas candidaturas para el actual proceso electoral. </w:t>
      </w:r>
      <w:r w:rsidR="004750F7">
        <w:rPr>
          <w:rFonts w:ascii="Arial Narrow" w:eastAsia="Calibri" w:hAnsi="Arial Narrow" w:cstheme="majorHAnsi"/>
        </w:rPr>
        <w:t xml:space="preserve">Señaló que los </w:t>
      </w:r>
      <w:r w:rsidR="004C3241">
        <w:rPr>
          <w:rFonts w:ascii="Arial Narrow" w:eastAsia="Calibri" w:hAnsi="Arial Narrow" w:cstheme="majorHAnsi"/>
        </w:rPr>
        <w:t>ANTECEDENTES</w:t>
      </w:r>
      <w:r w:rsidR="004750F7">
        <w:rPr>
          <w:rFonts w:ascii="Arial Narrow" w:eastAsia="Calibri" w:hAnsi="Arial Narrow" w:cstheme="majorHAnsi"/>
        </w:rPr>
        <w:t xml:space="preserve"> se basan en </w:t>
      </w:r>
      <w:r w:rsidR="00370738">
        <w:rPr>
          <w:rFonts w:ascii="Arial Narrow" w:eastAsia="Calibri" w:hAnsi="Arial Narrow" w:cstheme="majorHAnsi"/>
        </w:rPr>
        <w:t>los siguientes</w:t>
      </w:r>
      <w:r w:rsidR="00ED631F">
        <w:rPr>
          <w:rFonts w:ascii="Arial Narrow" w:eastAsia="Calibri" w:hAnsi="Arial Narrow" w:cstheme="majorHAnsi"/>
        </w:rPr>
        <w:t xml:space="preserve"> </w:t>
      </w:r>
      <w:r w:rsidR="002B7188">
        <w:rPr>
          <w:rFonts w:ascii="Arial Narrow" w:eastAsia="Calibri" w:hAnsi="Arial Narrow" w:cstheme="majorHAnsi"/>
        </w:rPr>
        <w:t>elementos</w:t>
      </w:r>
      <w:r w:rsidR="00ED631F">
        <w:rPr>
          <w:rFonts w:ascii="Arial Narrow" w:eastAsia="Calibri" w:hAnsi="Arial Narrow" w:cstheme="majorHAnsi"/>
        </w:rPr>
        <w:t xml:space="preserve">: El primero, tiene que ver con obligaciones de Transparencia de partidos políticos y candidaturas, </w:t>
      </w:r>
      <w:r w:rsidR="002B7188">
        <w:rPr>
          <w:rFonts w:ascii="Arial Narrow" w:eastAsia="Calibri" w:hAnsi="Arial Narrow" w:cstheme="majorHAnsi"/>
        </w:rPr>
        <w:t>que indica</w:t>
      </w:r>
      <w:r w:rsidR="00ED631F">
        <w:rPr>
          <w:rFonts w:ascii="Arial Narrow" w:eastAsia="Calibri" w:hAnsi="Arial Narrow" w:cstheme="majorHAnsi"/>
        </w:rPr>
        <w:t xml:space="preserve"> </w:t>
      </w:r>
      <w:r w:rsidR="004750F7">
        <w:rPr>
          <w:rFonts w:ascii="Arial Narrow" w:eastAsia="Calibri" w:hAnsi="Arial Narrow" w:cstheme="majorHAnsi"/>
        </w:rPr>
        <w:t xml:space="preserve">la Ley de Transparencia y Acceso a la Información Pública del Estado y sus Municipios, </w:t>
      </w:r>
      <w:r w:rsidR="00ED631F">
        <w:rPr>
          <w:rFonts w:ascii="Arial Narrow" w:eastAsia="Calibri" w:hAnsi="Arial Narrow" w:cstheme="majorHAnsi"/>
        </w:rPr>
        <w:t xml:space="preserve">específicamente en su artículo 16, fracción XVII, que señala como información fundamental de partidos, candidatos y agrupaciones políticas, entre otra, las declaraciones patrimoniales de intereses; asimismo, el currículum con fotografía reciente de todos los precandidatos y candidatos a cargos de elección popular, con el cargo a que se postula, el distrito electoral y la entidad federativa. El segundo, </w:t>
      </w:r>
      <w:r w:rsidR="002B7188">
        <w:rPr>
          <w:rFonts w:ascii="Arial Narrow" w:eastAsia="Calibri" w:hAnsi="Arial Narrow" w:cstheme="majorHAnsi"/>
        </w:rPr>
        <w:t xml:space="preserve">refiere a los requisitos de elegibilidad en la postulación de candidaturas, donde a través de </w:t>
      </w:r>
      <w:r w:rsidR="00ED631F">
        <w:rPr>
          <w:rFonts w:ascii="Arial Narrow" w:eastAsia="Calibri" w:hAnsi="Arial Narrow" w:cstheme="majorHAnsi"/>
        </w:rPr>
        <w:t>la Ley General de Partidos Políticos, en su Artículo 44</w:t>
      </w:r>
      <w:r w:rsidR="002B7188">
        <w:rPr>
          <w:rFonts w:ascii="Arial Narrow" w:eastAsia="Calibri" w:hAnsi="Arial Narrow" w:cstheme="majorHAnsi"/>
        </w:rPr>
        <w:t xml:space="preserve">.1, señala que los partidos políticos establecerán en la convocatoria que emitan los requisitos de elegibilidad para candidaturas o precandidaturas, entre esos requisitos, se pueden incluir todo aquellos que no vulneren el contenido esencial del derecho a ser votado. </w:t>
      </w:r>
      <w:r w:rsidR="00370738">
        <w:rPr>
          <w:rFonts w:ascii="Arial Narrow" w:eastAsia="Calibri" w:hAnsi="Arial Narrow" w:cstheme="majorHAnsi"/>
        </w:rPr>
        <w:t>El t</w:t>
      </w:r>
      <w:r w:rsidR="002B7188">
        <w:rPr>
          <w:rFonts w:ascii="Arial Narrow" w:eastAsia="Calibri" w:hAnsi="Arial Narrow" w:cstheme="majorHAnsi"/>
        </w:rPr>
        <w:t>ercero, que tiene que ver con el inicio del proceso electoral en Jalisco y Política Estatal Anticorrupción</w:t>
      </w:r>
      <w:r w:rsidR="004C3241">
        <w:rPr>
          <w:rFonts w:ascii="Arial Narrow" w:eastAsia="Calibri" w:hAnsi="Arial Narrow" w:cstheme="majorHAnsi"/>
        </w:rPr>
        <w:t>,</w:t>
      </w:r>
      <w:r w:rsidR="006C5B29">
        <w:rPr>
          <w:rFonts w:ascii="Arial Narrow" w:eastAsia="Calibri" w:hAnsi="Arial Narrow" w:cstheme="majorHAnsi"/>
        </w:rPr>
        <w:t xml:space="preserve"> y refiere que el Consejo General del Instituto Electoral y de Participación Ciudadana del Estado de Jalisco, aprobó la Convocatoria al proceso electoral local 2020-202</w:t>
      </w:r>
      <w:r w:rsidR="00370738">
        <w:rPr>
          <w:rFonts w:ascii="Arial Narrow" w:eastAsia="Calibri" w:hAnsi="Arial Narrow" w:cstheme="majorHAnsi"/>
        </w:rPr>
        <w:t xml:space="preserve">1, </w:t>
      </w:r>
      <w:r w:rsidR="006C5B29">
        <w:rPr>
          <w:rFonts w:ascii="Arial Narrow" w:eastAsia="Calibri" w:hAnsi="Arial Narrow" w:cstheme="majorHAnsi"/>
        </w:rPr>
        <w:t xml:space="preserve">proceso en el que se renovarán cabildos municipales y diputaciones locales </w:t>
      </w:r>
      <w:r w:rsidR="00370738">
        <w:rPr>
          <w:rFonts w:ascii="Arial Narrow" w:eastAsia="Calibri" w:hAnsi="Arial Narrow" w:cstheme="majorHAnsi"/>
        </w:rPr>
        <w:t xml:space="preserve">y que dio </w:t>
      </w:r>
      <w:r w:rsidR="006C5B29">
        <w:rPr>
          <w:rFonts w:ascii="Arial Narrow" w:eastAsia="Calibri" w:hAnsi="Arial Narrow" w:cstheme="majorHAnsi"/>
        </w:rPr>
        <w:t>inicio el pasado 15 de octubre de 2020. A su vez, el Comité Coordinador del Sistema estatal Anticorrupción, aprobó en la sesión del 26 de octubre del 2020, en lo general, la Política Estatal Anticorrupción, cuyo primer eje se refiere a promover la integridad y la ética pública. En este sentido</w:t>
      </w:r>
      <w:r w:rsidR="004C3241">
        <w:rPr>
          <w:rFonts w:ascii="Arial Narrow" w:eastAsia="Calibri" w:hAnsi="Arial Narrow" w:cstheme="majorHAnsi"/>
        </w:rPr>
        <w:t>,</w:t>
      </w:r>
      <w:r w:rsidR="006C5B29">
        <w:rPr>
          <w:rFonts w:ascii="Arial Narrow" w:eastAsia="Calibri" w:hAnsi="Arial Narrow" w:cstheme="majorHAnsi"/>
        </w:rPr>
        <w:t xml:space="preserve"> el financiamiento de las campañas y el compromiso de partidos, candidatas y candidatos con la fiscalización y transparencia </w:t>
      </w:r>
      <w:proofErr w:type="gramStart"/>
      <w:r w:rsidR="006C5B29">
        <w:rPr>
          <w:rFonts w:ascii="Arial Narrow" w:eastAsia="Calibri" w:hAnsi="Arial Narrow" w:cstheme="majorHAnsi"/>
        </w:rPr>
        <w:t>del mismo</w:t>
      </w:r>
      <w:proofErr w:type="gramEnd"/>
      <w:r w:rsidR="006C5B29">
        <w:rPr>
          <w:rFonts w:ascii="Arial Narrow" w:eastAsia="Calibri" w:hAnsi="Arial Narrow" w:cstheme="majorHAnsi"/>
        </w:rPr>
        <w:t xml:space="preserve">, es fundamental para una gestión pública con integridad, una vez que resulten electos en el cargo. </w:t>
      </w:r>
      <w:r w:rsidR="002B503B">
        <w:rPr>
          <w:rFonts w:ascii="Arial Narrow" w:eastAsia="Calibri" w:hAnsi="Arial Narrow" w:cstheme="majorHAnsi"/>
        </w:rPr>
        <w:t>Dentro de las CONSIDERACIONES: Primero, d</w:t>
      </w:r>
      <w:r w:rsidR="00181801">
        <w:rPr>
          <w:rFonts w:ascii="Arial Narrow" w:eastAsia="Calibri" w:hAnsi="Arial Narrow" w:cstheme="majorHAnsi"/>
        </w:rPr>
        <w:t xml:space="preserve">ijo que es competencia del CPS, de acuerdo </w:t>
      </w:r>
      <w:r w:rsidR="004C3241">
        <w:rPr>
          <w:rFonts w:ascii="Arial Narrow" w:eastAsia="Calibri" w:hAnsi="Arial Narrow" w:cstheme="majorHAnsi"/>
        </w:rPr>
        <w:t>con el</w:t>
      </w:r>
      <w:r w:rsidR="00181801">
        <w:rPr>
          <w:rFonts w:ascii="Arial Narrow" w:eastAsia="Calibri" w:hAnsi="Arial Narrow" w:cstheme="majorHAnsi"/>
        </w:rPr>
        <w:t xml:space="preserve"> artículo 14, de la Ley del Sistema Anticorrupción del Estado de Jalisco</w:t>
      </w:r>
      <w:r w:rsidR="002B503B">
        <w:rPr>
          <w:rFonts w:ascii="Arial Narrow" w:eastAsia="Calibri" w:hAnsi="Arial Narrow" w:cstheme="majorHAnsi"/>
        </w:rPr>
        <w:t xml:space="preserve">, el CPS tiene como objetivo ser la instancia de vinculación con las organizaciones sociales y académicas relacionadas con las materias del Sistema Estatal Anticorrupción. Bajo este marco, el CPS, tiene atribuciones para invitar a los partidos políticos, candidatas y candidatos a participar en el actual proceso electoral bajo un esquema de máxima publicidad en cuanto a la difusión de información relevante para la ciudadanía. Segundo, las candidaturas, </w:t>
      </w:r>
      <w:r w:rsidR="004C3241">
        <w:rPr>
          <w:rFonts w:ascii="Arial Narrow" w:eastAsia="Calibri" w:hAnsi="Arial Narrow" w:cstheme="majorHAnsi"/>
        </w:rPr>
        <w:t>Pr</w:t>
      </w:r>
      <w:r w:rsidR="002B503B">
        <w:rPr>
          <w:rFonts w:ascii="Arial Narrow" w:eastAsia="Calibri" w:hAnsi="Arial Narrow" w:cstheme="majorHAnsi"/>
        </w:rPr>
        <w:t>o-</w:t>
      </w:r>
      <w:r w:rsidR="004C3241">
        <w:rPr>
          <w:rFonts w:ascii="Arial Narrow" w:eastAsia="Calibri" w:hAnsi="Arial Narrow" w:cstheme="majorHAnsi"/>
        </w:rPr>
        <w:t>I</w:t>
      </w:r>
      <w:r w:rsidR="002B503B">
        <w:rPr>
          <w:rFonts w:ascii="Arial Narrow" w:eastAsia="Calibri" w:hAnsi="Arial Narrow" w:cstheme="majorHAnsi"/>
        </w:rPr>
        <w:t>ntegridad, son aquellas que contribuyen a fortalecer la transparencia respecto de las declaraciones patrimonial</w:t>
      </w:r>
      <w:r w:rsidR="000C73ED">
        <w:rPr>
          <w:rFonts w:ascii="Arial Narrow" w:eastAsia="Calibri" w:hAnsi="Arial Narrow" w:cstheme="majorHAnsi"/>
        </w:rPr>
        <w:t xml:space="preserve">, fiscal y de conflicto de interés de sus titulares, además se comprometen </w:t>
      </w:r>
      <w:r w:rsidR="00DB42DA">
        <w:rPr>
          <w:rFonts w:ascii="Arial Narrow" w:eastAsia="Calibri" w:hAnsi="Arial Narrow" w:cstheme="majorHAnsi"/>
        </w:rPr>
        <w:t xml:space="preserve">a promover acciones que fortalezcan la ética pública en el ejercicio del cargo si obtienen la mayoría de </w:t>
      </w:r>
      <w:proofErr w:type="gramStart"/>
      <w:r w:rsidR="00DB42DA">
        <w:rPr>
          <w:rFonts w:ascii="Arial Narrow" w:eastAsia="Calibri" w:hAnsi="Arial Narrow" w:cstheme="majorHAnsi"/>
        </w:rPr>
        <w:t>vot</w:t>
      </w:r>
      <w:r w:rsidR="004C3241">
        <w:rPr>
          <w:rFonts w:ascii="Arial Narrow" w:eastAsia="Calibri" w:hAnsi="Arial Narrow" w:cstheme="majorHAnsi"/>
        </w:rPr>
        <w:t>os</w:t>
      </w:r>
      <w:proofErr w:type="gramEnd"/>
      <w:r w:rsidR="00DB42DA">
        <w:rPr>
          <w:rFonts w:ascii="Arial Narrow" w:eastAsia="Calibri" w:hAnsi="Arial Narrow" w:cstheme="majorHAnsi"/>
        </w:rPr>
        <w:t>. Dijo que se trata de un</w:t>
      </w:r>
      <w:r w:rsidR="00A90135">
        <w:rPr>
          <w:rFonts w:ascii="Arial Narrow" w:eastAsia="Calibri" w:hAnsi="Arial Narrow" w:cstheme="majorHAnsi"/>
        </w:rPr>
        <w:t xml:space="preserve"> ejercicio de transparencia proactiva que apuesta a la construcción de confianza y la promoción de acciones puntuales que fortalezcan la cultura de la integridad pública. Busca contribuir a la reflexión ciudadana durante el proceso electoral para ejercer un voto razonado. También contribuye a un ejercicio de rendición de cuentas al permitir que la ciudadanía pueda identificar el patrimonio, los eventuales conflictos de interés y el cumplimiento de los compromisos fiscales de candidatas y candidatos. La novedad con respecto a otros ejercicios similares tiene que ver con el involucramiento de los partidos políticos en este esfuerzo. </w:t>
      </w:r>
      <w:r w:rsidR="00A117F9">
        <w:rPr>
          <w:rFonts w:ascii="Arial Narrow" w:eastAsia="Calibri" w:hAnsi="Arial Narrow" w:cstheme="majorHAnsi"/>
        </w:rPr>
        <w:t xml:space="preserve">Señaló que la información estará disponible para la ciudadanía, desde un micrositio ubicado en el portal oficial de internet </w:t>
      </w:r>
      <w:hyperlink r:id="rId8" w:history="1">
        <w:r w:rsidR="00A117F9" w:rsidRPr="00174B8B">
          <w:rPr>
            <w:rStyle w:val="Hyperlink"/>
            <w:rFonts w:ascii="Arial Narrow" w:eastAsia="Calibri" w:hAnsi="Arial Narrow" w:cstheme="majorHAnsi"/>
          </w:rPr>
          <w:t>cps.jalisco.org</w:t>
        </w:r>
      </w:hyperlink>
      <w:r w:rsidR="00A117F9">
        <w:rPr>
          <w:rFonts w:ascii="Arial Narrow" w:eastAsia="Calibri" w:hAnsi="Arial Narrow" w:cstheme="majorHAnsi"/>
        </w:rPr>
        <w:t>.</w:t>
      </w:r>
    </w:p>
    <w:p w14:paraId="7CBA7E41" w14:textId="77777777" w:rsidR="00B22C93" w:rsidRPr="00B22C93" w:rsidRDefault="00B22C93" w:rsidP="00A94D4E">
      <w:pPr>
        <w:pStyle w:val="Normal1"/>
        <w:spacing w:line="259" w:lineRule="auto"/>
        <w:jc w:val="both"/>
        <w:rPr>
          <w:rFonts w:ascii="Arial Narrow" w:eastAsia="Calibri" w:hAnsi="Arial Narrow" w:cstheme="majorHAnsi"/>
        </w:rPr>
      </w:pPr>
    </w:p>
    <w:p w14:paraId="2968A04E" w14:textId="31530D02" w:rsidR="00B22C93" w:rsidRDefault="008E2BA0" w:rsidP="00A94D4E">
      <w:pPr>
        <w:pStyle w:val="Normal1"/>
        <w:spacing w:line="259" w:lineRule="auto"/>
        <w:jc w:val="both"/>
        <w:rPr>
          <w:rFonts w:ascii="Arial Narrow" w:eastAsia="Calibri" w:hAnsi="Arial Narrow" w:cstheme="majorHAnsi"/>
        </w:rPr>
      </w:pPr>
      <w:r>
        <w:rPr>
          <w:rFonts w:ascii="Arial Narrow" w:eastAsia="Calibri" w:hAnsi="Arial Narrow" w:cstheme="majorHAnsi"/>
        </w:rPr>
        <w:t>La presidenta, Dra. Lucía Almaraz Cázarez, sometió a consideración la</w:t>
      </w:r>
      <w:r w:rsidR="00B22C93" w:rsidRPr="00B22C93">
        <w:rPr>
          <w:rFonts w:ascii="Arial Narrow" w:eastAsia="Calibri" w:hAnsi="Arial Narrow" w:cstheme="majorHAnsi"/>
        </w:rPr>
        <w:t xml:space="preserve"> propuesta de </w:t>
      </w:r>
      <w:r w:rsidR="00CD332C">
        <w:rPr>
          <w:rFonts w:ascii="Arial Narrow" w:eastAsia="Calibri" w:hAnsi="Arial Narrow" w:cstheme="majorHAnsi"/>
        </w:rPr>
        <w:t>C</w:t>
      </w:r>
      <w:r w:rsidR="00B22C93" w:rsidRPr="00B22C93">
        <w:rPr>
          <w:rFonts w:ascii="Arial Narrow" w:eastAsia="Calibri" w:hAnsi="Arial Narrow" w:cstheme="majorHAnsi"/>
        </w:rPr>
        <w:t xml:space="preserve">andidaturas </w:t>
      </w:r>
      <w:r w:rsidR="00CD332C">
        <w:rPr>
          <w:rFonts w:ascii="Arial Narrow" w:eastAsia="Calibri" w:hAnsi="Arial Narrow" w:cstheme="majorHAnsi"/>
        </w:rPr>
        <w:t>P</w:t>
      </w:r>
      <w:r w:rsidR="00B22C93" w:rsidRPr="00B22C93">
        <w:rPr>
          <w:rFonts w:ascii="Arial Narrow" w:eastAsia="Calibri" w:hAnsi="Arial Narrow" w:cstheme="majorHAnsi"/>
        </w:rPr>
        <w:t xml:space="preserve">ro- </w:t>
      </w:r>
      <w:r w:rsidR="00CD332C">
        <w:rPr>
          <w:rFonts w:ascii="Arial Narrow" w:eastAsia="Calibri" w:hAnsi="Arial Narrow" w:cstheme="majorHAnsi"/>
        </w:rPr>
        <w:t>I</w:t>
      </w:r>
      <w:r w:rsidR="00B22C93" w:rsidRPr="00B22C93">
        <w:rPr>
          <w:rFonts w:ascii="Arial Narrow" w:eastAsia="Calibri" w:hAnsi="Arial Narrow" w:cstheme="majorHAnsi"/>
        </w:rPr>
        <w:t>ntegridad</w:t>
      </w:r>
      <w:r w:rsidR="00CD332C">
        <w:rPr>
          <w:rFonts w:ascii="Arial Narrow" w:eastAsia="Calibri" w:hAnsi="Arial Narrow" w:cstheme="majorHAnsi"/>
        </w:rPr>
        <w:t>. Proceso Electoral 2020-2021 en el Estado de Jalisco</w:t>
      </w:r>
      <w:r>
        <w:rPr>
          <w:rFonts w:ascii="Arial Narrow" w:eastAsia="Calibri" w:hAnsi="Arial Narrow" w:cstheme="majorHAnsi"/>
        </w:rPr>
        <w:t>, aprobándose por unanimidad de votos. S</w:t>
      </w:r>
      <w:r w:rsidR="00B22C93" w:rsidRPr="00B22C93">
        <w:rPr>
          <w:rFonts w:ascii="Arial Narrow" w:eastAsia="Calibri" w:hAnsi="Arial Narrow" w:cstheme="majorHAnsi"/>
        </w:rPr>
        <w:t>olicit</w:t>
      </w:r>
      <w:r>
        <w:rPr>
          <w:rFonts w:ascii="Arial Narrow" w:eastAsia="Calibri" w:hAnsi="Arial Narrow" w:cstheme="majorHAnsi"/>
        </w:rPr>
        <w:t>ó</w:t>
      </w:r>
      <w:r w:rsidR="00B22C93" w:rsidRPr="00B22C93">
        <w:rPr>
          <w:rFonts w:ascii="Arial Narrow" w:eastAsia="Calibri" w:hAnsi="Arial Narrow" w:cstheme="majorHAnsi"/>
        </w:rPr>
        <w:t xml:space="preserve"> a la Dra. Annel Vázquez, sea la encargada de su difusión, en los medios correspondientes.</w:t>
      </w:r>
    </w:p>
    <w:p w14:paraId="7BD69A78" w14:textId="77777777" w:rsidR="00FD5108" w:rsidRDefault="00FD5108" w:rsidP="00A94D4E">
      <w:pPr>
        <w:pStyle w:val="Normal1"/>
        <w:spacing w:line="259" w:lineRule="auto"/>
        <w:jc w:val="both"/>
        <w:rPr>
          <w:rFonts w:ascii="Arial Narrow" w:eastAsia="Calibri" w:hAnsi="Arial Narrow" w:cstheme="majorHAnsi"/>
        </w:rPr>
      </w:pPr>
    </w:p>
    <w:p w14:paraId="5B2C5D90" w14:textId="77777777" w:rsidR="006A078C" w:rsidRPr="006A078C" w:rsidRDefault="006A078C" w:rsidP="00A94D4E">
      <w:pPr>
        <w:pStyle w:val="ListParagraph"/>
        <w:numPr>
          <w:ilvl w:val="0"/>
          <w:numId w:val="20"/>
        </w:numPr>
        <w:rPr>
          <w:rFonts w:ascii="Arial Narrow" w:eastAsia="Calibri" w:hAnsi="Arial Narrow" w:cstheme="majorHAnsi"/>
          <w:b/>
          <w:bCs/>
        </w:rPr>
      </w:pPr>
      <w:r w:rsidRPr="006A078C">
        <w:rPr>
          <w:rFonts w:ascii="Arial Narrow" w:eastAsia="Calibri" w:hAnsi="Arial Narrow" w:cstheme="majorHAnsi"/>
          <w:b/>
          <w:bCs/>
        </w:rPr>
        <w:t xml:space="preserve">Informe sobre los avances en organización y logística del Informe de Actividades del CPS, del 30 de octubre de 2020.   </w:t>
      </w:r>
    </w:p>
    <w:p w14:paraId="750E514C" w14:textId="77777777" w:rsidR="001912A3" w:rsidRDefault="001912A3" w:rsidP="00A94D4E">
      <w:pPr>
        <w:pStyle w:val="Normal1"/>
        <w:spacing w:line="259" w:lineRule="auto"/>
        <w:jc w:val="both"/>
        <w:rPr>
          <w:rFonts w:ascii="Arial Narrow" w:eastAsia="Calibri" w:hAnsi="Arial Narrow" w:cstheme="majorHAnsi"/>
          <w:b/>
          <w:bCs/>
        </w:rPr>
      </w:pPr>
    </w:p>
    <w:p w14:paraId="7C450395" w14:textId="2CD52F2C" w:rsidR="00B22C93" w:rsidRDefault="00057A13" w:rsidP="00A94D4E">
      <w:pPr>
        <w:pStyle w:val="Normal1"/>
        <w:spacing w:line="259" w:lineRule="auto"/>
        <w:jc w:val="both"/>
        <w:rPr>
          <w:rFonts w:ascii="Arial Narrow" w:eastAsia="Calibri" w:hAnsi="Arial Narrow" w:cstheme="majorHAnsi"/>
          <w:bCs/>
        </w:rPr>
      </w:pPr>
      <w:r>
        <w:rPr>
          <w:rFonts w:ascii="Arial Narrow" w:eastAsia="Calibri" w:hAnsi="Arial Narrow" w:cstheme="majorHAnsi"/>
          <w:bCs/>
        </w:rPr>
        <w:t>La presidenta,</w:t>
      </w:r>
      <w:r w:rsidR="00E853A7">
        <w:rPr>
          <w:rFonts w:ascii="Arial Narrow" w:eastAsia="Calibri" w:hAnsi="Arial Narrow" w:cstheme="majorHAnsi"/>
          <w:bCs/>
        </w:rPr>
        <w:t xml:space="preserve"> Dra.</w:t>
      </w:r>
      <w:r>
        <w:rPr>
          <w:rFonts w:ascii="Arial Narrow" w:eastAsia="Calibri" w:hAnsi="Arial Narrow" w:cstheme="majorHAnsi"/>
          <w:bCs/>
        </w:rPr>
        <w:t xml:space="preserve"> Lucía Almaraz Cázarez,</w:t>
      </w:r>
      <w:r w:rsidR="0098121B">
        <w:rPr>
          <w:rFonts w:ascii="Arial Narrow" w:eastAsia="Calibri" w:hAnsi="Arial Narrow" w:cstheme="majorHAnsi"/>
          <w:bCs/>
        </w:rPr>
        <w:t xml:space="preserve"> </w:t>
      </w:r>
      <w:r w:rsidR="006872EE">
        <w:rPr>
          <w:rFonts w:ascii="Arial Narrow" w:eastAsia="Calibri" w:hAnsi="Arial Narrow" w:cstheme="majorHAnsi"/>
          <w:bCs/>
        </w:rPr>
        <w:t xml:space="preserve">informó que el próximo viernes, </w:t>
      </w:r>
      <w:r w:rsidR="00B22C93" w:rsidRPr="00B22C93">
        <w:rPr>
          <w:rFonts w:ascii="Arial Narrow" w:eastAsia="Calibri" w:hAnsi="Arial Narrow" w:cstheme="majorHAnsi"/>
          <w:bCs/>
        </w:rPr>
        <w:t xml:space="preserve">se llevará a cabo en el Conjunto Santander de Artes Escénicas, el Informe Público por </w:t>
      </w:r>
      <w:r w:rsidR="006872EE">
        <w:rPr>
          <w:rFonts w:ascii="Arial Narrow" w:eastAsia="Calibri" w:hAnsi="Arial Narrow" w:cstheme="majorHAnsi"/>
          <w:bCs/>
        </w:rPr>
        <w:t xml:space="preserve">el </w:t>
      </w:r>
      <w:r w:rsidR="00B22C93" w:rsidRPr="00B22C93">
        <w:rPr>
          <w:rFonts w:ascii="Arial Narrow" w:eastAsia="Calibri" w:hAnsi="Arial Narrow" w:cstheme="majorHAnsi"/>
          <w:bCs/>
        </w:rPr>
        <w:t xml:space="preserve">fin de </w:t>
      </w:r>
      <w:r w:rsidR="006872EE">
        <w:rPr>
          <w:rFonts w:ascii="Arial Narrow" w:eastAsia="Calibri" w:hAnsi="Arial Narrow" w:cstheme="majorHAnsi"/>
          <w:bCs/>
        </w:rPr>
        <w:t xml:space="preserve">su </w:t>
      </w:r>
      <w:r w:rsidR="00B22C93" w:rsidRPr="00B22C93">
        <w:rPr>
          <w:rFonts w:ascii="Arial Narrow" w:eastAsia="Calibri" w:hAnsi="Arial Narrow" w:cstheme="majorHAnsi"/>
          <w:bCs/>
        </w:rPr>
        <w:t xml:space="preserve">periodo </w:t>
      </w:r>
      <w:r w:rsidR="006872EE">
        <w:rPr>
          <w:rFonts w:ascii="Arial Narrow" w:eastAsia="Calibri" w:hAnsi="Arial Narrow" w:cstheme="majorHAnsi"/>
          <w:bCs/>
        </w:rPr>
        <w:t>como presidenta</w:t>
      </w:r>
      <w:r w:rsidR="00121E5B">
        <w:rPr>
          <w:rFonts w:ascii="Arial Narrow" w:eastAsia="Calibri" w:hAnsi="Arial Narrow" w:cstheme="majorHAnsi"/>
          <w:bCs/>
        </w:rPr>
        <w:t xml:space="preserve">, </w:t>
      </w:r>
      <w:r w:rsidR="00B22C93" w:rsidRPr="00B22C93">
        <w:rPr>
          <w:rFonts w:ascii="Arial Narrow" w:eastAsia="Calibri" w:hAnsi="Arial Narrow" w:cstheme="majorHAnsi"/>
          <w:bCs/>
        </w:rPr>
        <w:t>tanto del CPS</w:t>
      </w:r>
      <w:r w:rsidR="00121E5B">
        <w:rPr>
          <w:rFonts w:ascii="Arial Narrow" w:eastAsia="Calibri" w:hAnsi="Arial Narrow" w:cstheme="majorHAnsi"/>
          <w:bCs/>
        </w:rPr>
        <w:t>,</w:t>
      </w:r>
      <w:r w:rsidR="00B22C93" w:rsidRPr="00B22C93">
        <w:rPr>
          <w:rFonts w:ascii="Arial Narrow" w:eastAsia="Calibri" w:hAnsi="Arial Narrow" w:cstheme="majorHAnsi"/>
          <w:bCs/>
        </w:rPr>
        <w:t xml:space="preserve"> como del Comité Coordinador, as</w:t>
      </w:r>
      <w:r w:rsidR="00121E5B">
        <w:rPr>
          <w:rFonts w:ascii="Arial Narrow" w:eastAsia="Calibri" w:hAnsi="Arial Narrow" w:cstheme="majorHAnsi"/>
          <w:bCs/>
        </w:rPr>
        <w:t>í como</w:t>
      </w:r>
      <w:r w:rsidR="00B22C93" w:rsidRPr="00B22C93">
        <w:rPr>
          <w:rFonts w:ascii="Arial Narrow" w:eastAsia="Calibri" w:hAnsi="Arial Narrow" w:cstheme="majorHAnsi"/>
          <w:bCs/>
        </w:rPr>
        <w:t xml:space="preserve"> la toma de posesión de la presidenta entrante, la Dra. Annel Vázquez. </w:t>
      </w:r>
      <w:r w:rsidR="006872EE">
        <w:rPr>
          <w:rFonts w:ascii="Arial Narrow" w:eastAsia="Calibri" w:hAnsi="Arial Narrow" w:cstheme="majorHAnsi"/>
          <w:bCs/>
        </w:rPr>
        <w:t>Dijo que</w:t>
      </w:r>
      <w:r w:rsidR="00121E5B">
        <w:rPr>
          <w:rFonts w:ascii="Arial Narrow" w:eastAsia="Calibri" w:hAnsi="Arial Narrow" w:cstheme="majorHAnsi"/>
          <w:bCs/>
        </w:rPr>
        <w:t>,</w:t>
      </w:r>
      <w:r w:rsidR="006872EE">
        <w:rPr>
          <w:rFonts w:ascii="Arial Narrow" w:eastAsia="Calibri" w:hAnsi="Arial Narrow" w:cstheme="majorHAnsi"/>
          <w:bCs/>
        </w:rPr>
        <w:t xml:space="preserve"> p</w:t>
      </w:r>
      <w:r w:rsidR="00B22C93" w:rsidRPr="00B22C93">
        <w:rPr>
          <w:rFonts w:ascii="Arial Narrow" w:eastAsia="Calibri" w:hAnsi="Arial Narrow" w:cstheme="majorHAnsi"/>
          <w:bCs/>
        </w:rPr>
        <w:t>or protocolos sanitarios, solo podrán asistir al evento 50 personas, entre las cuales confirm</w:t>
      </w:r>
      <w:r w:rsidR="006872EE">
        <w:rPr>
          <w:rFonts w:ascii="Arial Narrow" w:eastAsia="Calibri" w:hAnsi="Arial Narrow" w:cstheme="majorHAnsi"/>
          <w:bCs/>
        </w:rPr>
        <w:t>ó</w:t>
      </w:r>
      <w:r w:rsidR="00B22C93" w:rsidRPr="00B22C93">
        <w:rPr>
          <w:rFonts w:ascii="Arial Narrow" w:eastAsia="Calibri" w:hAnsi="Arial Narrow" w:cstheme="majorHAnsi"/>
          <w:bCs/>
        </w:rPr>
        <w:t xml:space="preserve"> la asistencia de los titulares de los tres poderes públicos de Jalisco: Ing. Enrique Alfaro Ramírez, titular del Poder Ejecutivo de Jalisco</w:t>
      </w:r>
      <w:r w:rsidR="006872EE">
        <w:rPr>
          <w:rFonts w:ascii="Arial Narrow" w:eastAsia="Calibri" w:hAnsi="Arial Narrow" w:cstheme="majorHAnsi"/>
          <w:bCs/>
        </w:rPr>
        <w:t>;</w:t>
      </w:r>
      <w:r w:rsidR="00121E5B">
        <w:rPr>
          <w:rFonts w:ascii="Arial Narrow" w:eastAsia="Calibri" w:hAnsi="Arial Narrow" w:cstheme="majorHAnsi"/>
          <w:bCs/>
        </w:rPr>
        <w:t xml:space="preserve"> </w:t>
      </w:r>
      <w:r w:rsidR="00B22C93" w:rsidRPr="00B22C93">
        <w:rPr>
          <w:rFonts w:ascii="Arial Narrow" w:eastAsia="Calibri" w:hAnsi="Arial Narrow" w:cstheme="majorHAnsi"/>
          <w:bCs/>
        </w:rPr>
        <w:t>Dip</w:t>
      </w:r>
      <w:r w:rsidR="00AC1187">
        <w:rPr>
          <w:rFonts w:ascii="Arial Narrow" w:eastAsia="Calibri" w:hAnsi="Arial Narrow" w:cstheme="majorHAnsi"/>
          <w:bCs/>
        </w:rPr>
        <w:t>utada</w:t>
      </w:r>
      <w:r w:rsidR="00B22C93" w:rsidRPr="00B22C93">
        <w:rPr>
          <w:rFonts w:ascii="Arial Narrow" w:eastAsia="Calibri" w:hAnsi="Arial Narrow" w:cstheme="majorHAnsi"/>
          <w:bCs/>
        </w:rPr>
        <w:t xml:space="preserve"> Sofía García Mosqueda, Titular del Poder Legislativo de Jalisco</w:t>
      </w:r>
      <w:r w:rsidR="006872EE">
        <w:rPr>
          <w:rFonts w:ascii="Arial Narrow" w:eastAsia="Calibri" w:hAnsi="Arial Narrow" w:cstheme="majorHAnsi"/>
          <w:bCs/>
        </w:rPr>
        <w:t xml:space="preserve">; y </w:t>
      </w:r>
      <w:r w:rsidR="00B22C93" w:rsidRPr="00B22C93">
        <w:rPr>
          <w:rFonts w:ascii="Arial Narrow" w:eastAsia="Calibri" w:hAnsi="Arial Narrow" w:cstheme="majorHAnsi"/>
          <w:bCs/>
        </w:rPr>
        <w:t>Mtro. Ricardo Suro Esteves, Titular del Poder Judicial de Jalis</w:t>
      </w:r>
      <w:r w:rsidR="006872EE">
        <w:rPr>
          <w:rFonts w:ascii="Arial Narrow" w:eastAsia="Calibri" w:hAnsi="Arial Narrow" w:cstheme="majorHAnsi"/>
          <w:bCs/>
        </w:rPr>
        <w:t xml:space="preserve">co. </w:t>
      </w:r>
      <w:r w:rsidR="008A6188">
        <w:rPr>
          <w:rFonts w:ascii="Arial Narrow" w:eastAsia="Calibri" w:hAnsi="Arial Narrow" w:cstheme="majorHAnsi"/>
          <w:bCs/>
        </w:rPr>
        <w:t>Informó</w:t>
      </w:r>
      <w:r w:rsidR="00B22C93" w:rsidRPr="00B22C93">
        <w:rPr>
          <w:rFonts w:ascii="Arial Narrow" w:eastAsia="Calibri" w:hAnsi="Arial Narrow" w:cstheme="majorHAnsi"/>
          <w:bCs/>
        </w:rPr>
        <w:t xml:space="preserve"> también, que</w:t>
      </w:r>
      <w:r w:rsidR="008A6188">
        <w:rPr>
          <w:rFonts w:ascii="Arial Narrow" w:eastAsia="Calibri" w:hAnsi="Arial Narrow" w:cstheme="majorHAnsi"/>
          <w:bCs/>
        </w:rPr>
        <w:t xml:space="preserve"> se tendrán </w:t>
      </w:r>
      <w:r w:rsidR="00B22C93" w:rsidRPr="00B22C93">
        <w:rPr>
          <w:rFonts w:ascii="Arial Narrow" w:eastAsia="Calibri" w:hAnsi="Arial Narrow" w:cstheme="majorHAnsi"/>
          <w:bCs/>
        </w:rPr>
        <w:t>invitados especiales, que seguirán el evento mediante la plataforma de Teams</w:t>
      </w:r>
      <w:r w:rsidR="008A6188">
        <w:rPr>
          <w:rFonts w:ascii="Arial Narrow" w:eastAsia="Calibri" w:hAnsi="Arial Narrow" w:cstheme="majorHAnsi"/>
          <w:bCs/>
        </w:rPr>
        <w:t xml:space="preserve">, como la </w:t>
      </w:r>
      <w:r w:rsidR="00B22C93" w:rsidRPr="00B22C93">
        <w:rPr>
          <w:rFonts w:ascii="Arial Narrow" w:eastAsia="Calibri" w:hAnsi="Arial Narrow" w:cstheme="majorHAnsi"/>
          <w:bCs/>
        </w:rPr>
        <w:t xml:space="preserve">presidenta </w:t>
      </w:r>
      <w:r w:rsidR="00174B30">
        <w:rPr>
          <w:rFonts w:ascii="Arial Narrow" w:eastAsia="Calibri" w:hAnsi="Arial Narrow" w:cstheme="majorHAnsi"/>
          <w:bCs/>
        </w:rPr>
        <w:t>d</w:t>
      </w:r>
      <w:r w:rsidR="00B22C93" w:rsidRPr="00B22C93">
        <w:rPr>
          <w:rFonts w:ascii="Arial Narrow" w:eastAsia="Calibri" w:hAnsi="Arial Narrow" w:cstheme="majorHAnsi"/>
          <w:bCs/>
        </w:rPr>
        <w:t>el Comité Coordinador y del Comité de Participación Ciudadana del Sistema Nacional Anticorrupción q</w:t>
      </w:r>
      <w:r w:rsidR="00174B30">
        <w:rPr>
          <w:rFonts w:ascii="Arial Narrow" w:eastAsia="Calibri" w:hAnsi="Arial Narrow" w:cstheme="majorHAnsi"/>
          <w:bCs/>
        </w:rPr>
        <w:t>uien</w:t>
      </w:r>
      <w:r w:rsidR="00B22C93" w:rsidRPr="00B22C93">
        <w:rPr>
          <w:rFonts w:ascii="Arial Narrow" w:eastAsia="Calibri" w:hAnsi="Arial Narrow" w:cstheme="majorHAnsi"/>
          <w:bCs/>
        </w:rPr>
        <w:t xml:space="preserve"> dará un breve mensaje. De manera adicional, a nuestros amigos y aliados se les hicieron llegar invitaciones personalizadas para que sigan el evento vía el canal oficial del CPS en Youtube. </w:t>
      </w:r>
    </w:p>
    <w:p w14:paraId="3E3C131E" w14:textId="77777777" w:rsidR="00174B30" w:rsidRDefault="00174B30" w:rsidP="00A94D4E">
      <w:pPr>
        <w:pStyle w:val="Normal1"/>
        <w:spacing w:line="259" w:lineRule="auto"/>
        <w:jc w:val="both"/>
        <w:rPr>
          <w:rFonts w:ascii="Arial Narrow" w:eastAsia="Calibri" w:hAnsi="Arial Narrow" w:cstheme="majorHAnsi"/>
          <w:bCs/>
        </w:rPr>
      </w:pPr>
    </w:p>
    <w:p w14:paraId="6A0BC078" w14:textId="5A2FFC8E" w:rsidR="002F70D6" w:rsidRPr="00B22C93" w:rsidRDefault="00174B30" w:rsidP="00A94D4E">
      <w:pPr>
        <w:pStyle w:val="Normal1"/>
        <w:spacing w:line="259" w:lineRule="auto"/>
        <w:jc w:val="both"/>
        <w:rPr>
          <w:rFonts w:ascii="Arial Narrow" w:eastAsia="Calibri" w:hAnsi="Arial Narrow" w:cstheme="majorHAnsi"/>
          <w:bCs/>
        </w:rPr>
      </w:pPr>
      <w:r>
        <w:rPr>
          <w:rFonts w:ascii="Arial Narrow" w:eastAsia="Calibri" w:hAnsi="Arial Narrow" w:cstheme="majorHAnsi"/>
          <w:bCs/>
        </w:rPr>
        <w:t>L</w:t>
      </w:r>
      <w:r w:rsidR="002F70D6">
        <w:rPr>
          <w:rFonts w:ascii="Arial Narrow" w:eastAsia="Calibri" w:hAnsi="Arial Narrow" w:cstheme="majorHAnsi"/>
          <w:bCs/>
        </w:rPr>
        <w:t xml:space="preserve">a Dra. Annel Vázquez Anderson, </w:t>
      </w:r>
      <w:r w:rsidR="003A6983">
        <w:rPr>
          <w:rFonts w:ascii="Arial Narrow" w:eastAsia="Calibri" w:hAnsi="Arial Narrow" w:cstheme="majorHAnsi"/>
          <w:bCs/>
        </w:rPr>
        <w:t>agregó que</w:t>
      </w:r>
      <w:r>
        <w:rPr>
          <w:rFonts w:ascii="Arial Narrow" w:eastAsia="Calibri" w:hAnsi="Arial Narrow" w:cstheme="majorHAnsi"/>
          <w:bCs/>
        </w:rPr>
        <w:t>,</w:t>
      </w:r>
      <w:r w:rsidR="003A6983">
        <w:rPr>
          <w:rFonts w:ascii="Arial Narrow" w:eastAsia="Calibri" w:hAnsi="Arial Narrow" w:cstheme="majorHAnsi"/>
          <w:bCs/>
        </w:rPr>
        <w:t xml:space="preserve"> por cuestiones de la emergencia sanitaria, no se pudo extender la invitación a más personas, sin embargo, ante esta eventualidad, se decidió la presencia de los poderes públicos, que por Ley deben estar presentes, pero sobre todo la presencia de las organizaciones de la sociedad civil, la iniciativa privada y todos los aliados que han colaborado con el CPS.  </w:t>
      </w:r>
    </w:p>
    <w:p w14:paraId="1F7B2331" w14:textId="77777777" w:rsidR="006A078C" w:rsidRPr="00047655" w:rsidRDefault="006A078C" w:rsidP="00A94D4E">
      <w:pPr>
        <w:pStyle w:val="Normal1"/>
        <w:spacing w:line="259" w:lineRule="auto"/>
        <w:jc w:val="both"/>
        <w:rPr>
          <w:rFonts w:ascii="Arial Narrow" w:eastAsia="Calibri" w:hAnsi="Arial Narrow" w:cstheme="majorHAnsi"/>
          <w:bCs/>
        </w:rPr>
      </w:pPr>
    </w:p>
    <w:p w14:paraId="030EC52B" w14:textId="6AFCDB99" w:rsidR="00902EDD" w:rsidRDefault="00902EDD" w:rsidP="00A94D4E">
      <w:pPr>
        <w:pStyle w:val="Normal1"/>
        <w:numPr>
          <w:ilvl w:val="0"/>
          <w:numId w:val="20"/>
        </w:numPr>
        <w:spacing w:line="259" w:lineRule="auto"/>
        <w:jc w:val="both"/>
        <w:rPr>
          <w:rFonts w:ascii="Arial Narrow" w:eastAsia="Calibri" w:hAnsi="Arial Narrow" w:cstheme="majorHAnsi"/>
          <w:b/>
        </w:rPr>
      </w:pPr>
      <w:r>
        <w:rPr>
          <w:rFonts w:ascii="Arial Narrow" w:eastAsia="Calibri" w:hAnsi="Arial Narrow" w:cstheme="majorHAnsi"/>
          <w:b/>
        </w:rPr>
        <w:t xml:space="preserve">Asuntos Varios </w:t>
      </w:r>
    </w:p>
    <w:p w14:paraId="4922F9AF" w14:textId="77212BE1" w:rsidR="0078440E" w:rsidRDefault="0078440E" w:rsidP="00A94D4E">
      <w:pPr>
        <w:pStyle w:val="Normal1"/>
        <w:spacing w:line="259" w:lineRule="auto"/>
        <w:jc w:val="both"/>
        <w:rPr>
          <w:rFonts w:ascii="Arial Narrow" w:eastAsia="Calibri" w:hAnsi="Arial Narrow" w:cstheme="majorHAnsi"/>
        </w:rPr>
      </w:pPr>
      <w:bookmarkStart w:id="0" w:name="_Hlk49352041"/>
    </w:p>
    <w:bookmarkEnd w:id="0"/>
    <w:p w14:paraId="3DCB5CC5" w14:textId="2D2B5466" w:rsidR="004314C4" w:rsidRDefault="00BE6043" w:rsidP="00A94D4E">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En este punto del orden del día, la </w:t>
      </w:r>
      <w:r w:rsidR="00C05694">
        <w:rPr>
          <w:rFonts w:ascii="Arial Narrow" w:eastAsia="Calibri" w:hAnsi="Arial Narrow" w:cstheme="majorHAnsi"/>
        </w:rPr>
        <w:t xml:space="preserve">presidenta, Dra. Lucía Almaraz Cázarez, aprovechó el espacio para agradecer a los integrantes del CPS, </w:t>
      </w:r>
      <w:r w:rsidR="00B76ED2">
        <w:rPr>
          <w:rFonts w:ascii="Arial Narrow" w:eastAsia="Calibri" w:hAnsi="Arial Narrow" w:cstheme="majorHAnsi"/>
        </w:rPr>
        <w:t xml:space="preserve">por todo el esfuerzo, el compromiso y la dedicación que dieron durante el año de su gestión. Dijo que se cumplió al 100 por ciento el Plan de Trabajo establecido para el 2020, lo cual la deja complacida y en </w:t>
      </w:r>
      <w:proofErr w:type="gramStart"/>
      <w:r w:rsidR="00B76ED2">
        <w:rPr>
          <w:rFonts w:ascii="Arial Narrow" w:eastAsia="Calibri" w:hAnsi="Arial Narrow" w:cstheme="majorHAnsi"/>
        </w:rPr>
        <w:t>que</w:t>
      </w:r>
      <w:proofErr w:type="gramEnd"/>
      <w:r w:rsidR="00B76ED2">
        <w:rPr>
          <w:rFonts w:ascii="Arial Narrow" w:eastAsia="Calibri" w:hAnsi="Arial Narrow" w:cstheme="majorHAnsi"/>
        </w:rPr>
        <w:t xml:space="preserve"> en todo momento, se sintió apoyada, respaldada y acompañada por sus compañeros. Señaló que cada uno le dejó un aprendizaje especial y que el CPS, ha sido el mayor de sus retos profesionales. Dijo que</w:t>
      </w:r>
      <w:r w:rsidR="00AC1187">
        <w:rPr>
          <w:rFonts w:ascii="Arial Narrow" w:eastAsia="Calibri" w:hAnsi="Arial Narrow" w:cstheme="majorHAnsi"/>
        </w:rPr>
        <w:t>,</w:t>
      </w:r>
      <w:r w:rsidR="00B76ED2">
        <w:rPr>
          <w:rFonts w:ascii="Arial Narrow" w:eastAsia="Calibri" w:hAnsi="Arial Narrow" w:cstheme="majorHAnsi"/>
        </w:rPr>
        <w:t xml:space="preserve"> aunque termina su gestión y su nombramiento, seguirá trabajando </w:t>
      </w:r>
      <w:r w:rsidR="00694C04">
        <w:rPr>
          <w:rFonts w:ascii="Arial Narrow" w:eastAsia="Calibri" w:hAnsi="Arial Narrow" w:cstheme="majorHAnsi"/>
        </w:rPr>
        <w:t xml:space="preserve">en pro de este ente ciudadano desde donde se encuentre. </w:t>
      </w:r>
    </w:p>
    <w:p w14:paraId="21277E4B" w14:textId="0324B5AD" w:rsidR="00694C04" w:rsidRDefault="00694C04" w:rsidP="00A94D4E">
      <w:pPr>
        <w:pStyle w:val="Normal1"/>
        <w:spacing w:line="259" w:lineRule="auto"/>
        <w:jc w:val="both"/>
        <w:rPr>
          <w:rFonts w:ascii="Arial Narrow" w:eastAsia="Calibri" w:hAnsi="Arial Narrow" w:cstheme="majorHAnsi"/>
        </w:rPr>
      </w:pPr>
    </w:p>
    <w:p w14:paraId="325A6AB1" w14:textId="0CEA65FF" w:rsidR="00694C04" w:rsidRDefault="00694C04" w:rsidP="00A94D4E">
      <w:pPr>
        <w:pStyle w:val="Normal1"/>
        <w:spacing w:line="259" w:lineRule="auto"/>
        <w:jc w:val="both"/>
        <w:rPr>
          <w:rFonts w:ascii="Arial Narrow" w:eastAsia="Calibri" w:hAnsi="Arial Narrow" w:cstheme="majorHAnsi"/>
        </w:rPr>
      </w:pPr>
      <w:r>
        <w:rPr>
          <w:rFonts w:ascii="Arial Narrow" w:eastAsia="Calibri" w:hAnsi="Arial Narrow" w:cstheme="majorHAnsi"/>
        </w:rPr>
        <w:t>Al respecto, cada uno de los integrantes del CPS, dirigió unas palabras a la presidenta, sobre su gestión, los aprendizajes</w:t>
      </w:r>
      <w:r w:rsidR="006724AF">
        <w:rPr>
          <w:rFonts w:ascii="Arial Narrow" w:eastAsia="Calibri" w:hAnsi="Arial Narrow" w:cstheme="majorHAnsi"/>
        </w:rPr>
        <w:t xml:space="preserve">, los alcances y logros; asimismo, </w:t>
      </w:r>
      <w:r>
        <w:rPr>
          <w:rFonts w:ascii="Arial Narrow" w:eastAsia="Calibri" w:hAnsi="Arial Narrow" w:cstheme="majorHAnsi"/>
        </w:rPr>
        <w:t>agradecieron el que ella, posicionara al CPS en el lugar que ahora se encuentra</w:t>
      </w:r>
      <w:r w:rsidR="006C180D">
        <w:rPr>
          <w:rFonts w:ascii="Arial Narrow" w:eastAsia="Calibri" w:hAnsi="Arial Narrow" w:cstheme="majorHAnsi"/>
        </w:rPr>
        <w:t xml:space="preserve">. Extendieron la invitaron para que siga participando en temas del CPS, ya que dijeron, su experiencia y opinión siempre serán bienvenidas. </w:t>
      </w:r>
    </w:p>
    <w:p w14:paraId="3F6E6888" w14:textId="77777777" w:rsidR="00AC1187" w:rsidRPr="00C05B26" w:rsidRDefault="00AC1187" w:rsidP="00A94D4E">
      <w:pPr>
        <w:pStyle w:val="Normal1"/>
        <w:spacing w:line="259" w:lineRule="auto"/>
        <w:jc w:val="both"/>
        <w:rPr>
          <w:rFonts w:ascii="Arial Narrow" w:eastAsia="Calibri" w:hAnsi="Arial Narrow" w:cstheme="majorHAnsi"/>
        </w:rPr>
      </w:pPr>
    </w:p>
    <w:p w14:paraId="41F1B95D" w14:textId="7C4036C9" w:rsidR="00245204" w:rsidRDefault="002A7344" w:rsidP="00A94D4E">
      <w:pPr>
        <w:pStyle w:val="Normal1"/>
        <w:numPr>
          <w:ilvl w:val="0"/>
          <w:numId w:val="20"/>
        </w:numPr>
        <w:spacing w:line="259" w:lineRule="auto"/>
        <w:jc w:val="both"/>
        <w:rPr>
          <w:rFonts w:ascii="Arial Narrow" w:eastAsia="Calibri" w:hAnsi="Arial Narrow" w:cstheme="majorHAnsi"/>
          <w:b/>
        </w:rPr>
      </w:pPr>
      <w:r w:rsidRPr="009F3ED0">
        <w:rPr>
          <w:rFonts w:ascii="Arial Narrow" w:eastAsia="Calibri" w:hAnsi="Arial Narrow" w:cstheme="majorHAnsi"/>
          <w:b/>
        </w:rPr>
        <w:t xml:space="preserve">ACUERDOS.SO.CPS. </w:t>
      </w:r>
      <w:r w:rsidR="00C904C9">
        <w:rPr>
          <w:rFonts w:ascii="Arial Narrow" w:eastAsia="Calibri" w:hAnsi="Arial Narrow" w:cstheme="majorHAnsi"/>
          <w:b/>
        </w:rPr>
        <w:t>–</w:t>
      </w:r>
      <w:r w:rsidR="00245204" w:rsidRPr="009F3ED0">
        <w:rPr>
          <w:rFonts w:ascii="Arial Narrow" w:eastAsia="Calibri" w:hAnsi="Arial Narrow" w:cstheme="majorHAnsi"/>
          <w:b/>
        </w:rPr>
        <w:t xml:space="preserve"> </w:t>
      </w:r>
    </w:p>
    <w:p w14:paraId="45F32351" w14:textId="77777777" w:rsidR="00C904C9" w:rsidRPr="009F3ED0" w:rsidRDefault="00C904C9" w:rsidP="00A94D4E">
      <w:pPr>
        <w:pStyle w:val="Normal1"/>
        <w:spacing w:line="259" w:lineRule="auto"/>
        <w:jc w:val="both"/>
        <w:rPr>
          <w:rFonts w:ascii="Arial Narrow" w:eastAsia="Calibri" w:hAnsi="Arial Narrow" w:cstheme="majorHAnsi"/>
          <w:b/>
        </w:rPr>
      </w:pPr>
    </w:p>
    <w:p w14:paraId="35B59120" w14:textId="095A3932" w:rsidR="00A811DD" w:rsidRPr="00DD11B6" w:rsidRDefault="00245204" w:rsidP="00A94D4E">
      <w:pPr>
        <w:jc w:val="both"/>
        <w:rPr>
          <w:rFonts w:ascii="Arial Narrow" w:hAnsi="Arial Narrow"/>
          <w:b/>
          <w:bCs/>
        </w:rPr>
      </w:pPr>
      <w:bookmarkStart w:id="1" w:name="_Hlk35273382"/>
      <w:r w:rsidRPr="001143DC">
        <w:rPr>
          <w:rFonts w:ascii="Arial Narrow" w:eastAsia="Calibri" w:hAnsi="Arial Narrow" w:cstheme="majorHAnsi"/>
          <w:b/>
        </w:rPr>
        <w:t xml:space="preserve">PRIMERO. </w:t>
      </w:r>
      <w:r w:rsidR="006724AF" w:rsidRPr="006724AF">
        <w:rPr>
          <w:rFonts w:ascii="Arial Narrow" w:eastAsia="Calibri" w:hAnsi="Arial Narrow" w:cstheme="majorHAnsi"/>
          <w:bCs/>
        </w:rPr>
        <w:t>Se aprueban por unanimidad, las actas de las sesiones: Ordinaria del 29 de septiembre de 2020, y Extraordinaria del 02 de octubre de 2020.</w:t>
      </w:r>
    </w:p>
    <w:p w14:paraId="10035555" w14:textId="77777777" w:rsidR="00F21D96" w:rsidRDefault="00F21D96" w:rsidP="00A94D4E">
      <w:pPr>
        <w:jc w:val="both"/>
        <w:rPr>
          <w:rFonts w:ascii="Arial Narrow" w:hAnsi="Arial Narrow"/>
          <w:bCs/>
          <w:color w:val="000000"/>
        </w:rPr>
      </w:pPr>
    </w:p>
    <w:p w14:paraId="6AED673B" w14:textId="10C6D4E8" w:rsidR="00F21D96" w:rsidRDefault="00F21D96" w:rsidP="00A94D4E">
      <w:pPr>
        <w:jc w:val="both"/>
        <w:rPr>
          <w:rFonts w:ascii="Arial Narrow" w:eastAsia="Times New Roman" w:hAnsi="Arial Narrow" w:cs="Calibri"/>
          <w:color w:val="000000"/>
        </w:rPr>
      </w:pPr>
      <w:r w:rsidRPr="009B100F">
        <w:rPr>
          <w:rFonts w:ascii="Arial Narrow" w:hAnsi="Arial Narrow"/>
          <w:b/>
          <w:color w:val="000000"/>
        </w:rPr>
        <w:t>SEGUNDO</w:t>
      </w:r>
      <w:r>
        <w:rPr>
          <w:rFonts w:ascii="Arial Narrow" w:hAnsi="Arial Narrow"/>
          <w:bCs/>
          <w:color w:val="000000"/>
        </w:rPr>
        <w:t xml:space="preserve">. </w:t>
      </w:r>
      <w:r w:rsidR="006724AF" w:rsidRPr="006724AF">
        <w:rPr>
          <w:rFonts w:ascii="Arial Narrow" w:eastAsia="Times New Roman" w:hAnsi="Arial Narrow" w:cs="Calibri"/>
          <w:color w:val="000000"/>
        </w:rPr>
        <w:t>Se aprueba por unanimidad, los productos de los proyectos del Plan de Trabajo del CPS 2019-2020: a) Transparencia presupuestaria: procesos competitivos de adquisición de deuda pública en Jalisco por motivo de la emergencia sanitaria por COVID 19. b) Riesgos de corrupción en problemática social de desapariciones en Jalisco;</w:t>
      </w:r>
      <w:r w:rsidR="00AC1187">
        <w:rPr>
          <w:rFonts w:ascii="Arial Narrow" w:eastAsia="Times New Roman" w:hAnsi="Arial Narrow" w:cs="Calibri"/>
          <w:color w:val="000000"/>
        </w:rPr>
        <w:t xml:space="preserve"> </w:t>
      </w:r>
      <w:r w:rsidR="006724AF" w:rsidRPr="006724AF">
        <w:rPr>
          <w:rFonts w:ascii="Arial Narrow" w:eastAsia="Times New Roman" w:hAnsi="Arial Narrow" w:cs="Calibri"/>
          <w:color w:val="000000"/>
        </w:rPr>
        <w:t>c) Nepotismo como manifestación de la corrupción; y d) Libro Blanco de Designaciones Públicas</w:t>
      </w:r>
      <w:r w:rsidR="00B663F0">
        <w:rPr>
          <w:rFonts w:ascii="Arial Narrow" w:eastAsia="Times New Roman" w:hAnsi="Arial Narrow" w:cs="Calibri"/>
          <w:color w:val="000000"/>
        </w:rPr>
        <w:t xml:space="preserve">. </w:t>
      </w:r>
      <w:r w:rsidR="006724AF" w:rsidRPr="006724AF">
        <w:rPr>
          <w:rFonts w:ascii="Arial Narrow" w:eastAsia="Times New Roman" w:hAnsi="Arial Narrow" w:cs="Calibri"/>
          <w:color w:val="000000"/>
        </w:rPr>
        <w:t>Asimismo, a solicitud de la presidencia, que la Dra. Annel Vázquez, sea la encargada de que sean puestos a disposición pública en la página del CPS y se difunda en redes sociales.</w:t>
      </w:r>
    </w:p>
    <w:p w14:paraId="2B11894E" w14:textId="5ACD38D8" w:rsidR="008A5846" w:rsidRDefault="008A5846" w:rsidP="00A94D4E">
      <w:pPr>
        <w:jc w:val="both"/>
        <w:rPr>
          <w:rFonts w:ascii="Arial Narrow" w:eastAsia="Times New Roman" w:hAnsi="Arial Narrow" w:cs="Calibri"/>
          <w:color w:val="000000"/>
        </w:rPr>
      </w:pPr>
    </w:p>
    <w:p w14:paraId="5E0F440E" w14:textId="52B186FB" w:rsidR="007B69C8" w:rsidRDefault="008A5846" w:rsidP="00A94D4E">
      <w:pPr>
        <w:pStyle w:val="Normal1"/>
        <w:spacing w:line="259" w:lineRule="auto"/>
        <w:jc w:val="both"/>
        <w:rPr>
          <w:rFonts w:ascii="Arial Narrow" w:eastAsia="Calibri" w:hAnsi="Arial Narrow" w:cstheme="majorHAnsi"/>
          <w:bCs/>
        </w:rPr>
      </w:pPr>
      <w:r w:rsidRPr="00A8419C">
        <w:rPr>
          <w:rFonts w:ascii="Arial Narrow" w:eastAsia="Times New Roman" w:hAnsi="Arial Narrow" w:cs="Calibri"/>
          <w:b/>
          <w:bCs/>
          <w:color w:val="000000"/>
        </w:rPr>
        <w:t>TERCERO</w:t>
      </w:r>
      <w:r w:rsidR="0087768B">
        <w:rPr>
          <w:rFonts w:ascii="Arial Narrow" w:eastAsia="Times New Roman" w:hAnsi="Arial Narrow" w:cs="Calibri"/>
          <w:b/>
          <w:bCs/>
          <w:color w:val="000000"/>
        </w:rPr>
        <w:t>.</w:t>
      </w:r>
      <w:r w:rsidR="00745765">
        <w:rPr>
          <w:rFonts w:ascii="Arial Narrow" w:eastAsia="Times New Roman" w:hAnsi="Arial Narrow" w:cs="Calibri"/>
          <w:color w:val="000000"/>
        </w:rPr>
        <w:t xml:space="preserve"> </w:t>
      </w:r>
      <w:r w:rsidR="006724AF" w:rsidRPr="006724AF">
        <w:rPr>
          <w:rFonts w:ascii="Arial Narrow" w:eastAsia="Calibri" w:hAnsi="Arial Narrow" w:cstheme="majorHAnsi"/>
          <w:bCs/>
        </w:rPr>
        <w:t>Se aprueba por unanimidad, el proyecto: Candidaturas Pro-Integridad.</w:t>
      </w:r>
      <w:r w:rsidR="004C3241">
        <w:rPr>
          <w:rFonts w:ascii="Arial Narrow" w:eastAsia="Calibri" w:hAnsi="Arial Narrow" w:cstheme="majorHAnsi"/>
          <w:bCs/>
        </w:rPr>
        <w:t xml:space="preserve"> </w:t>
      </w:r>
      <w:r w:rsidR="004C3241">
        <w:rPr>
          <w:rFonts w:ascii="Arial Narrow" w:eastAsia="Calibri" w:hAnsi="Arial Narrow" w:cstheme="majorHAnsi"/>
        </w:rPr>
        <w:t>Proceso Electoral 2020-2021 en el Estado de Jalisco.</w:t>
      </w:r>
      <w:r w:rsidR="006724AF" w:rsidRPr="006724AF">
        <w:rPr>
          <w:rFonts w:ascii="Arial Narrow" w:eastAsia="Calibri" w:hAnsi="Arial Narrow" w:cstheme="majorHAnsi"/>
          <w:bCs/>
        </w:rPr>
        <w:t xml:space="preserve"> Asimismo, se solicita a la Dra. Annel Vázquez Anderson, sea la encargada de darle la difusión correspondiente.   </w:t>
      </w:r>
    </w:p>
    <w:bookmarkEnd w:id="1"/>
    <w:p w14:paraId="1DE5C8C7" w14:textId="652D659B" w:rsidR="00E817E1" w:rsidRPr="00294B22" w:rsidRDefault="00E817E1" w:rsidP="00A94D4E">
      <w:pPr>
        <w:jc w:val="both"/>
        <w:rPr>
          <w:rFonts w:ascii="Arial Narrow" w:hAnsi="Arial Narrow"/>
          <w:b/>
          <w:bCs/>
        </w:rPr>
      </w:pPr>
    </w:p>
    <w:p w14:paraId="135438C9" w14:textId="77777777" w:rsidR="00BE32B2" w:rsidRPr="009F3ED0" w:rsidRDefault="00BE32B2" w:rsidP="00A94D4E">
      <w:pPr>
        <w:pStyle w:val="Normal1"/>
        <w:numPr>
          <w:ilvl w:val="0"/>
          <w:numId w:val="20"/>
        </w:numPr>
        <w:spacing w:line="259" w:lineRule="auto"/>
        <w:jc w:val="both"/>
        <w:rPr>
          <w:rFonts w:ascii="Arial Narrow" w:eastAsia="Calibri" w:hAnsi="Arial Narrow" w:cstheme="majorHAnsi"/>
          <w:b/>
        </w:rPr>
      </w:pPr>
      <w:r w:rsidRPr="009F3ED0">
        <w:rPr>
          <w:rFonts w:ascii="Arial Narrow" w:eastAsia="Calibri" w:hAnsi="Arial Narrow" w:cstheme="majorHAnsi"/>
          <w:b/>
        </w:rPr>
        <w:t xml:space="preserve">Clausura de la sesión </w:t>
      </w:r>
    </w:p>
    <w:p w14:paraId="21133D3B" w14:textId="77777777" w:rsidR="00BE32B2" w:rsidRPr="009F3ED0" w:rsidRDefault="00BE32B2" w:rsidP="00A94D4E">
      <w:pPr>
        <w:pStyle w:val="Normal1"/>
        <w:spacing w:line="259" w:lineRule="auto"/>
        <w:jc w:val="both"/>
        <w:rPr>
          <w:rFonts w:ascii="Arial Narrow" w:eastAsia="Calibri" w:hAnsi="Arial Narrow" w:cstheme="majorHAnsi"/>
          <w:b/>
        </w:rPr>
      </w:pPr>
    </w:p>
    <w:p w14:paraId="7A20BB79" w14:textId="583B0B1B" w:rsidR="009F3ED0" w:rsidRDefault="00873083" w:rsidP="00A94D4E">
      <w:pPr>
        <w:pStyle w:val="Normal1"/>
        <w:spacing w:line="259" w:lineRule="auto"/>
        <w:jc w:val="both"/>
        <w:rPr>
          <w:rFonts w:ascii="Arial Narrow" w:eastAsia="Calibri" w:hAnsi="Arial Narrow" w:cstheme="majorHAnsi"/>
        </w:rPr>
      </w:pPr>
      <w:r w:rsidRPr="009F3ED0">
        <w:rPr>
          <w:rFonts w:ascii="Arial Narrow" w:eastAsia="Calibri" w:hAnsi="Arial Narrow" w:cstheme="majorHAnsi"/>
        </w:rPr>
        <w:t xml:space="preserve">La presidenta del Comité de Participación Social, Dra. Lucía Almaraz Cázarez, en uso de la voz y no habiendo más asuntos que tratar, declara clausurada la presente sesión del Comité de Participación Social, siendo las </w:t>
      </w:r>
      <w:r w:rsidR="00DC4086">
        <w:rPr>
          <w:rFonts w:ascii="Arial Narrow" w:eastAsia="Calibri" w:hAnsi="Arial Narrow" w:cstheme="majorHAnsi"/>
        </w:rPr>
        <w:t>1</w:t>
      </w:r>
      <w:r w:rsidR="006A078C">
        <w:rPr>
          <w:rFonts w:ascii="Arial Narrow" w:eastAsia="Calibri" w:hAnsi="Arial Narrow" w:cstheme="majorHAnsi"/>
        </w:rPr>
        <w:t>1</w:t>
      </w:r>
      <w:r w:rsidR="005C19AC">
        <w:rPr>
          <w:rFonts w:ascii="Arial Narrow" w:eastAsia="Calibri" w:hAnsi="Arial Narrow" w:cstheme="majorHAnsi"/>
        </w:rPr>
        <w:t>:</w:t>
      </w:r>
      <w:r w:rsidR="00A067C4">
        <w:rPr>
          <w:rFonts w:ascii="Arial Narrow" w:eastAsia="Calibri" w:hAnsi="Arial Narrow" w:cstheme="majorHAnsi"/>
        </w:rPr>
        <w:t>3</w:t>
      </w:r>
      <w:r w:rsidR="006A078C">
        <w:rPr>
          <w:rFonts w:ascii="Arial Narrow" w:eastAsia="Calibri" w:hAnsi="Arial Narrow" w:cstheme="majorHAnsi"/>
        </w:rPr>
        <w:t>4</w:t>
      </w:r>
      <w:r w:rsidRPr="009F3ED0">
        <w:rPr>
          <w:rFonts w:ascii="Arial Narrow" w:eastAsia="Calibri" w:hAnsi="Arial Narrow" w:cstheme="majorHAnsi"/>
        </w:rPr>
        <w:t xml:space="preserve"> horas del día en que se actúa, lo que se hace constar para los efectos legales correspondientes. - - - - -  - - - - - - </w:t>
      </w:r>
      <w:r w:rsidR="009F3ED0">
        <w:rPr>
          <w:rFonts w:ascii="Arial Narrow" w:eastAsia="Calibri" w:hAnsi="Arial Narrow" w:cstheme="majorHAnsi"/>
        </w:rPr>
        <w:t xml:space="preserve">- - - - - - - </w:t>
      </w:r>
    </w:p>
    <w:p w14:paraId="54C51641" w14:textId="77777777" w:rsidR="009F3ED0" w:rsidRPr="009F3ED0" w:rsidRDefault="009F3ED0" w:rsidP="00A94D4E">
      <w:pPr>
        <w:pStyle w:val="Normal1"/>
        <w:spacing w:line="259" w:lineRule="auto"/>
        <w:jc w:val="both"/>
        <w:rPr>
          <w:rFonts w:ascii="Arial Narrow" w:eastAsia="Calibri" w:hAnsi="Arial Narrow" w:cstheme="majorHAnsi"/>
        </w:rPr>
      </w:pPr>
    </w:p>
    <w:p w14:paraId="27F39AD9" w14:textId="5D9DC656" w:rsidR="007E5216" w:rsidRDefault="007E5216" w:rsidP="00A94D4E">
      <w:pPr>
        <w:pStyle w:val="Normal1"/>
        <w:spacing w:line="259" w:lineRule="auto"/>
        <w:jc w:val="center"/>
        <w:rPr>
          <w:rFonts w:ascii="Arial Narrow" w:eastAsia="Calibri" w:hAnsi="Arial Narrow" w:cstheme="majorHAnsi"/>
        </w:rPr>
      </w:pPr>
    </w:p>
    <w:p w14:paraId="08CEABAF" w14:textId="77777777" w:rsidR="00736BA5" w:rsidRDefault="00736BA5" w:rsidP="00A94D4E">
      <w:pPr>
        <w:pStyle w:val="Normal1"/>
        <w:spacing w:line="259" w:lineRule="auto"/>
        <w:jc w:val="center"/>
        <w:rPr>
          <w:rFonts w:ascii="Arial Narrow" w:eastAsia="Calibri" w:hAnsi="Arial Narrow" w:cstheme="majorHAnsi"/>
        </w:rPr>
      </w:pPr>
    </w:p>
    <w:p w14:paraId="47884B80" w14:textId="571F761F" w:rsidR="002564D3" w:rsidRDefault="002564D3" w:rsidP="00A94D4E">
      <w:pPr>
        <w:pStyle w:val="Normal1"/>
        <w:spacing w:line="259" w:lineRule="auto"/>
        <w:jc w:val="center"/>
        <w:rPr>
          <w:rFonts w:ascii="Arial Narrow" w:eastAsia="Calibri" w:hAnsi="Arial Narrow" w:cstheme="majorHAnsi"/>
        </w:rPr>
      </w:pPr>
    </w:p>
    <w:p w14:paraId="76C45576" w14:textId="77777777" w:rsidR="002564D3" w:rsidRDefault="002564D3" w:rsidP="00AC1187">
      <w:pPr>
        <w:pStyle w:val="Normal1"/>
        <w:spacing w:line="259" w:lineRule="auto"/>
        <w:rPr>
          <w:rFonts w:ascii="Arial Narrow" w:eastAsia="Calibri" w:hAnsi="Arial Narrow" w:cstheme="majorHAnsi"/>
        </w:rPr>
      </w:pPr>
    </w:p>
    <w:p w14:paraId="650F90F7" w14:textId="77777777" w:rsidR="002564D3" w:rsidRPr="009F3ED0" w:rsidRDefault="002564D3" w:rsidP="002564D3">
      <w:pPr>
        <w:pStyle w:val="Normal1"/>
        <w:spacing w:line="259" w:lineRule="auto"/>
        <w:jc w:val="center"/>
        <w:rPr>
          <w:rFonts w:ascii="Arial Narrow" w:eastAsia="Calibri" w:hAnsi="Arial Narrow" w:cstheme="majorHAnsi"/>
        </w:rPr>
      </w:pPr>
    </w:p>
    <w:p w14:paraId="213952BC" w14:textId="77777777" w:rsidR="00873083" w:rsidRPr="009F3ED0" w:rsidRDefault="00C03B30" w:rsidP="00873083">
      <w:pPr>
        <w:spacing w:line="239" w:lineRule="auto"/>
        <w:ind w:right="-15"/>
        <w:jc w:val="center"/>
        <w:rPr>
          <w:rFonts w:ascii="Arial Narrow" w:hAnsi="Arial Narrow" w:cstheme="majorHAnsi"/>
          <w:b/>
        </w:rPr>
      </w:pPr>
      <w:r w:rsidRPr="009F3ED0">
        <w:rPr>
          <w:rFonts w:ascii="Arial Narrow" w:hAnsi="Arial Narrow" w:cstheme="majorHAnsi"/>
          <w:b/>
        </w:rPr>
        <w:t>Lucía Almaraz Cázarez</w:t>
      </w:r>
    </w:p>
    <w:p w14:paraId="2F27CB91" w14:textId="77777777" w:rsidR="00873083" w:rsidRPr="009F3ED0" w:rsidRDefault="00C03B30" w:rsidP="00873083">
      <w:pPr>
        <w:pStyle w:val="Normal1"/>
        <w:spacing w:line="259" w:lineRule="auto"/>
        <w:ind w:right="-15"/>
        <w:jc w:val="center"/>
        <w:rPr>
          <w:rFonts w:ascii="Arial Narrow" w:hAnsi="Arial Narrow" w:cstheme="majorHAnsi"/>
        </w:rPr>
      </w:pPr>
      <w:r w:rsidRPr="009F3ED0">
        <w:rPr>
          <w:rFonts w:ascii="Arial Narrow" w:hAnsi="Arial Narrow" w:cstheme="majorHAnsi"/>
        </w:rPr>
        <w:t>Presidenta</w:t>
      </w:r>
    </w:p>
    <w:p w14:paraId="24B94847" w14:textId="10907CB6" w:rsidR="00873083" w:rsidRDefault="00873083" w:rsidP="00873083">
      <w:pPr>
        <w:pStyle w:val="Normal1"/>
        <w:spacing w:line="259" w:lineRule="auto"/>
        <w:ind w:right="-15"/>
        <w:jc w:val="center"/>
        <w:rPr>
          <w:rFonts w:ascii="Arial Narrow" w:eastAsia="Calibri" w:hAnsi="Arial Narrow" w:cstheme="majorHAnsi"/>
        </w:rPr>
      </w:pPr>
    </w:p>
    <w:p w14:paraId="120D08AB" w14:textId="6A4F8B66" w:rsidR="00736BA5" w:rsidRDefault="00736BA5" w:rsidP="00873083">
      <w:pPr>
        <w:pStyle w:val="Normal1"/>
        <w:spacing w:line="259" w:lineRule="auto"/>
        <w:ind w:right="-15"/>
        <w:jc w:val="center"/>
        <w:rPr>
          <w:rFonts w:ascii="Arial Narrow" w:eastAsia="Calibri" w:hAnsi="Arial Narrow" w:cstheme="majorHAnsi"/>
        </w:rPr>
      </w:pPr>
    </w:p>
    <w:p w14:paraId="08A3AE09" w14:textId="0A584AEB" w:rsidR="0066029B" w:rsidRDefault="0066029B" w:rsidP="00873083">
      <w:pPr>
        <w:pStyle w:val="Normal1"/>
        <w:spacing w:line="259" w:lineRule="auto"/>
        <w:ind w:right="-15"/>
        <w:jc w:val="center"/>
        <w:rPr>
          <w:rFonts w:ascii="Arial Narrow" w:eastAsia="Calibri" w:hAnsi="Arial Narrow" w:cstheme="majorHAnsi"/>
        </w:rPr>
      </w:pPr>
    </w:p>
    <w:p w14:paraId="783EBCF5" w14:textId="19E40DEC" w:rsidR="0066029B" w:rsidRDefault="0066029B" w:rsidP="00873083">
      <w:pPr>
        <w:pStyle w:val="Normal1"/>
        <w:spacing w:line="259" w:lineRule="auto"/>
        <w:ind w:right="-15"/>
        <w:jc w:val="center"/>
        <w:rPr>
          <w:rFonts w:ascii="Arial Narrow" w:eastAsia="Calibri" w:hAnsi="Arial Narrow" w:cstheme="majorHAnsi"/>
        </w:rPr>
      </w:pPr>
    </w:p>
    <w:p w14:paraId="6CDE1EBB" w14:textId="77777777" w:rsidR="00736BA5" w:rsidRPr="009F3ED0" w:rsidRDefault="00736BA5" w:rsidP="00AC1187">
      <w:pPr>
        <w:pStyle w:val="Normal1"/>
        <w:spacing w:line="259" w:lineRule="auto"/>
        <w:ind w:right="-15"/>
        <w:rPr>
          <w:rFonts w:ascii="Arial Narrow" w:eastAsia="Calibri" w:hAnsi="Arial Narrow" w:cstheme="majorHAnsi"/>
        </w:rPr>
      </w:pPr>
    </w:p>
    <w:p w14:paraId="73169405" w14:textId="77777777" w:rsidR="00873083" w:rsidRPr="009F3ED0" w:rsidRDefault="00873083" w:rsidP="00873083">
      <w:pPr>
        <w:pStyle w:val="Normal1"/>
        <w:spacing w:line="259" w:lineRule="auto"/>
        <w:ind w:right="-15"/>
        <w:jc w:val="center"/>
        <w:rPr>
          <w:rFonts w:ascii="Arial Narrow" w:eastAsia="Calibri" w:hAnsi="Arial Narrow" w:cstheme="majorHAnsi"/>
        </w:rPr>
      </w:pPr>
    </w:p>
    <w:p w14:paraId="443987EA" w14:textId="77777777" w:rsidR="00873083" w:rsidRPr="009F3ED0" w:rsidRDefault="00873083" w:rsidP="00873083">
      <w:pPr>
        <w:pStyle w:val="Normal1"/>
        <w:spacing w:line="259" w:lineRule="auto"/>
        <w:ind w:right="-15"/>
        <w:jc w:val="center"/>
        <w:rPr>
          <w:rFonts w:ascii="Arial Narrow" w:eastAsia="Calibri" w:hAnsi="Arial Narrow" w:cstheme="majorHAnsi"/>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873083" w:rsidRPr="009F3ED0" w14:paraId="0A0BF061" w14:textId="77777777" w:rsidTr="004E329D">
        <w:tc>
          <w:tcPr>
            <w:tcW w:w="4334" w:type="dxa"/>
          </w:tcPr>
          <w:p w14:paraId="6E1FFED6" w14:textId="77777777" w:rsidR="00873083" w:rsidRPr="009F3ED0" w:rsidRDefault="00C03B30" w:rsidP="004E329D">
            <w:pPr>
              <w:spacing w:line="239" w:lineRule="auto"/>
              <w:ind w:right="-15"/>
              <w:jc w:val="center"/>
              <w:rPr>
                <w:rFonts w:ascii="Arial Narrow" w:hAnsi="Arial Narrow" w:cstheme="majorHAnsi"/>
                <w:b/>
              </w:rPr>
            </w:pPr>
            <w:r w:rsidRPr="009F3ED0">
              <w:rPr>
                <w:rFonts w:ascii="Arial Narrow" w:hAnsi="Arial Narrow" w:cstheme="majorHAnsi"/>
                <w:b/>
              </w:rPr>
              <w:t>Annel A. Vázquez Anderson</w:t>
            </w:r>
          </w:p>
          <w:p w14:paraId="5C8047FC" w14:textId="77777777" w:rsidR="00873083" w:rsidRPr="009F3ED0" w:rsidRDefault="00873083" w:rsidP="004E329D">
            <w:pPr>
              <w:pStyle w:val="Normal1"/>
              <w:spacing w:line="259" w:lineRule="auto"/>
              <w:ind w:right="-15"/>
              <w:jc w:val="center"/>
              <w:rPr>
                <w:rFonts w:ascii="Arial Narrow" w:eastAsia="Calibri" w:hAnsi="Arial Narrow" w:cstheme="majorHAnsi"/>
              </w:rPr>
            </w:pPr>
            <w:r w:rsidRPr="009F3ED0">
              <w:rPr>
                <w:rFonts w:ascii="Arial Narrow" w:hAnsi="Arial Narrow" w:cstheme="majorHAnsi"/>
              </w:rPr>
              <w:t>Integrante</w:t>
            </w:r>
          </w:p>
        </w:tc>
        <w:tc>
          <w:tcPr>
            <w:tcW w:w="4335" w:type="dxa"/>
          </w:tcPr>
          <w:p w14:paraId="40566C48" w14:textId="77777777" w:rsidR="00873083" w:rsidRPr="009F3ED0" w:rsidRDefault="00C03B30" w:rsidP="004E329D">
            <w:pPr>
              <w:spacing w:line="239" w:lineRule="auto"/>
              <w:ind w:right="-15"/>
              <w:jc w:val="center"/>
              <w:rPr>
                <w:rFonts w:ascii="Arial Narrow" w:hAnsi="Arial Narrow" w:cstheme="majorHAnsi"/>
                <w:b/>
              </w:rPr>
            </w:pPr>
            <w:r w:rsidRPr="009F3ED0">
              <w:rPr>
                <w:rFonts w:ascii="Arial Narrow" w:hAnsi="Arial Narrow" w:cstheme="majorHAnsi"/>
                <w:b/>
              </w:rPr>
              <w:t>José de Jesús Ibarra Cárdenas</w:t>
            </w:r>
          </w:p>
          <w:p w14:paraId="4E84E8E9" w14:textId="77777777" w:rsidR="00873083" w:rsidRPr="009F3ED0" w:rsidRDefault="00873083" w:rsidP="004E329D">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p w14:paraId="5BE81BEB" w14:textId="77777777" w:rsidR="00873083" w:rsidRPr="009F3ED0" w:rsidRDefault="00873083" w:rsidP="004E329D">
            <w:pPr>
              <w:pStyle w:val="Normal1"/>
              <w:spacing w:line="259" w:lineRule="auto"/>
              <w:ind w:right="-15"/>
              <w:jc w:val="center"/>
              <w:rPr>
                <w:rFonts w:ascii="Arial Narrow" w:hAnsi="Arial Narrow" w:cstheme="majorHAnsi"/>
              </w:rPr>
            </w:pPr>
          </w:p>
          <w:p w14:paraId="7283E813" w14:textId="77777777" w:rsidR="00873083" w:rsidRPr="009F3ED0" w:rsidRDefault="00873083" w:rsidP="004E329D">
            <w:pPr>
              <w:pStyle w:val="Normal1"/>
              <w:spacing w:line="259" w:lineRule="auto"/>
              <w:ind w:right="-15"/>
              <w:jc w:val="center"/>
              <w:rPr>
                <w:rFonts w:ascii="Arial Narrow" w:hAnsi="Arial Narrow" w:cstheme="majorHAnsi"/>
              </w:rPr>
            </w:pPr>
          </w:p>
          <w:p w14:paraId="496B1BB6" w14:textId="204DEFE2" w:rsidR="00873083" w:rsidRDefault="00873083" w:rsidP="004E329D">
            <w:pPr>
              <w:pStyle w:val="Normal1"/>
              <w:spacing w:line="259" w:lineRule="auto"/>
              <w:ind w:right="-15"/>
              <w:jc w:val="center"/>
              <w:rPr>
                <w:rFonts w:ascii="Arial Narrow" w:eastAsia="Calibri" w:hAnsi="Arial Narrow" w:cstheme="majorHAnsi"/>
              </w:rPr>
            </w:pPr>
          </w:p>
          <w:p w14:paraId="68F885FE" w14:textId="071F1899" w:rsidR="00736BA5" w:rsidRDefault="00736BA5" w:rsidP="004E329D">
            <w:pPr>
              <w:pStyle w:val="Normal1"/>
              <w:spacing w:line="259" w:lineRule="auto"/>
              <w:ind w:right="-15"/>
              <w:jc w:val="center"/>
              <w:rPr>
                <w:rFonts w:ascii="Arial Narrow" w:eastAsia="Calibri" w:hAnsi="Arial Narrow" w:cstheme="majorHAnsi"/>
              </w:rPr>
            </w:pPr>
          </w:p>
          <w:p w14:paraId="4EFF5469" w14:textId="34562E24" w:rsidR="0066029B" w:rsidRDefault="0066029B" w:rsidP="004E329D">
            <w:pPr>
              <w:pStyle w:val="Normal1"/>
              <w:spacing w:line="259" w:lineRule="auto"/>
              <w:ind w:right="-15"/>
              <w:jc w:val="center"/>
              <w:rPr>
                <w:rFonts w:ascii="Arial Narrow" w:eastAsia="Calibri" w:hAnsi="Arial Narrow" w:cstheme="majorHAnsi"/>
              </w:rPr>
            </w:pPr>
          </w:p>
          <w:p w14:paraId="6934E76E" w14:textId="2D9F4453" w:rsidR="0066029B" w:rsidRDefault="0066029B" w:rsidP="004E329D">
            <w:pPr>
              <w:pStyle w:val="Normal1"/>
              <w:spacing w:line="259" w:lineRule="auto"/>
              <w:ind w:right="-15"/>
              <w:jc w:val="center"/>
              <w:rPr>
                <w:rFonts w:ascii="Arial Narrow" w:eastAsia="Calibri" w:hAnsi="Arial Narrow" w:cstheme="majorHAnsi"/>
              </w:rPr>
            </w:pPr>
          </w:p>
          <w:p w14:paraId="30354450" w14:textId="77777777" w:rsidR="00736BA5" w:rsidRDefault="00736BA5" w:rsidP="00AC1187">
            <w:pPr>
              <w:pStyle w:val="Normal1"/>
              <w:spacing w:line="259" w:lineRule="auto"/>
              <w:ind w:right="-15"/>
              <w:rPr>
                <w:rFonts w:ascii="Arial Narrow" w:eastAsia="Calibri" w:hAnsi="Arial Narrow" w:cstheme="majorHAnsi"/>
              </w:rPr>
            </w:pPr>
          </w:p>
          <w:p w14:paraId="2D12E3DE" w14:textId="77777777" w:rsidR="002564D3" w:rsidRDefault="002564D3" w:rsidP="004E329D">
            <w:pPr>
              <w:pStyle w:val="Normal1"/>
              <w:spacing w:line="259" w:lineRule="auto"/>
              <w:ind w:right="-15"/>
              <w:jc w:val="center"/>
              <w:rPr>
                <w:rFonts w:ascii="Arial Narrow" w:eastAsia="Calibri" w:hAnsi="Arial Narrow" w:cstheme="majorHAnsi"/>
              </w:rPr>
            </w:pPr>
          </w:p>
          <w:p w14:paraId="48BC91D1" w14:textId="77777777" w:rsidR="002564D3" w:rsidRDefault="002564D3" w:rsidP="004E329D">
            <w:pPr>
              <w:pStyle w:val="Normal1"/>
              <w:spacing w:line="259" w:lineRule="auto"/>
              <w:ind w:right="-15"/>
              <w:jc w:val="center"/>
              <w:rPr>
                <w:rFonts w:ascii="Arial Narrow" w:eastAsia="Calibri" w:hAnsi="Arial Narrow" w:cstheme="majorHAnsi"/>
              </w:rPr>
            </w:pPr>
          </w:p>
          <w:p w14:paraId="0532D46C" w14:textId="77777777" w:rsidR="002564D3" w:rsidRPr="009F3ED0" w:rsidRDefault="002564D3" w:rsidP="004E329D">
            <w:pPr>
              <w:pStyle w:val="Normal1"/>
              <w:spacing w:line="259" w:lineRule="auto"/>
              <w:ind w:right="-15"/>
              <w:jc w:val="center"/>
              <w:rPr>
                <w:rFonts w:ascii="Arial Narrow" w:eastAsia="Calibri" w:hAnsi="Arial Narrow" w:cstheme="majorHAnsi"/>
              </w:rPr>
            </w:pPr>
          </w:p>
        </w:tc>
      </w:tr>
      <w:tr w:rsidR="00873083" w:rsidRPr="009F3ED0" w14:paraId="3C7343F2" w14:textId="77777777" w:rsidTr="004E329D">
        <w:tc>
          <w:tcPr>
            <w:tcW w:w="4334" w:type="dxa"/>
          </w:tcPr>
          <w:p w14:paraId="0711751C" w14:textId="77777777" w:rsidR="00873083" w:rsidRPr="009F3ED0" w:rsidRDefault="00873083" w:rsidP="004E329D">
            <w:pPr>
              <w:spacing w:line="239" w:lineRule="auto"/>
              <w:ind w:right="-15"/>
              <w:jc w:val="center"/>
              <w:rPr>
                <w:rFonts w:ascii="Arial Narrow" w:hAnsi="Arial Narrow" w:cstheme="majorHAnsi"/>
                <w:b/>
              </w:rPr>
            </w:pPr>
            <w:r w:rsidRPr="009F3ED0">
              <w:rPr>
                <w:rFonts w:ascii="Arial Narrow" w:hAnsi="Arial Narrow" w:cstheme="majorHAnsi"/>
                <w:b/>
              </w:rPr>
              <w:t xml:space="preserve">Nancy García Vázquez </w:t>
            </w:r>
          </w:p>
          <w:p w14:paraId="43C66BAB" w14:textId="77777777" w:rsidR="00873083" w:rsidRPr="009F3ED0" w:rsidRDefault="00873083" w:rsidP="004E329D">
            <w:pPr>
              <w:pStyle w:val="Normal1"/>
              <w:spacing w:line="259" w:lineRule="auto"/>
              <w:ind w:right="-15"/>
              <w:jc w:val="center"/>
              <w:rPr>
                <w:rFonts w:ascii="Arial Narrow" w:eastAsia="Calibri" w:hAnsi="Arial Narrow" w:cstheme="majorHAnsi"/>
              </w:rPr>
            </w:pPr>
            <w:r w:rsidRPr="009F3ED0">
              <w:rPr>
                <w:rFonts w:ascii="Arial Narrow" w:hAnsi="Arial Narrow" w:cstheme="majorHAnsi"/>
              </w:rPr>
              <w:t>Integrante</w:t>
            </w:r>
          </w:p>
        </w:tc>
        <w:tc>
          <w:tcPr>
            <w:tcW w:w="4335" w:type="dxa"/>
          </w:tcPr>
          <w:p w14:paraId="2E1D5750" w14:textId="77777777" w:rsidR="00873083" w:rsidRPr="009F3ED0" w:rsidRDefault="00C03B30" w:rsidP="004E329D">
            <w:pPr>
              <w:spacing w:line="239" w:lineRule="auto"/>
              <w:ind w:right="-15"/>
              <w:jc w:val="center"/>
              <w:rPr>
                <w:rFonts w:ascii="Arial Narrow" w:hAnsi="Arial Narrow" w:cstheme="majorHAnsi"/>
                <w:b/>
              </w:rPr>
            </w:pPr>
            <w:r w:rsidRPr="009F3ED0">
              <w:rPr>
                <w:rFonts w:ascii="Arial Narrow" w:hAnsi="Arial Narrow" w:cstheme="majorHAnsi"/>
                <w:b/>
              </w:rPr>
              <w:t>David Gómez Álvarez</w:t>
            </w:r>
          </w:p>
          <w:p w14:paraId="36AB69E3" w14:textId="77777777" w:rsidR="00873083" w:rsidRPr="009F3ED0" w:rsidRDefault="00873083" w:rsidP="004E329D">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p w14:paraId="6909EA6D" w14:textId="77777777" w:rsidR="00873083" w:rsidRPr="009F3ED0" w:rsidRDefault="00873083" w:rsidP="004E329D">
            <w:pPr>
              <w:pStyle w:val="Normal1"/>
              <w:spacing w:line="259" w:lineRule="auto"/>
              <w:ind w:right="-15"/>
              <w:jc w:val="center"/>
              <w:rPr>
                <w:rFonts w:ascii="Arial Narrow" w:eastAsia="Calibri" w:hAnsi="Arial Narrow" w:cstheme="majorHAnsi"/>
              </w:rPr>
            </w:pPr>
          </w:p>
        </w:tc>
      </w:tr>
    </w:tbl>
    <w:p w14:paraId="2D02676B" w14:textId="77777777" w:rsidR="009E77B7" w:rsidRPr="009F3ED0" w:rsidRDefault="009E77B7">
      <w:pPr>
        <w:pStyle w:val="Normal1"/>
        <w:rPr>
          <w:rFonts w:ascii="Arial Narrow" w:eastAsia="Calibri" w:hAnsi="Arial Narrow" w:cstheme="majorHAnsi"/>
          <w:b/>
        </w:rPr>
      </w:pPr>
    </w:p>
    <w:sectPr w:rsidR="009E77B7" w:rsidRPr="009F3ED0" w:rsidSect="000D485C">
      <w:headerReference w:type="default" r:id="rId9"/>
      <w:footerReference w:type="default" r:id="rId10"/>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A6526" w14:textId="77777777" w:rsidR="00872C7A" w:rsidRDefault="00872C7A" w:rsidP="006B0E5B">
      <w:pPr>
        <w:spacing w:line="240" w:lineRule="auto"/>
      </w:pPr>
      <w:r>
        <w:separator/>
      </w:r>
    </w:p>
  </w:endnote>
  <w:endnote w:type="continuationSeparator" w:id="0">
    <w:p w14:paraId="0830DC37" w14:textId="77777777" w:rsidR="00872C7A" w:rsidRDefault="00872C7A" w:rsidP="006B0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EF4BE" w14:textId="77777777" w:rsidR="00B90AA8" w:rsidRDefault="00B90AA8" w:rsidP="009F3ED0">
    <w:pPr>
      <w:ind w:right="-1060"/>
      <w:rPr>
        <w:rFonts w:ascii="Tahoma" w:hAnsi="Tahoma" w:cs="Tahoma"/>
        <w:sz w:val="16"/>
        <w:szCs w:val="16"/>
      </w:rPr>
    </w:pPr>
  </w:p>
  <w:p w14:paraId="611FC93B" w14:textId="77777777" w:rsidR="00B90AA8" w:rsidRPr="00B053A9" w:rsidRDefault="00B90AA8" w:rsidP="00B053A9">
    <w:pPr>
      <w:ind w:left="180" w:right="-1060"/>
      <w:jc w:val="center"/>
      <w:rPr>
        <w:rFonts w:ascii="Arial Narrow" w:eastAsia="Batang" w:hAnsi="Arial Narrow" w:cs="Tahoma"/>
        <w:sz w:val="18"/>
        <w:szCs w:val="18"/>
      </w:rPr>
    </w:pPr>
    <w:r w:rsidRPr="00B053A9">
      <w:rPr>
        <w:rFonts w:ascii="Arial Narrow" w:hAnsi="Arial Narrow" w:cs="Tahoma"/>
        <w:sz w:val="18"/>
        <w:szCs w:val="18"/>
      </w:rPr>
      <w:t>LA PRESENTE HOJA FORMA PARTE INTEGRAL DEL ACTA DEL COMITÉ DE PARTICIPACIÓN SOCIAL</w:t>
    </w:r>
    <w:r w:rsidRPr="00B053A9">
      <w:rPr>
        <w:rFonts w:ascii="Arial Narrow" w:eastAsia="Batang" w:hAnsi="Arial Narrow" w:cs="Tahoma"/>
        <w:sz w:val="18"/>
        <w:szCs w:val="18"/>
      </w:rPr>
      <w:t>,</w:t>
    </w:r>
  </w:p>
  <w:p w14:paraId="1B77BCB8" w14:textId="225B72BC" w:rsidR="00B90AA8" w:rsidRPr="00B053A9" w:rsidRDefault="00B90AA8" w:rsidP="00B053A9">
    <w:pPr>
      <w:ind w:right="-1060"/>
      <w:jc w:val="center"/>
      <w:rPr>
        <w:rFonts w:ascii="Arial Narrow" w:hAnsi="Arial Narrow" w:cs="Tahoma"/>
        <w:sz w:val="18"/>
        <w:szCs w:val="18"/>
      </w:rPr>
    </w:pPr>
    <w:r w:rsidRPr="00B053A9">
      <w:rPr>
        <w:rFonts w:ascii="Arial Narrow" w:hAnsi="Arial Narrow" w:cs="Tahoma"/>
        <w:sz w:val="18"/>
        <w:szCs w:val="18"/>
      </w:rPr>
      <w:t xml:space="preserve">CELEBRADA CON FECHA </w:t>
    </w:r>
    <w:r>
      <w:rPr>
        <w:rFonts w:ascii="Arial Narrow" w:hAnsi="Arial Narrow" w:cs="Tahoma"/>
        <w:sz w:val="18"/>
        <w:szCs w:val="18"/>
      </w:rPr>
      <w:t>27</w:t>
    </w:r>
    <w:r w:rsidRPr="00B053A9">
      <w:rPr>
        <w:rFonts w:ascii="Arial Narrow" w:hAnsi="Arial Narrow" w:cs="Tahoma"/>
        <w:sz w:val="18"/>
        <w:szCs w:val="18"/>
      </w:rPr>
      <w:t xml:space="preserve"> DE </w:t>
    </w:r>
    <w:r>
      <w:rPr>
        <w:rFonts w:ascii="Arial Narrow" w:hAnsi="Arial Narrow" w:cs="Tahoma"/>
        <w:sz w:val="18"/>
        <w:szCs w:val="18"/>
      </w:rPr>
      <w:t>OCTUBRE</w:t>
    </w:r>
    <w:r w:rsidRPr="00B053A9">
      <w:rPr>
        <w:rFonts w:ascii="Arial Narrow" w:hAnsi="Arial Narrow" w:cs="Tahoma"/>
        <w:sz w:val="18"/>
        <w:szCs w:val="18"/>
      </w:rPr>
      <w:t xml:space="preserve"> DEL 2020</w:t>
    </w:r>
  </w:p>
  <w:sdt>
    <w:sdtPr>
      <w:rPr>
        <w:rFonts w:ascii="Arial Narrow" w:hAnsi="Arial Narrow"/>
        <w:sz w:val="18"/>
        <w:szCs w:val="18"/>
        <w:lang w:val="es-ES"/>
      </w:rPr>
      <w:id w:val="250395305"/>
      <w:docPartObj>
        <w:docPartGallery w:val="Page Numbers (Top of Page)"/>
        <w:docPartUnique/>
      </w:docPartObj>
    </w:sdtPr>
    <w:sdtEndPr/>
    <w:sdtContent>
      <w:p w14:paraId="5B8FA1FA" w14:textId="77777777" w:rsidR="00B90AA8" w:rsidRPr="00B053A9" w:rsidRDefault="00B90AA8" w:rsidP="00B053A9">
        <w:pPr>
          <w:jc w:val="center"/>
          <w:rPr>
            <w:rFonts w:ascii="Arial Narrow" w:hAnsi="Arial Narrow"/>
            <w:sz w:val="18"/>
            <w:szCs w:val="18"/>
            <w:lang w:val="es-ES"/>
          </w:rPr>
        </w:pPr>
        <w:r w:rsidRPr="00B053A9">
          <w:rPr>
            <w:rFonts w:ascii="Arial Narrow" w:hAnsi="Arial Narrow"/>
            <w:sz w:val="18"/>
            <w:szCs w:val="18"/>
            <w:lang w:val="es-ES"/>
          </w:rPr>
          <w:t xml:space="preserve">                                                                                                                                                                                                </w:t>
        </w:r>
      </w:p>
      <w:p w14:paraId="3045EA6F" w14:textId="77777777" w:rsidR="00B90AA8" w:rsidRPr="00B053A9" w:rsidRDefault="00B90AA8" w:rsidP="00B053A9">
        <w:pPr>
          <w:jc w:val="center"/>
          <w:rPr>
            <w:rFonts w:ascii="Arial Narrow" w:hAnsi="Arial Narrow"/>
            <w:sz w:val="18"/>
            <w:szCs w:val="18"/>
            <w:lang w:val="es-ES"/>
          </w:rPr>
        </w:pP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PAGE </w:instrText>
        </w:r>
        <w:r w:rsidRPr="00B053A9">
          <w:rPr>
            <w:rFonts w:ascii="Arial Narrow" w:hAnsi="Arial Narrow"/>
            <w:sz w:val="18"/>
            <w:szCs w:val="18"/>
            <w:lang w:val="es-ES"/>
          </w:rPr>
          <w:fldChar w:fldCharType="separate"/>
        </w:r>
        <w:r>
          <w:rPr>
            <w:rFonts w:ascii="Arial Narrow" w:hAnsi="Arial Narrow"/>
            <w:noProof/>
            <w:sz w:val="18"/>
            <w:szCs w:val="18"/>
            <w:lang w:val="es-ES"/>
          </w:rPr>
          <w:t>6</w:t>
        </w:r>
        <w:r w:rsidRPr="00B053A9">
          <w:rPr>
            <w:rFonts w:ascii="Arial Narrow" w:hAnsi="Arial Narrow"/>
            <w:sz w:val="18"/>
            <w:szCs w:val="18"/>
            <w:lang w:val="es-ES"/>
          </w:rPr>
          <w:fldChar w:fldCharType="end"/>
        </w: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NUMPAGES  </w:instrText>
        </w:r>
        <w:r w:rsidRPr="00B053A9">
          <w:rPr>
            <w:rFonts w:ascii="Arial Narrow" w:hAnsi="Arial Narrow"/>
            <w:sz w:val="18"/>
            <w:szCs w:val="18"/>
            <w:lang w:val="es-ES"/>
          </w:rPr>
          <w:fldChar w:fldCharType="separate"/>
        </w:r>
        <w:r>
          <w:rPr>
            <w:rFonts w:ascii="Arial Narrow" w:hAnsi="Arial Narrow"/>
            <w:noProof/>
            <w:sz w:val="18"/>
            <w:szCs w:val="18"/>
            <w:lang w:val="es-ES"/>
          </w:rPr>
          <w:t>6</w:t>
        </w:r>
        <w:r w:rsidRPr="00B053A9">
          <w:rPr>
            <w:rFonts w:ascii="Arial Narrow" w:hAnsi="Arial Narrow"/>
            <w:sz w:val="18"/>
            <w:szCs w:val="18"/>
            <w:lang w:val="es-ES"/>
          </w:rPr>
          <w:fldChar w:fldCharType="end"/>
        </w:r>
      </w:p>
    </w:sdtContent>
  </w:sdt>
  <w:p w14:paraId="053F6C69" w14:textId="77777777" w:rsidR="00B90AA8" w:rsidRDefault="00B90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C0C78" w14:textId="77777777" w:rsidR="00872C7A" w:rsidRDefault="00872C7A" w:rsidP="006B0E5B">
      <w:pPr>
        <w:spacing w:line="240" w:lineRule="auto"/>
      </w:pPr>
      <w:r>
        <w:separator/>
      </w:r>
    </w:p>
  </w:footnote>
  <w:footnote w:type="continuationSeparator" w:id="0">
    <w:p w14:paraId="164905F8" w14:textId="77777777" w:rsidR="00872C7A" w:rsidRDefault="00872C7A" w:rsidP="006B0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08208" w14:textId="77777777" w:rsidR="00B90AA8" w:rsidRDefault="00B90AA8" w:rsidP="001E65CE">
    <w:pPr>
      <w:pStyle w:val="Normal1"/>
      <w:tabs>
        <w:tab w:val="left" w:pos="6120"/>
      </w:tabs>
      <w:rPr>
        <w:rFonts w:ascii="Arial Narrow" w:eastAsia="Calibri" w:hAnsi="Arial Narrow" w:cstheme="majorHAnsi"/>
        <w:b/>
        <w:bCs/>
        <w:sz w:val="18"/>
        <w:szCs w:val="18"/>
      </w:rPr>
    </w:pPr>
    <w:r>
      <w:rPr>
        <w:noProof/>
      </w:rPr>
      <w:drawing>
        <wp:anchor distT="0" distB="0" distL="114300" distR="114300" simplePos="0" relativeHeight="251658240" behindDoc="0" locked="0" layoutInCell="1" allowOverlap="1" wp14:anchorId="71F3425D" wp14:editId="1C45D28A">
          <wp:simplePos x="0" y="0"/>
          <wp:positionH relativeFrom="margin">
            <wp:align>right</wp:align>
          </wp:positionH>
          <wp:positionV relativeFrom="paragraph">
            <wp:posOffset>8255</wp:posOffset>
          </wp:positionV>
          <wp:extent cx="3442970" cy="75247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JAL_CPS-Logo.png"/>
                  <pic:cNvPicPr/>
                </pic:nvPicPr>
                <pic:blipFill>
                  <a:blip r:embed="rId1">
                    <a:extLst>
                      <a:ext uri="{28A0092B-C50C-407E-A947-70E740481C1C}">
                        <a14:useLocalDpi xmlns:a14="http://schemas.microsoft.com/office/drawing/2010/main" val="0"/>
                      </a:ext>
                    </a:extLst>
                  </a:blip>
                  <a:stretch>
                    <a:fillRect/>
                  </a:stretch>
                </pic:blipFill>
                <pic:spPr>
                  <a:xfrm>
                    <a:off x="0" y="0"/>
                    <a:ext cx="3442970" cy="752475"/>
                  </a:xfrm>
                  <a:prstGeom prst="rect">
                    <a:avLst/>
                  </a:prstGeom>
                </pic:spPr>
              </pic:pic>
            </a:graphicData>
          </a:graphic>
        </wp:anchor>
      </w:drawing>
    </w:r>
    <w:r>
      <w:rPr>
        <w:rFonts w:ascii="Arial Narrow" w:eastAsia="Calibri" w:hAnsi="Arial Narrow" w:cstheme="majorHAnsi"/>
        <w:b/>
        <w:bCs/>
        <w:sz w:val="18"/>
        <w:szCs w:val="18"/>
      </w:rPr>
      <w:t>ACT-CPS</w:t>
    </w:r>
  </w:p>
  <w:p w14:paraId="0BE951B0" w14:textId="77777777" w:rsidR="00B90AA8" w:rsidRDefault="00B90AA8" w:rsidP="001E65CE">
    <w:pPr>
      <w:pStyle w:val="Normal1"/>
      <w:tabs>
        <w:tab w:val="left" w:pos="6120"/>
      </w:tabs>
      <w:rPr>
        <w:rFonts w:ascii="Arial Narrow" w:eastAsia="Calibri" w:hAnsi="Arial Narrow" w:cstheme="majorHAnsi"/>
        <w:b/>
        <w:bCs/>
        <w:sz w:val="18"/>
        <w:szCs w:val="18"/>
      </w:rPr>
    </w:pPr>
    <w:r w:rsidRPr="002564D3">
      <w:rPr>
        <w:rFonts w:ascii="Arial Narrow" w:eastAsia="Calibri" w:hAnsi="Arial Narrow" w:cstheme="majorHAnsi"/>
        <w:b/>
        <w:bCs/>
        <w:sz w:val="18"/>
        <w:szCs w:val="18"/>
      </w:rPr>
      <w:t>Sesión Ordinaria</w:t>
    </w:r>
  </w:p>
  <w:p w14:paraId="10EF8C2E" w14:textId="77777777" w:rsidR="00B90AA8" w:rsidRDefault="00B90AA8" w:rsidP="001E65CE">
    <w:pPr>
      <w:pStyle w:val="Normal1"/>
      <w:tabs>
        <w:tab w:val="left" w:pos="6120"/>
      </w:tabs>
      <w:rPr>
        <w:rFonts w:ascii="Arial Narrow" w:eastAsia="Calibri" w:hAnsi="Arial Narrow" w:cstheme="majorHAnsi"/>
        <w:sz w:val="18"/>
        <w:szCs w:val="18"/>
      </w:rPr>
    </w:pPr>
    <w:r>
      <w:rPr>
        <w:rFonts w:ascii="Arial Narrow" w:eastAsia="Calibri" w:hAnsi="Arial Narrow" w:cstheme="majorHAnsi"/>
        <w:sz w:val="18"/>
        <w:szCs w:val="18"/>
      </w:rPr>
      <w:t xml:space="preserve">COMITÉ DE PARTICIPACIÓN SOCIAL </w:t>
    </w:r>
  </w:p>
  <w:p w14:paraId="50E17FE0" w14:textId="77777777" w:rsidR="00B90AA8" w:rsidRDefault="00B90AA8" w:rsidP="002564D3">
    <w:pPr>
      <w:pStyle w:val="Normal1"/>
      <w:rPr>
        <w:rFonts w:ascii="Arial Narrow" w:eastAsia="Calibri" w:hAnsi="Arial Narrow" w:cstheme="majorHAnsi"/>
        <w:sz w:val="18"/>
        <w:szCs w:val="18"/>
      </w:rPr>
    </w:pPr>
    <w:r>
      <w:rPr>
        <w:rFonts w:ascii="Arial Narrow" w:eastAsia="Calibri" w:hAnsi="Arial Narrow" w:cstheme="majorHAnsi"/>
        <w:sz w:val="18"/>
        <w:szCs w:val="18"/>
      </w:rPr>
      <w:t xml:space="preserve">DEL SISTEMA ANTICORRUPCIÓN DEL </w:t>
    </w:r>
  </w:p>
  <w:p w14:paraId="75F392EE" w14:textId="77777777" w:rsidR="00B90AA8" w:rsidRDefault="00B90AA8" w:rsidP="002564D3">
    <w:pPr>
      <w:pStyle w:val="Normal1"/>
      <w:tabs>
        <w:tab w:val="right" w:pos="9360"/>
      </w:tabs>
      <w:rPr>
        <w:rFonts w:ascii="Arial Narrow" w:eastAsia="Calibri" w:hAnsi="Arial Narrow" w:cstheme="majorHAnsi"/>
        <w:sz w:val="18"/>
        <w:szCs w:val="18"/>
      </w:rPr>
    </w:pPr>
    <w:r>
      <w:rPr>
        <w:rFonts w:ascii="Arial Narrow" w:eastAsia="Calibri" w:hAnsi="Arial Narrow" w:cstheme="majorHAnsi"/>
        <w:sz w:val="18"/>
        <w:szCs w:val="18"/>
      </w:rPr>
      <w:t>ESTADO DE JALISCO</w:t>
    </w:r>
  </w:p>
  <w:p w14:paraId="1C58BD82" w14:textId="77777777" w:rsidR="00B90AA8" w:rsidRDefault="00B90AA8" w:rsidP="001E65CE">
    <w:pPr>
      <w:pStyle w:val="Normal1"/>
      <w:tabs>
        <w:tab w:val="right" w:pos="9360"/>
      </w:tabs>
      <w:rPr>
        <w:rFonts w:ascii="Arial Narrow" w:eastAsia="Calibri" w:hAnsi="Arial Narrow" w:cstheme="majorHAnsi"/>
        <w:sz w:val="18"/>
        <w:szCs w:val="18"/>
      </w:rPr>
    </w:pPr>
  </w:p>
  <w:p w14:paraId="136AE03F" w14:textId="77777777" w:rsidR="00B90AA8" w:rsidRPr="001E65CE" w:rsidRDefault="00B90AA8" w:rsidP="001E65CE">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4F5"/>
    <w:multiLevelType w:val="hybridMultilevel"/>
    <w:tmpl w:val="B5DEBA0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3515C52"/>
    <w:multiLevelType w:val="multilevel"/>
    <w:tmpl w:val="A322E99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4D39CF"/>
    <w:multiLevelType w:val="hybridMultilevel"/>
    <w:tmpl w:val="DB5862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0B2A52"/>
    <w:multiLevelType w:val="hybridMultilevel"/>
    <w:tmpl w:val="76D0A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215C0"/>
    <w:multiLevelType w:val="hybridMultilevel"/>
    <w:tmpl w:val="604012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6506EF"/>
    <w:multiLevelType w:val="hybridMultilevel"/>
    <w:tmpl w:val="380A4972"/>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6" w15:restartNumberingAfterBreak="0">
    <w:nsid w:val="2ABA5A36"/>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4C7845"/>
    <w:multiLevelType w:val="hybridMultilevel"/>
    <w:tmpl w:val="ADBEBDCE"/>
    <w:lvl w:ilvl="0" w:tplc="1FBA7D0C">
      <w:start w:val="1"/>
      <w:numFmt w:val="decimal"/>
      <w:lvlText w:val="%1."/>
      <w:lvlJc w:val="left"/>
      <w:pPr>
        <w:ind w:left="720" w:hanging="360"/>
      </w:pPr>
      <w:rPr>
        <w:rFonts w:ascii="Arial Narrow" w:eastAsia="Calibri" w:hAnsi="Arial Narrow" w:cstheme="majorHAnsi"/>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5130E9"/>
    <w:multiLevelType w:val="hybridMultilevel"/>
    <w:tmpl w:val="DD22F3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38067BE"/>
    <w:multiLevelType w:val="hybridMultilevel"/>
    <w:tmpl w:val="7884F602"/>
    <w:lvl w:ilvl="0" w:tplc="75A0FB56">
      <w:start w:val="1"/>
      <w:numFmt w:val="bullet"/>
      <w:lvlText w:val="•"/>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BC6704">
      <w:start w:val="1"/>
      <w:numFmt w:val="bullet"/>
      <w:lvlText w:val="•"/>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4A8202">
      <w:start w:val="1"/>
      <w:numFmt w:val="bullet"/>
      <w:lvlText w:val="•"/>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ABE58">
      <w:start w:val="1"/>
      <w:numFmt w:val="bullet"/>
      <w:lvlText w:val="•"/>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8E49FE">
      <w:start w:val="1"/>
      <w:numFmt w:val="bullet"/>
      <w:lvlText w:val="•"/>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88BAE">
      <w:start w:val="1"/>
      <w:numFmt w:val="bullet"/>
      <w:lvlText w:val="•"/>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2859CE">
      <w:start w:val="1"/>
      <w:numFmt w:val="bullet"/>
      <w:lvlText w:val="•"/>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B6330C">
      <w:start w:val="1"/>
      <w:numFmt w:val="bullet"/>
      <w:lvlText w:val="•"/>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A0A7C">
      <w:start w:val="1"/>
      <w:numFmt w:val="bullet"/>
      <w:lvlText w:val="•"/>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99711BF"/>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9E672D2"/>
    <w:multiLevelType w:val="hybridMultilevel"/>
    <w:tmpl w:val="2214C0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1F41D6"/>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E522BC"/>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A2C4884"/>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BE25610"/>
    <w:multiLevelType w:val="hybridMultilevel"/>
    <w:tmpl w:val="6A608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822C8C"/>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17" w15:restartNumberingAfterBreak="0">
    <w:nsid w:val="5038381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40B6180"/>
    <w:multiLevelType w:val="hybridMultilevel"/>
    <w:tmpl w:val="BE820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E3471F"/>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0" w15:restartNumberingAfterBreak="0">
    <w:nsid w:val="54FA4450"/>
    <w:multiLevelType w:val="hybridMultilevel"/>
    <w:tmpl w:val="F88473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57552664"/>
    <w:multiLevelType w:val="hybridMultilevel"/>
    <w:tmpl w:val="F97E16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EC7D86"/>
    <w:multiLevelType w:val="hybridMultilevel"/>
    <w:tmpl w:val="744C1E8C"/>
    <w:lvl w:ilvl="0" w:tplc="F66ADD72">
      <w:start w:val="1"/>
      <w:numFmt w:val="bullet"/>
      <w:lvlText w:val=""/>
      <w:lvlJc w:val="left"/>
      <w:pPr>
        <w:ind w:left="720" w:hanging="360"/>
      </w:pPr>
      <w:rPr>
        <w:rFonts w:ascii="Symbol" w:hAnsi="Symbol" w:hint="default"/>
        <w:strike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154AA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EFF5032"/>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FC16A9B"/>
    <w:multiLevelType w:val="hybridMultilevel"/>
    <w:tmpl w:val="16AAC3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6"/>
  </w:num>
  <w:num w:numId="4">
    <w:abstractNumId w:val="10"/>
  </w:num>
  <w:num w:numId="5">
    <w:abstractNumId w:val="14"/>
  </w:num>
  <w:num w:numId="6">
    <w:abstractNumId w:val="23"/>
  </w:num>
  <w:num w:numId="7">
    <w:abstractNumId w:val="11"/>
  </w:num>
  <w:num w:numId="8">
    <w:abstractNumId w:val="16"/>
  </w:num>
  <w:num w:numId="9">
    <w:abstractNumId w:val="15"/>
  </w:num>
  <w:num w:numId="10">
    <w:abstractNumId w:val="19"/>
  </w:num>
  <w:num w:numId="11">
    <w:abstractNumId w:val="5"/>
  </w:num>
  <w:num w:numId="12">
    <w:abstractNumId w:val="22"/>
  </w:num>
  <w:num w:numId="13">
    <w:abstractNumId w:val="3"/>
  </w:num>
  <w:num w:numId="14">
    <w:abstractNumId w:val="9"/>
  </w:num>
  <w:num w:numId="15">
    <w:abstractNumId w:val="25"/>
  </w:num>
  <w:num w:numId="16">
    <w:abstractNumId w:val="21"/>
  </w:num>
  <w:num w:numId="17">
    <w:abstractNumId w:val="12"/>
  </w:num>
  <w:num w:numId="18">
    <w:abstractNumId w:val="24"/>
  </w:num>
  <w:num w:numId="19">
    <w:abstractNumId w:val="8"/>
  </w:num>
  <w:num w:numId="20">
    <w:abstractNumId w:val="1"/>
  </w:num>
  <w:num w:numId="21">
    <w:abstractNumId w:val="7"/>
  </w:num>
  <w:num w:numId="22">
    <w:abstractNumId w:val="4"/>
  </w:num>
  <w:num w:numId="23">
    <w:abstractNumId w:val="2"/>
  </w:num>
  <w:num w:numId="24">
    <w:abstractNumId w:val="0"/>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4E"/>
    <w:rsid w:val="00000758"/>
    <w:rsid w:val="00000ABD"/>
    <w:rsid w:val="00000E7E"/>
    <w:rsid w:val="00004127"/>
    <w:rsid w:val="00005D97"/>
    <w:rsid w:val="00011349"/>
    <w:rsid w:val="0001323A"/>
    <w:rsid w:val="00015887"/>
    <w:rsid w:val="00016C2B"/>
    <w:rsid w:val="00016FF7"/>
    <w:rsid w:val="0002066D"/>
    <w:rsid w:val="00021AC3"/>
    <w:rsid w:val="00024C4A"/>
    <w:rsid w:val="00025B2D"/>
    <w:rsid w:val="00026782"/>
    <w:rsid w:val="0003238F"/>
    <w:rsid w:val="0004024A"/>
    <w:rsid w:val="00040CC0"/>
    <w:rsid w:val="00044940"/>
    <w:rsid w:val="00047246"/>
    <w:rsid w:val="00047655"/>
    <w:rsid w:val="000478E8"/>
    <w:rsid w:val="00047F61"/>
    <w:rsid w:val="000537FB"/>
    <w:rsid w:val="00053B8D"/>
    <w:rsid w:val="000541E6"/>
    <w:rsid w:val="00055C14"/>
    <w:rsid w:val="0005629D"/>
    <w:rsid w:val="00056514"/>
    <w:rsid w:val="00057A13"/>
    <w:rsid w:val="00060676"/>
    <w:rsid w:val="00060704"/>
    <w:rsid w:val="00061024"/>
    <w:rsid w:val="00061C40"/>
    <w:rsid w:val="000648E2"/>
    <w:rsid w:val="00064CE6"/>
    <w:rsid w:val="00065321"/>
    <w:rsid w:val="00070B21"/>
    <w:rsid w:val="00071F2B"/>
    <w:rsid w:val="000721F0"/>
    <w:rsid w:val="00073274"/>
    <w:rsid w:val="000735BC"/>
    <w:rsid w:val="00073DA1"/>
    <w:rsid w:val="000805EA"/>
    <w:rsid w:val="00080B93"/>
    <w:rsid w:val="00081C13"/>
    <w:rsid w:val="00083353"/>
    <w:rsid w:val="000854E9"/>
    <w:rsid w:val="000868C3"/>
    <w:rsid w:val="00087AFC"/>
    <w:rsid w:val="00087B9E"/>
    <w:rsid w:val="00091661"/>
    <w:rsid w:val="00092C80"/>
    <w:rsid w:val="00096470"/>
    <w:rsid w:val="00097FED"/>
    <w:rsid w:val="000A5B50"/>
    <w:rsid w:val="000A5DA0"/>
    <w:rsid w:val="000B1D19"/>
    <w:rsid w:val="000B4105"/>
    <w:rsid w:val="000B5836"/>
    <w:rsid w:val="000B73B7"/>
    <w:rsid w:val="000C1D92"/>
    <w:rsid w:val="000C1E2D"/>
    <w:rsid w:val="000C521B"/>
    <w:rsid w:val="000C602B"/>
    <w:rsid w:val="000C7061"/>
    <w:rsid w:val="000C73ED"/>
    <w:rsid w:val="000C7431"/>
    <w:rsid w:val="000C773A"/>
    <w:rsid w:val="000C79EC"/>
    <w:rsid w:val="000D1A14"/>
    <w:rsid w:val="000D22D3"/>
    <w:rsid w:val="000D2B00"/>
    <w:rsid w:val="000D2BCA"/>
    <w:rsid w:val="000D2DBE"/>
    <w:rsid w:val="000D485C"/>
    <w:rsid w:val="000D54A6"/>
    <w:rsid w:val="000D553B"/>
    <w:rsid w:val="000D5DC1"/>
    <w:rsid w:val="000D6E74"/>
    <w:rsid w:val="000E055D"/>
    <w:rsid w:val="000E0CB4"/>
    <w:rsid w:val="000E3690"/>
    <w:rsid w:val="000E4C6A"/>
    <w:rsid w:val="000E51CE"/>
    <w:rsid w:val="000E5DE5"/>
    <w:rsid w:val="000E61B9"/>
    <w:rsid w:val="000E6963"/>
    <w:rsid w:val="000E6B5F"/>
    <w:rsid w:val="000E7770"/>
    <w:rsid w:val="000F0721"/>
    <w:rsid w:val="000F4C14"/>
    <w:rsid w:val="000F6399"/>
    <w:rsid w:val="000F6EA1"/>
    <w:rsid w:val="00100359"/>
    <w:rsid w:val="00100CD1"/>
    <w:rsid w:val="00101CF9"/>
    <w:rsid w:val="001024C2"/>
    <w:rsid w:val="001025A4"/>
    <w:rsid w:val="00104B02"/>
    <w:rsid w:val="00105009"/>
    <w:rsid w:val="0010630A"/>
    <w:rsid w:val="00106D62"/>
    <w:rsid w:val="00106EB7"/>
    <w:rsid w:val="0010763F"/>
    <w:rsid w:val="00110DD4"/>
    <w:rsid w:val="00112FBE"/>
    <w:rsid w:val="00113663"/>
    <w:rsid w:val="001143DC"/>
    <w:rsid w:val="0011477D"/>
    <w:rsid w:val="0011531E"/>
    <w:rsid w:val="00115768"/>
    <w:rsid w:val="00116ADA"/>
    <w:rsid w:val="00120184"/>
    <w:rsid w:val="0012072E"/>
    <w:rsid w:val="00120FCC"/>
    <w:rsid w:val="00121E5B"/>
    <w:rsid w:val="00122CFD"/>
    <w:rsid w:val="001238EA"/>
    <w:rsid w:val="00126CA2"/>
    <w:rsid w:val="00136A21"/>
    <w:rsid w:val="001372FE"/>
    <w:rsid w:val="001400EB"/>
    <w:rsid w:val="0014088C"/>
    <w:rsid w:val="00140DB0"/>
    <w:rsid w:val="00141A58"/>
    <w:rsid w:val="0014362F"/>
    <w:rsid w:val="00143EDD"/>
    <w:rsid w:val="0014422A"/>
    <w:rsid w:val="00145E37"/>
    <w:rsid w:val="001468D4"/>
    <w:rsid w:val="0014694D"/>
    <w:rsid w:val="00147A12"/>
    <w:rsid w:val="00151475"/>
    <w:rsid w:val="0015267D"/>
    <w:rsid w:val="0015287A"/>
    <w:rsid w:val="0015414B"/>
    <w:rsid w:val="00155342"/>
    <w:rsid w:val="001605C2"/>
    <w:rsid w:val="00161FAA"/>
    <w:rsid w:val="00162130"/>
    <w:rsid w:val="00162D33"/>
    <w:rsid w:val="0016459A"/>
    <w:rsid w:val="0016487F"/>
    <w:rsid w:val="00165DA6"/>
    <w:rsid w:val="00171508"/>
    <w:rsid w:val="0017205E"/>
    <w:rsid w:val="00172E09"/>
    <w:rsid w:val="00173B79"/>
    <w:rsid w:val="00173EA1"/>
    <w:rsid w:val="00174B30"/>
    <w:rsid w:val="00175D22"/>
    <w:rsid w:val="00176B5B"/>
    <w:rsid w:val="00177BAC"/>
    <w:rsid w:val="0018098F"/>
    <w:rsid w:val="00180BCD"/>
    <w:rsid w:val="00180C6F"/>
    <w:rsid w:val="00181801"/>
    <w:rsid w:val="001831E1"/>
    <w:rsid w:val="00183601"/>
    <w:rsid w:val="00183FE3"/>
    <w:rsid w:val="0018403C"/>
    <w:rsid w:val="0018504A"/>
    <w:rsid w:val="00185693"/>
    <w:rsid w:val="001901A5"/>
    <w:rsid w:val="001911F4"/>
    <w:rsid w:val="001912A3"/>
    <w:rsid w:val="001924D1"/>
    <w:rsid w:val="00192C49"/>
    <w:rsid w:val="00192CAB"/>
    <w:rsid w:val="00193785"/>
    <w:rsid w:val="00194846"/>
    <w:rsid w:val="00195216"/>
    <w:rsid w:val="001974F6"/>
    <w:rsid w:val="001A3397"/>
    <w:rsid w:val="001A3930"/>
    <w:rsid w:val="001A7227"/>
    <w:rsid w:val="001B0A2D"/>
    <w:rsid w:val="001B1109"/>
    <w:rsid w:val="001B2F31"/>
    <w:rsid w:val="001B639A"/>
    <w:rsid w:val="001B73D5"/>
    <w:rsid w:val="001C2781"/>
    <w:rsid w:val="001C4F11"/>
    <w:rsid w:val="001C556D"/>
    <w:rsid w:val="001C7DEC"/>
    <w:rsid w:val="001D0771"/>
    <w:rsid w:val="001D0E5F"/>
    <w:rsid w:val="001D342C"/>
    <w:rsid w:val="001D408B"/>
    <w:rsid w:val="001D4144"/>
    <w:rsid w:val="001D7CC7"/>
    <w:rsid w:val="001E045C"/>
    <w:rsid w:val="001E1F2E"/>
    <w:rsid w:val="001E31A0"/>
    <w:rsid w:val="001E45DE"/>
    <w:rsid w:val="001E56DC"/>
    <w:rsid w:val="001E65CE"/>
    <w:rsid w:val="001E6A5A"/>
    <w:rsid w:val="001E6E51"/>
    <w:rsid w:val="001E6E56"/>
    <w:rsid w:val="001F0F8B"/>
    <w:rsid w:val="001F17C1"/>
    <w:rsid w:val="001F3CAD"/>
    <w:rsid w:val="001F6ABB"/>
    <w:rsid w:val="00200172"/>
    <w:rsid w:val="00200A88"/>
    <w:rsid w:val="002014E8"/>
    <w:rsid w:val="0020206C"/>
    <w:rsid w:val="002037B1"/>
    <w:rsid w:val="00204019"/>
    <w:rsid w:val="00206C88"/>
    <w:rsid w:val="00206DD7"/>
    <w:rsid w:val="002070A1"/>
    <w:rsid w:val="00210E85"/>
    <w:rsid w:val="00211328"/>
    <w:rsid w:val="0021358E"/>
    <w:rsid w:val="00215CC6"/>
    <w:rsid w:val="00222241"/>
    <w:rsid w:val="002234FD"/>
    <w:rsid w:val="00223D67"/>
    <w:rsid w:val="00224E3F"/>
    <w:rsid w:val="00225574"/>
    <w:rsid w:val="00226571"/>
    <w:rsid w:val="002338B7"/>
    <w:rsid w:val="002350F2"/>
    <w:rsid w:val="00242891"/>
    <w:rsid w:val="00244141"/>
    <w:rsid w:val="00244378"/>
    <w:rsid w:val="0024479D"/>
    <w:rsid w:val="00244F6E"/>
    <w:rsid w:val="00245204"/>
    <w:rsid w:val="0024737F"/>
    <w:rsid w:val="0025167D"/>
    <w:rsid w:val="002521E0"/>
    <w:rsid w:val="00252D3D"/>
    <w:rsid w:val="002562F1"/>
    <w:rsid w:val="002564D3"/>
    <w:rsid w:val="00261F05"/>
    <w:rsid w:val="0026318C"/>
    <w:rsid w:val="0026333C"/>
    <w:rsid w:val="00264505"/>
    <w:rsid w:val="00264D8A"/>
    <w:rsid w:val="00265F29"/>
    <w:rsid w:val="00267650"/>
    <w:rsid w:val="00271992"/>
    <w:rsid w:val="00272994"/>
    <w:rsid w:val="00272B42"/>
    <w:rsid w:val="00272F11"/>
    <w:rsid w:val="0027474C"/>
    <w:rsid w:val="00274E54"/>
    <w:rsid w:val="00275B74"/>
    <w:rsid w:val="00280E53"/>
    <w:rsid w:val="0028272D"/>
    <w:rsid w:val="00283FFE"/>
    <w:rsid w:val="00284EE2"/>
    <w:rsid w:val="00285C5A"/>
    <w:rsid w:val="00285DE1"/>
    <w:rsid w:val="0028695B"/>
    <w:rsid w:val="00287890"/>
    <w:rsid w:val="00290562"/>
    <w:rsid w:val="00291B3B"/>
    <w:rsid w:val="00292BF5"/>
    <w:rsid w:val="00292D43"/>
    <w:rsid w:val="00292FDC"/>
    <w:rsid w:val="0029382F"/>
    <w:rsid w:val="00293D45"/>
    <w:rsid w:val="00294B22"/>
    <w:rsid w:val="0029709A"/>
    <w:rsid w:val="002971EE"/>
    <w:rsid w:val="002A2788"/>
    <w:rsid w:val="002A2B28"/>
    <w:rsid w:val="002A31CB"/>
    <w:rsid w:val="002A425A"/>
    <w:rsid w:val="002A56DD"/>
    <w:rsid w:val="002A7344"/>
    <w:rsid w:val="002B1779"/>
    <w:rsid w:val="002B4B84"/>
    <w:rsid w:val="002B503B"/>
    <w:rsid w:val="002B5EFD"/>
    <w:rsid w:val="002B6FBE"/>
    <w:rsid w:val="002B7188"/>
    <w:rsid w:val="002C0D84"/>
    <w:rsid w:val="002C1801"/>
    <w:rsid w:val="002C2C8B"/>
    <w:rsid w:val="002C4237"/>
    <w:rsid w:val="002C4333"/>
    <w:rsid w:val="002C52C0"/>
    <w:rsid w:val="002C5314"/>
    <w:rsid w:val="002D31E1"/>
    <w:rsid w:val="002D788E"/>
    <w:rsid w:val="002E1A98"/>
    <w:rsid w:val="002E1EF8"/>
    <w:rsid w:val="002E2C1A"/>
    <w:rsid w:val="002E6672"/>
    <w:rsid w:val="002E7468"/>
    <w:rsid w:val="002E7527"/>
    <w:rsid w:val="002F0BA6"/>
    <w:rsid w:val="002F4B12"/>
    <w:rsid w:val="002F54A7"/>
    <w:rsid w:val="002F57B0"/>
    <w:rsid w:val="002F5DDB"/>
    <w:rsid w:val="002F62BE"/>
    <w:rsid w:val="002F70D6"/>
    <w:rsid w:val="002F7A9B"/>
    <w:rsid w:val="0030049C"/>
    <w:rsid w:val="0031275C"/>
    <w:rsid w:val="003140A5"/>
    <w:rsid w:val="0031483C"/>
    <w:rsid w:val="0031527F"/>
    <w:rsid w:val="0031536E"/>
    <w:rsid w:val="00315B82"/>
    <w:rsid w:val="00315DF0"/>
    <w:rsid w:val="003173E9"/>
    <w:rsid w:val="00317FAB"/>
    <w:rsid w:val="003221E2"/>
    <w:rsid w:val="00322FCD"/>
    <w:rsid w:val="003235A8"/>
    <w:rsid w:val="0032458C"/>
    <w:rsid w:val="00325247"/>
    <w:rsid w:val="00326AD0"/>
    <w:rsid w:val="003272E3"/>
    <w:rsid w:val="00327F51"/>
    <w:rsid w:val="00330AD1"/>
    <w:rsid w:val="003319A5"/>
    <w:rsid w:val="00335FCE"/>
    <w:rsid w:val="00340D7A"/>
    <w:rsid w:val="00341F79"/>
    <w:rsid w:val="00344A9E"/>
    <w:rsid w:val="00350CB1"/>
    <w:rsid w:val="0035130E"/>
    <w:rsid w:val="00351C2F"/>
    <w:rsid w:val="00351F7C"/>
    <w:rsid w:val="00352C64"/>
    <w:rsid w:val="003531F9"/>
    <w:rsid w:val="00354902"/>
    <w:rsid w:val="00354F24"/>
    <w:rsid w:val="00355165"/>
    <w:rsid w:val="00355E84"/>
    <w:rsid w:val="00357411"/>
    <w:rsid w:val="003606DC"/>
    <w:rsid w:val="003621A8"/>
    <w:rsid w:val="0036274E"/>
    <w:rsid w:val="00362E95"/>
    <w:rsid w:val="00366FDB"/>
    <w:rsid w:val="00367FDD"/>
    <w:rsid w:val="00370738"/>
    <w:rsid w:val="00370F0A"/>
    <w:rsid w:val="00373C5A"/>
    <w:rsid w:val="003751EE"/>
    <w:rsid w:val="003766FE"/>
    <w:rsid w:val="00381C4C"/>
    <w:rsid w:val="00390EBC"/>
    <w:rsid w:val="00391008"/>
    <w:rsid w:val="0039290D"/>
    <w:rsid w:val="00394710"/>
    <w:rsid w:val="003947FC"/>
    <w:rsid w:val="003A19A3"/>
    <w:rsid w:val="003A289A"/>
    <w:rsid w:val="003A33A0"/>
    <w:rsid w:val="003A3C90"/>
    <w:rsid w:val="003A5E74"/>
    <w:rsid w:val="003A6754"/>
    <w:rsid w:val="003A6983"/>
    <w:rsid w:val="003A727E"/>
    <w:rsid w:val="003A777F"/>
    <w:rsid w:val="003B1C98"/>
    <w:rsid w:val="003B1E02"/>
    <w:rsid w:val="003B28C4"/>
    <w:rsid w:val="003B29A1"/>
    <w:rsid w:val="003B2EB6"/>
    <w:rsid w:val="003B3015"/>
    <w:rsid w:val="003B4393"/>
    <w:rsid w:val="003B6E09"/>
    <w:rsid w:val="003B7E0E"/>
    <w:rsid w:val="003B7FCA"/>
    <w:rsid w:val="003C4BB6"/>
    <w:rsid w:val="003C5BB8"/>
    <w:rsid w:val="003D0BE4"/>
    <w:rsid w:val="003D1849"/>
    <w:rsid w:val="003D22C0"/>
    <w:rsid w:val="003D35C7"/>
    <w:rsid w:val="003D3D87"/>
    <w:rsid w:val="003D4787"/>
    <w:rsid w:val="003D75F6"/>
    <w:rsid w:val="003E0D68"/>
    <w:rsid w:val="003E1154"/>
    <w:rsid w:val="003E377C"/>
    <w:rsid w:val="003E43EC"/>
    <w:rsid w:val="003F05FD"/>
    <w:rsid w:val="003F120E"/>
    <w:rsid w:val="003F1D23"/>
    <w:rsid w:val="003F1DE1"/>
    <w:rsid w:val="003F23FC"/>
    <w:rsid w:val="003F461E"/>
    <w:rsid w:val="003F4F1B"/>
    <w:rsid w:val="003F5171"/>
    <w:rsid w:val="003F545C"/>
    <w:rsid w:val="003F650E"/>
    <w:rsid w:val="003F6DFB"/>
    <w:rsid w:val="003F7D91"/>
    <w:rsid w:val="00401827"/>
    <w:rsid w:val="00401F12"/>
    <w:rsid w:val="004020BD"/>
    <w:rsid w:val="00402A5A"/>
    <w:rsid w:val="004040AD"/>
    <w:rsid w:val="00404CBD"/>
    <w:rsid w:val="00405D1D"/>
    <w:rsid w:val="004065FB"/>
    <w:rsid w:val="0041164C"/>
    <w:rsid w:val="00413EB6"/>
    <w:rsid w:val="004227EC"/>
    <w:rsid w:val="00424EE2"/>
    <w:rsid w:val="0042616C"/>
    <w:rsid w:val="004279A1"/>
    <w:rsid w:val="004314C4"/>
    <w:rsid w:val="00431F3A"/>
    <w:rsid w:val="004365D0"/>
    <w:rsid w:val="004368EC"/>
    <w:rsid w:val="0044033E"/>
    <w:rsid w:val="004405C3"/>
    <w:rsid w:val="00442184"/>
    <w:rsid w:val="00442470"/>
    <w:rsid w:val="00444B3E"/>
    <w:rsid w:val="00444ED9"/>
    <w:rsid w:val="0044737A"/>
    <w:rsid w:val="0045281C"/>
    <w:rsid w:val="0045399B"/>
    <w:rsid w:val="00453DEC"/>
    <w:rsid w:val="00455C5C"/>
    <w:rsid w:val="004576B7"/>
    <w:rsid w:val="00457E12"/>
    <w:rsid w:val="00463B92"/>
    <w:rsid w:val="00467EAB"/>
    <w:rsid w:val="00471B30"/>
    <w:rsid w:val="0047201C"/>
    <w:rsid w:val="00472302"/>
    <w:rsid w:val="0047289D"/>
    <w:rsid w:val="00473694"/>
    <w:rsid w:val="00474034"/>
    <w:rsid w:val="004750F7"/>
    <w:rsid w:val="00475638"/>
    <w:rsid w:val="00475B87"/>
    <w:rsid w:val="0048156C"/>
    <w:rsid w:val="0048217C"/>
    <w:rsid w:val="00482420"/>
    <w:rsid w:val="0048293E"/>
    <w:rsid w:val="00485B52"/>
    <w:rsid w:val="0048697E"/>
    <w:rsid w:val="00486EA7"/>
    <w:rsid w:val="004901F9"/>
    <w:rsid w:val="00491197"/>
    <w:rsid w:val="004930B5"/>
    <w:rsid w:val="00493198"/>
    <w:rsid w:val="004931C7"/>
    <w:rsid w:val="00493D97"/>
    <w:rsid w:val="00495781"/>
    <w:rsid w:val="00495F4B"/>
    <w:rsid w:val="00497B6D"/>
    <w:rsid w:val="004A0945"/>
    <w:rsid w:val="004A0A2B"/>
    <w:rsid w:val="004A13B7"/>
    <w:rsid w:val="004A2676"/>
    <w:rsid w:val="004A2804"/>
    <w:rsid w:val="004A293A"/>
    <w:rsid w:val="004A5F5D"/>
    <w:rsid w:val="004A6136"/>
    <w:rsid w:val="004B19AB"/>
    <w:rsid w:val="004B1A98"/>
    <w:rsid w:val="004B2334"/>
    <w:rsid w:val="004B24CA"/>
    <w:rsid w:val="004B6087"/>
    <w:rsid w:val="004B76A5"/>
    <w:rsid w:val="004C3241"/>
    <w:rsid w:val="004C4AE7"/>
    <w:rsid w:val="004C6212"/>
    <w:rsid w:val="004D3A04"/>
    <w:rsid w:val="004D6C50"/>
    <w:rsid w:val="004E329D"/>
    <w:rsid w:val="004E38B0"/>
    <w:rsid w:val="004E43D1"/>
    <w:rsid w:val="004E45AE"/>
    <w:rsid w:val="004E6FBA"/>
    <w:rsid w:val="004F2607"/>
    <w:rsid w:val="004F2C64"/>
    <w:rsid w:val="004F531B"/>
    <w:rsid w:val="004F6B29"/>
    <w:rsid w:val="004F6E4E"/>
    <w:rsid w:val="005017E3"/>
    <w:rsid w:val="00506BFB"/>
    <w:rsid w:val="00507CBD"/>
    <w:rsid w:val="00507F4E"/>
    <w:rsid w:val="00512FA1"/>
    <w:rsid w:val="00520532"/>
    <w:rsid w:val="00522883"/>
    <w:rsid w:val="005228DB"/>
    <w:rsid w:val="0052301C"/>
    <w:rsid w:val="0052596F"/>
    <w:rsid w:val="00525A5C"/>
    <w:rsid w:val="00526BB2"/>
    <w:rsid w:val="005307AA"/>
    <w:rsid w:val="005321DA"/>
    <w:rsid w:val="005333D4"/>
    <w:rsid w:val="00534D6C"/>
    <w:rsid w:val="00536259"/>
    <w:rsid w:val="00536AFF"/>
    <w:rsid w:val="00536D7C"/>
    <w:rsid w:val="0053772C"/>
    <w:rsid w:val="00540B53"/>
    <w:rsid w:val="00540CD8"/>
    <w:rsid w:val="005430D4"/>
    <w:rsid w:val="005433B8"/>
    <w:rsid w:val="00545B57"/>
    <w:rsid w:val="00552C42"/>
    <w:rsid w:val="00552F43"/>
    <w:rsid w:val="005537B9"/>
    <w:rsid w:val="00553896"/>
    <w:rsid w:val="00555CFE"/>
    <w:rsid w:val="00556BE5"/>
    <w:rsid w:val="0055777A"/>
    <w:rsid w:val="005625D9"/>
    <w:rsid w:val="005641F3"/>
    <w:rsid w:val="005649EF"/>
    <w:rsid w:val="00566486"/>
    <w:rsid w:val="005678D4"/>
    <w:rsid w:val="00567D8E"/>
    <w:rsid w:val="005733AA"/>
    <w:rsid w:val="00573532"/>
    <w:rsid w:val="00574A35"/>
    <w:rsid w:val="0058208C"/>
    <w:rsid w:val="00583094"/>
    <w:rsid w:val="00583F7E"/>
    <w:rsid w:val="00585123"/>
    <w:rsid w:val="00585799"/>
    <w:rsid w:val="005875B8"/>
    <w:rsid w:val="00587A01"/>
    <w:rsid w:val="00587C16"/>
    <w:rsid w:val="00590146"/>
    <w:rsid w:val="00592049"/>
    <w:rsid w:val="00592701"/>
    <w:rsid w:val="005A038E"/>
    <w:rsid w:val="005A08BA"/>
    <w:rsid w:val="005A1E31"/>
    <w:rsid w:val="005A2059"/>
    <w:rsid w:val="005A4F53"/>
    <w:rsid w:val="005A5473"/>
    <w:rsid w:val="005A5564"/>
    <w:rsid w:val="005A6A84"/>
    <w:rsid w:val="005A7B4A"/>
    <w:rsid w:val="005B1620"/>
    <w:rsid w:val="005B4002"/>
    <w:rsid w:val="005B7348"/>
    <w:rsid w:val="005C0AFB"/>
    <w:rsid w:val="005C19AC"/>
    <w:rsid w:val="005C34EF"/>
    <w:rsid w:val="005C4FB4"/>
    <w:rsid w:val="005C6F42"/>
    <w:rsid w:val="005C76EE"/>
    <w:rsid w:val="005D0C60"/>
    <w:rsid w:val="005D182E"/>
    <w:rsid w:val="005D20FF"/>
    <w:rsid w:val="005D5855"/>
    <w:rsid w:val="005D73BD"/>
    <w:rsid w:val="005E1AB0"/>
    <w:rsid w:val="005E270B"/>
    <w:rsid w:val="005E2A45"/>
    <w:rsid w:val="005E58C8"/>
    <w:rsid w:val="005F0BCA"/>
    <w:rsid w:val="005F3514"/>
    <w:rsid w:val="005F36C9"/>
    <w:rsid w:val="005F7D5A"/>
    <w:rsid w:val="00600041"/>
    <w:rsid w:val="006007A9"/>
    <w:rsid w:val="00603C94"/>
    <w:rsid w:val="00604E4A"/>
    <w:rsid w:val="00607C5C"/>
    <w:rsid w:val="0061038C"/>
    <w:rsid w:val="00611801"/>
    <w:rsid w:val="0061273D"/>
    <w:rsid w:val="00614DF8"/>
    <w:rsid w:val="00617309"/>
    <w:rsid w:val="00617F24"/>
    <w:rsid w:val="0062115F"/>
    <w:rsid w:val="006241B8"/>
    <w:rsid w:val="00624CA3"/>
    <w:rsid w:val="006251F0"/>
    <w:rsid w:val="00625EAD"/>
    <w:rsid w:val="0063010B"/>
    <w:rsid w:val="00630FE8"/>
    <w:rsid w:val="00635C98"/>
    <w:rsid w:val="0063749E"/>
    <w:rsid w:val="0064123F"/>
    <w:rsid w:val="00643588"/>
    <w:rsid w:val="00643B15"/>
    <w:rsid w:val="006447D0"/>
    <w:rsid w:val="00644B0D"/>
    <w:rsid w:val="00646D3F"/>
    <w:rsid w:val="006478F5"/>
    <w:rsid w:val="00651E1D"/>
    <w:rsid w:val="006531D2"/>
    <w:rsid w:val="00654E5D"/>
    <w:rsid w:val="00655B2C"/>
    <w:rsid w:val="00656154"/>
    <w:rsid w:val="0066029B"/>
    <w:rsid w:val="006604BF"/>
    <w:rsid w:val="006608C3"/>
    <w:rsid w:val="00662560"/>
    <w:rsid w:val="0066323D"/>
    <w:rsid w:val="0066678D"/>
    <w:rsid w:val="00666D98"/>
    <w:rsid w:val="006724AF"/>
    <w:rsid w:val="006732A7"/>
    <w:rsid w:val="00673B75"/>
    <w:rsid w:val="00680E19"/>
    <w:rsid w:val="00682222"/>
    <w:rsid w:val="006832F8"/>
    <w:rsid w:val="00686924"/>
    <w:rsid w:val="006872EE"/>
    <w:rsid w:val="00694C04"/>
    <w:rsid w:val="0069661A"/>
    <w:rsid w:val="006977D8"/>
    <w:rsid w:val="0069789F"/>
    <w:rsid w:val="006A078C"/>
    <w:rsid w:val="006A07F0"/>
    <w:rsid w:val="006A1100"/>
    <w:rsid w:val="006A1EDE"/>
    <w:rsid w:val="006A2212"/>
    <w:rsid w:val="006A4CA8"/>
    <w:rsid w:val="006A63C6"/>
    <w:rsid w:val="006A652C"/>
    <w:rsid w:val="006B0E5B"/>
    <w:rsid w:val="006B124F"/>
    <w:rsid w:val="006B202F"/>
    <w:rsid w:val="006B26AE"/>
    <w:rsid w:val="006B3596"/>
    <w:rsid w:val="006B5129"/>
    <w:rsid w:val="006B6759"/>
    <w:rsid w:val="006B6DA6"/>
    <w:rsid w:val="006B7D5D"/>
    <w:rsid w:val="006C180D"/>
    <w:rsid w:val="006C1A4D"/>
    <w:rsid w:val="006C1AB6"/>
    <w:rsid w:val="006C5B29"/>
    <w:rsid w:val="006C652D"/>
    <w:rsid w:val="006C7672"/>
    <w:rsid w:val="006D24EB"/>
    <w:rsid w:val="006D3E4A"/>
    <w:rsid w:val="006D4287"/>
    <w:rsid w:val="006D4449"/>
    <w:rsid w:val="006D4539"/>
    <w:rsid w:val="006D4A42"/>
    <w:rsid w:val="006D778B"/>
    <w:rsid w:val="006E18AF"/>
    <w:rsid w:val="006E35E7"/>
    <w:rsid w:val="006E3CAA"/>
    <w:rsid w:val="006E7FB4"/>
    <w:rsid w:val="006F0383"/>
    <w:rsid w:val="006F3765"/>
    <w:rsid w:val="006F4CB1"/>
    <w:rsid w:val="006F51B6"/>
    <w:rsid w:val="00700126"/>
    <w:rsid w:val="00703731"/>
    <w:rsid w:val="00704AB4"/>
    <w:rsid w:val="00706B40"/>
    <w:rsid w:val="00706EC2"/>
    <w:rsid w:val="007079A1"/>
    <w:rsid w:val="00710C89"/>
    <w:rsid w:val="00712528"/>
    <w:rsid w:val="00712D85"/>
    <w:rsid w:val="00720FEC"/>
    <w:rsid w:val="007232E0"/>
    <w:rsid w:val="00731CDC"/>
    <w:rsid w:val="007324D3"/>
    <w:rsid w:val="0073341B"/>
    <w:rsid w:val="0073417C"/>
    <w:rsid w:val="00734BAE"/>
    <w:rsid w:val="00736BA5"/>
    <w:rsid w:val="00740017"/>
    <w:rsid w:val="007406CC"/>
    <w:rsid w:val="00741CF8"/>
    <w:rsid w:val="0074352C"/>
    <w:rsid w:val="0074545D"/>
    <w:rsid w:val="00745765"/>
    <w:rsid w:val="00750E28"/>
    <w:rsid w:val="007515F3"/>
    <w:rsid w:val="0075343A"/>
    <w:rsid w:val="00753C0E"/>
    <w:rsid w:val="007544A4"/>
    <w:rsid w:val="007575A5"/>
    <w:rsid w:val="0076123E"/>
    <w:rsid w:val="0076474E"/>
    <w:rsid w:val="00765FCA"/>
    <w:rsid w:val="007664FE"/>
    <w:rsid w:val="00766742"/>
    <w:rsid w:val="0076703D"/>
    <w:rsid w:val="0077082C"/>
    <w:rsid w:val="007713D5"/>
    <w:rsid w:val="00773ECB"/>
    <w:rsid w:val="00777231"/>
    <w:rsid w:val="00777914"/>
    <w:rsid w:val="00777ADE"/>
    <w:rsid w:val="00780FBC"/>
    <w:rsid w:val="007818B5"/>
    <w:rsid w:val="0078440E"/>
    <w:rsid w:val="00785DC2"/>
    <w:rsid w:val="007866FF"/>
    <w:rsid w:val="007868D7"/>
    <w:rsid w:val="007934E4"/>
    <w:rsid w:val="0079676F"/>
    <w:rsid w:val="00797572"/>
    <w:rsid w:val="007A0D9B"/>
    <w:rsid w:val="007A34E0"/>
    <w:rsid w:val="007A6151"/>
    <w:rsid w:val="007A6BD9"/>
    <w:rsid w:val="007B0E34"/>
    <w:rsid w:val="007B14CC"/>
    <w:rsid w:val="007B1B94"/>
    <w:rsid w:val="007B1DD5"/>
    <w:rsid w:val="007B213D"/>
    <w:rsid w:val="007B3126"/>
    <w:rsid w:val="007B51C6"/>
    <w:rsid w:val="007B668F"/>
    <w:rsid w:val="007B69C8"/>
    <w:rsid w:val="007B7612"/>
    <w:rsid w:val="007B7E8D"/>
    <w:rsid w:val="007C310B"/>
    <w:rsid w:val="007C5A3E"/>
    <w:rsid w:val="007C6534"/>
    <w:rsid w:val="007C6630"/>
    <w:rsid w:val="007D0565"/>
    <w:rsid w:val="007D59D1"/>
    <w:rsid w:val="007E0370"/>
    <w:rsid w:val="007E0E4A"/>
    <w:rsid w:val="007E15A5"/>
    <w:rsid w:val="007E5216"/>
    <w:rsid w:val="007F0E9B"/>
    <w:rsid w:val="007F1206"/>
    <w:rsid w:val="007F249E"/>
    <w:rsid w:val="007F5325"/>
    <w:rsid w:val="007F54E4"/>
    <w:rsid w:val="008012B7"/>
    <w:rsid w:val="0080147B"/>
    <w:rsid w:val="00803491"/>
    <w:rsid w:val="00804C29"/>
    <w:rsid w:val="00805088"/>
    <w:rsid w:val="00805201"/>
    <w:rsid w:val="00806B34"/>
    <w:rsid w:val="008145E2"/>
    <w:rsid w:val="00815565"/>
    <w:rsid w:val="0081574C"/>
    <w:rsid w:val="0081750E"/>
    <w:rsid w:val="0082534D"/>
    <w:rsid w:val="00826072"/>
    <w:rsid w:val="00826604"/>
    <w:rsid w:val="0083007D"/>
    <w:rsid w:val="008300D0"/>
    <w:rsid w:val="0083076B"/>
    <w:rsid w:val="00835E31"/>
    <w:rsid w:val="00837B69"/>
    <w:rsid w:val="00847238"/>
    <w:rsid w:val="00847734"/>
    <w:rsid w:val="008503B6"/>
    <w:rsid w:val="0085246D"/>
    <w:rsid w:val="008548B8"/>
    <w:rsid w:val="0085690F"/>
    <w:rsid w:val="00861D1F"/>
    <w:rsid w:val="00865223"/>
    <w:rsid w:val="008702C4"/>
    <w:rsid w:val="0087146D"/>
    <w:rsid w:val="00871C09"/>
    <w:rsid w:val="00871FCA"/>
    <w:rsid w:val="00872C7A"/>
    <w:rsid w:val="00873083"/>
    <w:rsid w:val="008751E2"/>
    <w:rsid w:val="0087691B"/>
    <w:rsid w:val="0087768B"/>
    <w:rsid w:val="00883079"/>
    <w:rsid w:val="0088517B"/>
    <w:rsid w:val="00885246"/>
    <w:rsid w:val="00886B6C"/>
    <w:rsid w:val="008928CB"/>
    <w:rsid w:val="00893970"/>
    <w:rsid w:val="008A2A8B"/>
    <w:rsid w:val="008A37D5"/>
    <w:rsid w:val="008A3B4D"/>
    <w:rsid w:val="008A4330"/>
    <w:rsid w:val="008A45BF"/>
    <w:rsid w:val="008A5846"/>
    <w:rsid w:val="008A6188"/>
    <w:rsid w:val="008A7882"/>
    <w:rsid w:val="008B09BE"/>
    <w:rsid w:val="008B0F89"/>
    <w:rsid w:val="008B40CA"/>
    <w:rsid w:val="008B76B3"/>
    <w:rsid w:val="008C1ECD"/>
    <w:rsid w:val="008C27EF"/>
    <w:rsid w:val="008C3140"/>
    <w:rsid w:val="008C4C11"/>
    <w:rsid w:val="008C5D65"/>
    <w:rsid w:val="008C6F18"/>
    <w:rsid w:val="008D0C1D"/>
    <w:rsid w:val="008D1535"/>
    <w:rsid w:val="008D16E9"/>
    <w:rsid w:val="008D17B0"/>
    <w:rsid w:val="008D28BB"/>
    <w:rsid w:val="008D6391"/>
    <w:rsid w:val="008E0CE8"/>
    <w:rsid w:val="008E2963"/>
    <w:rsid w:val="008E2BA0"/>
    <w:rsid w:val="008E336D"/>
    <w:rsid w:val="008E3DEB"/>
    <w:rsid w:val="008E4863"/>
    <w:rsid w:val="008E54ED"/>
    <w:rsid w:val="008E5B83"/>
    <w:rsid w:val="008E6D66"/>
    <w:rsid w:val="008F0023"/>
    <w:rsid w:val="008F0AB5"/>
    <w:rsid w:val="008F4ACE"/>
    <w:rsid w:val="008F5F1B"/>
    <w:rsid w:val="0090046B"/>
    <w:rsid w:val="00902EDD"/>
    <w:rsid w:val="00905041"/>
    <w:rsid w:val="00905A7F"/>
    <w:rsid w:val="0090650F"/>
    <w:rsid w:val="00906A9A"/>
    <w:rsid w:val="00906C08"/>
    <w:rsid w:val="0090735A"/>
    <w:rsid w:val="00911C00"/>
    <w:rsid w:val="00912759"/>
    <w:rsid w:val="00912DBE"/>
    <w:rsid w:val="00913486"/>
    <w:rsid w:val="00913AEA"/>
    <w:rsid w:val="00915C54"/>
    <w:rsid w:val="00922AFA"/>
    <w:rsid w:val="00922B51"/>
    <w:rsid w:val="00922BEC"/>
    <w:rsid w:val="009255FC"/>
    <w:rsid w:val="0092605C"/>
    <w:rsid w:val="00927763"/>
    <w:rsid w:val="00927AB7"/>
    <w:rsid w:val="0093104C"/>
    <w:rsid w:val="00931777"/>
    <w:rsid w:val="00932667"/>
    <w:rsid w:val="00933B7F"/>
    <w:rsid w:val="00935BEB"/>
    <w:rsid w:val="00937F36"/>
    <w:rsid w:val="0094017D"/>
    <w:rsid w:val="009403B0"/>
    <w:rsid w:val="00940A55"/>
    <w:rsid w:val="00942309"/>
    <w:rsid w:val="00943F32"/>
    <w:rsid w:val="009464CE"/>
    <w:rsid w:val="00947DA2"/>
    <w:rsid w:val="00950A0F"/>
    <w:rsid w:val="00952E8A"/>
    <w:rsid w:val="009544A6"/>
    <w:rsid w:val="009564A7"/>
    <w:rsid w:val="009573F9"/>
    <w:rsid w:val="0095777C"/>
    <w:rsid w:val="009604AB"/>
    <w:rsid w:val="009604E6"/>
    <w:rsid w:val="00963168"/>
    <w:rsid w:val="00963DE4"/>
    <w:rsid w:val="00965B65"/>
    <w:rsid w:val="00966666"/>
    <w:rsid w:val="0096690B"/>
    <w:rsid w:val="009670EB"/>
    <w:rsid w:val="0097109C"/>
    <w:rsid w:val="009738E9"/>
    <w:rsid w:val="009744E6"/>
    <w:rsid w:val="0098063E"/>
    <w:rsid w:val="00980DB4"/>
    <w:rsid w:val="0098121B"/>
    <w:rsid w:val="00981CE3"/>
    <w:rsid w:val="00982A5C"/>
    <w:rsid w:val="00983193"/>
    <w:rsid w:val="00987CA3"/>
    <w:rsid w:val="00987F58"/>
    <w:rsid w:val="009914BE"/>
    <w:rsid w:val="009953F5"/>
    <w:rsid w:val="00996AC3"/>
    <w:rsid w:val="00997574"/>
    <w:rsid w:val="009A129B"/>
    <w:rsid w:val="009A1B6B"/>
    <w:rsid w:val="009A26A0"/>
    <w:rsid w:val="009A337F"/>
    <w:rsid w:val="009A49CE"/>
    <w:rsid w:val="009A6367"/>
    <w:rsid w:val="009A6387"/>
    <w:rsid w:val="009A6F7C"/>
    <w:rsid w:val="009A71FB"/>
    <w:rsid w:val="009A7527"/>
    <w:rsid w:val="009A785D"/>
    <w:rsid w:val="009B17D7"/>
    <w:rsid w:val="009B1CE9"/>
    <w:rsid w:val="009B2B9E"/>
    <w:rsid w:val="009B6481"/>
    <w:rsid w:val="009B65DC"/>
    <w:rsid w:val="009C04D8"/>
    <w:rsid w:val="009C1FCB"/>
    <w:rsid w:val="009C2C0C"/>
    <w:rsid w:val="009C4079"/>
    <w:rsid w:val="009C4415"/>
    <w:rsid w:val="009C7A5D"/>
    <w:rsid w:val="009D0A72"/>
    <w:rsid w:val="009D1DA1"/>
    <w:rsid w:val="009D2155"/>
    <w:rsid w:val="009D2F25"/>
    <w:rsid w:val="009D70B5"/>
    <w:rsid w:val="009D7FAB"/>
    <w:rsid w:val="009E0297"/>
    <w:rsid w:val="009E185F"/>
    <w:rsid w:val="009E1AAF"/>
    <w:rsid w:val="009E2141"/>
    <w:rsid w:val="009E3FD4"/>
    <w:rsid w:val="009E449C"/>
    <w:rsid w:val="009E60E3"/>
    <w:rsid w:val="009E77B7"/>
    <w:rsid w:val="009F0DBE"/>
    <w:rsid w:val="009F33D3"/>
    <w:rsid w:val="009F3ED0"/>
    <w:rsid w:val="009F633E"/>
    <w:rsid w:val="009F6C82"/>
    <w:rsid w:val="00A0164B"/>
    <w:rsid w:val="00A02CFB"/>
    <w:rsid w:val="00A0664B"/>
    <w:rsid w:val="00A067C4"/>
    <w:rsid w:val="00A06A9D"/>
    <w:rsid w:val="00A0783C"/>
    <w:rsid w:val="00A103EA"/>
    <w:rsid w:val="00A117F9"/>
    <w:rsid w:val="00A12654"/>
    <w:rsid w:val="00A12CC4"/>
    <w:rsid w:val="00A12E69"/>
    <w:rsid w:val="00A13115"/>
    <w:rsid w:val="00A20D1F"/>
    <w:rsid w:val="00A22126"/>
    <w:rsid w:val="00A2446E"/>
    <w:rsid w:val="00A25F00"/>
    <w:rsid w:val="00A2706B"/>
    <w:rsid w:val="00A27756"/>
    <w:rsid w:val="00A32407"/>
    <w:rsid w:val="00A335AC"/>
    <w:rsid w:val="00A336F6"/>
    <w:rsid w:val="00A34871"/>
    <w:rsid w:val="00A37FA7"/>
    <w:rsid w:val="00A40952"/>
    <w:rsid w:val="00A44F03"/>
    <w:rsid w:val="00A451C9"/>
    <w:rsid w:val="00A45283"/>
    <w:rsid w:val="00A456EB"/>
    <w:rsid w:val="00A461FD"/>
    <w:rsid w:val="00A50BD5"/>
    <w:rsid w:val="00A5226F"/>
    <w:rsid w:val="00A5413D"/>
    <w:rsid w:val="00A54835"/>
    <w:rsid w:val="00A5618F"/>
    <w:rsid w:val="00A62C6E"/>
    <w:rsid w:val="00A6489C"/>
    <w:rsid w:val="00A700C1"/>
    <w:rsid w:val="00A7147F"/>
    <w:rsid w:val="00A73458"/>
    <w:rsid w:val="00A757C2"/>
    <w:rsid w:val="00A76ECD"/>
    <w:rsid w:val="00A811DD"/>
    <w:rsid w:val="00A813AB"/>
    <w:rsid w:val="00A828CB"/>
    <w:rsid w:val="00A8419C"/>
    <w:rsid w:val="00A84C0D"/>
    <w:rsid w:val="00A858AA"/>
    <w:rsid w:val="00A85C6A"/>
    <w:rsid w:val="00A861D3"/>
    <w:rsid w:val="00A86438"/>
    <w:rsid w:val="00A8778D"/>
    <w:rsid w:val="00A90135"/>
    <w:rsid w:val="00A908E9"/>
    <w:rsid w:val="00A9269A"/>
    <w:rsid w:val="00A92DDF"/>
    <w:rsid w:val="00A94D4E"/>
    <w:rsid w:val="00A94D5D"/>
    <w:rsid w:val="00A953CD"/>
    <w:rsid w:val="00A96CD9"/>
    <w:rsid w:val="00A96FF6"/>
    <w:rsid w:val="00A9721F"/>
    <w:rsid w:val="00AA0E30"/>
    <w:rsid w:val="00AA185D"/>
    <w:rsid w:val="00AA27B2"/>
    <w:rsid w:val="00AA5C9D"/>
    <w:rsid w:val="00AA683B"/>
    <w:rsid w:val="00AB1633"/>
    <w:rsid w:val="00AB2C73"/>
    <w:rsid w:val="00AB437E"/>
    <w:rsid w:val="00AB4CFB"/>
    <w:rsid w:val="00AB4F65"/>
    <w:rsid w:val="00AC0E89"/>
    <w:rsid w:val="00AC1187"/>
    <w:rsid w:val="00AC1B93"/>
    <w:rsid w:val="00AC2736"/>
    <w:rsid w:val="00AC2F87"/>
    <w:rsid w:val="00AC3068"/>
    <w:rsid w:val="00AC34FB"/>
    <w:rsid w:val="00AC423B"/>
    <w:rsid w:val="00AC428F"/>
    <w:rsid w:val="00AC507B"/>
    <w:rsid w:val="00AC5090"/>
    <w:rsid w:val="00AC66BC"/>
    <w:rsid w:val="00AC7884"/>
    <w:rsid w:val="00AD3E18"/>
    <w:rsid w:val="00AE0CEA"/>
    <w:rsid w:val="00AE2A22"/>
    <w:rsid w:val="00AE41F2"/>
    <w:rsid w:val="00AE5B12"/>
    <w:rsid w:val="00AE5B4C"/>
    <w:rsid w:val="00AE6D34"/>
    <w:rsid w:val="00AE7860"/>
    <w:rsid w:val="00AF543D"/>
    <w:rsid w:val="00AF569D"/>
    <w:rsid w:val="00AF57B7"/>
    <w:rsid w:val="00AF7C01"/>
    <w:rsid w:val="00B005D0"/>
    <w:rsid w:val="00B006E5"/>
    <w:rsid w:val="00B006F3"/>
    <w:rsid w:val="00B00962"/>
    <w:rsid w:val="00B034BA"/>
    <w:rsid w:val="00B053A9"/>
    <w:rsid w:val="00B05D08"/>
    <w:rsid w:val="00B06011"/>
    <w:rsid w:val="00B10B77"/>
    <w:rsid w:val="00B12239"/>
    <w:rsid w:val="00B17131"/>
    <w:rsid w:val="00B20BCD"/>
    <w:rsid w:val="00B21E34"/>
    <w:rsid w:val="00B22C93"/>
    <w:rsid w:val="00B2348A"/>
    <w:rsid w:val="00B2482F"/>
    <w:rsid w:val="00B26362"/>
    <w:rsid w:val="00B2733E"/>
    <w:rsid w:val="00B33C4F"/>
    <w:rsid w:val="00B33F95"/>
    <w:rsid w:val="00B355A8"/>
    <w:rsid w:val="00B377E0"/>
    <w:rsid w:val="00B426B0"/>
    <w:rsid w:val="00B439CB"/>
    <w:rsid w:val="00B43B0C"/>
    <w:rsid w:val="00B44FD9"/>
    <w:rsid w:val="00B45179"/>
    <w:rsid w:val="00B476F6"/>
    <w:rsid w:val="00B47DFD"/>
    <w:rsid w:val="00B51568"/>
    <w:rsid w:val="00B51D67"/>
    <w:rsid w:val="00B52211"/>
    <w:rsid w:val="00B5264A"/>
    <w:rsid w:val="00B54390"/>
    <w:rsid w:val="00B55AE1"/>
    <w:rsid w:val="00B573BC"/>
    <w:rsid w:val="00B576DE"/>
    <w:rsid w:val="00B6151A"/>
    <w:rsid w:val="00B640B8"/>
    <w:rsid w:val="00B64C06"/>
    <w:rsid w:val="00B663F0"/>
    <w:rsid w:val="00B67146"/>
    <w:rsid w:val="00B7392B"/>
    <w:rsid w:val="00B75059"/>
    <w:rsid w:val="00B76314"/>
    <w:rsid w:val="00B76ED2"/>
    <w:rsid w:val="00B8171D"/>
    <w:rsid w:val="00B834CF"/>
    <w:rsid w:val="00B84B2D"/>
    <w:rsid w:val="00B8530F"/>
    <w:rsid w:val="00B856C0"/>
    <w:rsid w:val="00B85DF8"/>
    <w:rsid w:val="00B90AA8"/>
    <w:rsid w:val="00B94284"/>
    <w:rsid w:val="00B962A1"/>
    <w:rsid w:val="00B97195"/>
    <w:rsid w:val="00BA0A65"/>
    <w:rsid w:val="00BA3B9A"/>
    <w:rsid w:val="00BA49C8"/>
    <w:rsid w:val="00BA624F"/>
    <w:rsid w:val="00BA6B9F"/>
    <w:rsid w:val="00BA7B85"/>
    <w:rsid w:val="00BB0030"/>
    <w:rsid w:val="00BB15C7"/>
    <w:rsid w:val="00BB1805"/>
    <w:rsid w:val="00BB2601"/>
    <w:rsid w:val="00BB5240"/>
    <w:rsid w:val="00BB61A1"/>
    <w:rsid w:val="00BB75F0"/>
    <w:rsid w:val="00BC0BE7"/>
    <w:rsid w:val="00BC1052"/>
    <w:rsid w:val="00BC2CC1"/>
    <w:rsid w:val="00BC31BA"/>
    <w:rsid w:val="00BC3890"/>
    <w:rsid w:val="00BC38D8"/>
    <w:rsid w:val="00BC532D"/>
    <w:rsid w:val="00BC78E1"/>
    <w:rsid w:val="00BD2D00"/>
    <w:rsid w:val="00BD361A"/>
    <w:rsid w:val="00BD47F9"/>
    <w:rsid w:val="00BD670D"/>
    <w:rsid w:val="00BE008D"/>
    <w:rsid w:val="00BE0646"/>
    <w:rsid w:val="00BE16E2"/>
    <w:rsid w:val="00BE32B2"/>
    <w:rsid w:val="00BE33C3"/>
    <w:rsid w:val="00BE3814"/>
    <w:rsid w:val="00BE50DD"/>
    <w:rsid w:val="00BE5A26"/>
    <w:rsid w:val="00BE6043"/>
    <w:rsid w:val="00BF0401"/>
    <w:rsid w:val="00BF0D18"/>
    <w:rsid w:val="00BF14DA"/>
    <w:rsid w:val="00BF257A"/>
    <w:rsid w:val="00BF3E0B"/>
    <w:rsid w:val="00BF4C70"/>
    <w:rsid w:val="00BF5A09"/>
    <w:rsid w:val="00BF5B39"/>
    <w:rsid w:val="00BF6259"/>
    <w:rsid w:val="00BF6EFE"/>
    <w:rsid w:val="00C00D7D"/>
    <w:rsid w:val="00C010B2"/>
    <w:rsid w:val="00C03B30"/>
    <w:rsid w:val="00C0400A"/>
    <w:rsid w:val="00C05694"/>
    <w:rsid w:val="00C05A22"/>
    <w:rsid w:val="00C05B26"/>
    <w:rsid w:val="00C06F3D"/>
    <w:rsid w:val="00C10497"/>
    <w:rsid w:val="00C1070B"/>
    <w:rsid w:val="00C11024"/>
    <w:rsid w:val="00C112E0"/>
    <w:rsid w:val="00C13D31"/>
    <w:rsid w:val="00C14A40"/>
    <w:rsid w:val="00C15B68"/>
    <w:rsid w:val="00C15BBE"/>
    <w:rsid w:val="00C2056A"/>
    <w:rsid w:val="00C2486F"/>
    <w:rsid w:val="00C24EFF"/>
    <w:rsid w:val="00C26D6B"/>
    <w:rsid w:val="00C2764E"/>
    <w:rsid w:val="00C27969"/>
    <w:rsid w:val="00C303E4"/>
    <w:rsid w:val="00C34656"/>
    <w:rsid w:val="00C37F0B"/>
    <w:rsid w:val="00C40BCF"/>
    <w:rsid w:val="00C41415"/>
    <w:rsid w:val="00C4182A"/>
    <w:rsid w:val="00C4236E"/>
    <w:rsid w:val="00C45793"/>
    <w:rsid w:val="00C46F46"/>
    <w:rsid w:val="00C4755A"/>
    <w:rsid w:val="00C5157C"/>
    <w:rsid w:val="00C517C1"/>
    <w:rsid w:val="00C559DD"/>
    <w:rsid w:val="00C56F3D"/>
    <w:rsid w:val="00C60C99"/>
    <w:rsid w:val="00C61E1E"/>
    <w:rsid w:val="00C62CD4"/>
    <w:rsid w:val="00C64B47"/>
    <w:rsid w:val="00C65195"/>
    <w:rsid w:val="00C653F4"/>
    <w:rsid w:val="00C67009"/>
    <w:rsid w:val="00C67FFA"/>
    <w:rsid w:val="00C70014"/>
    <w:rsid w:val="00C74875"/>
    <w:rsid w:val="00C74CDE"/>
    <w:rsid w:val="00C75041"/>
    <w:rsid w:val="00C75D53"/>
    <w:rsid w:val="00C7682C"/>
    <w:rsid w:val="00C76D1B"/>
    <w:rsid w:val="00C77937"/>
    <w:rsid w:val="00C81B9C"/>
    <w:rsid w:val="00C81C65"/>
    <w:rsid w:val="00C856A3"/>
    <w:rsid w:val="00C85902"/>
    <w:rsid w:val="00C87AE4"/>
    <w:rsid w:val="00C904C9"/>
    <w:rsid w:val="00C91BC4"/>
    <w:rsid w:val="00C92069"/>
    <w:rsid w:val="00C92C55"/>
    <w:rsid w:val="00C934EA"/>
    <w:rsid w:val="00C96597"/>
    <w:rsid w:val="00C9754B"/>
    <w:rsid w:val="00C975D6"/>
    <w:rsid w:val="00CA28A8"/>
    <w:rsid w:val="00CA3A23"/>
    <w:rsid w:val="00CA4E9E"/>
    <w:rsid w:val="00CA6C09"/>
    <w:rsid w:val="00CA7E1D"/>
    <w:rsid w:val="00CB1E44"/>
    <w:rsid w:val="00CB21DC"/>
    <w:rsid w:val="00CC3BD2"/>
    <w:rsid w:val="00CC403B"/>
    <w:rsid w:val="00CC4E32"/>
    <w:rsid w:val="00CC5356"/>
    <w:rsid w:val="00CC65C6"/>
    <w:rsid w:val="00CC7297"/>
    <w:rsid w:val="00CD332C"/>
    <w:rsid w:val="00CD3368"/>
    <w:rsid w:val="00CD391B"/>
    <w:rsid w:val="00CD737A"/>
    <w:rsid w:val="00CE0A59"/>
    <w:rsid w:val="00CE2D05"/>
    <w:rsid w:val="00CE4008"/>
    <w:rsid w:val="00CE4E7F"/>
    <w:rsid w:val="00CE50E0"/>
    <w:rsid w:val="00CE682A"/>
    <w:rsid w:val="00CE709A"/>
    <w:rsid w:val="00CE712C"/>
    <w:rsid w:val="00CF07B5"/>
    <w:rsid w:val="00CF4917"/>
    <w:rsid w:val="00CF73E6"/>
    <w:rsid w:val="00D00350"/>
    <w:rsid w:val="00D0132D"/>
    <w:rsid w:val="00D01C86"/>
    <w:rsid w:val="00D01CC7"/>
    <w:rsid w:val="00D103DE"/>
    <w:rsid w:val="00D115E9"/>
    <w:rsid w:val="00D14B5F"/>
    <w:rsid w:val="00D170F2"/>
    <w:rsid w:val="00D20622"/>
    <w:rsid w:val="00D20648"/>
    <w:rsid w:val="00D20951"/>
    <w:rsid w:val="00D239D3"/>
    <w:rsid w:val="00D243F1"/>
    <w:rsid w:val="00D25E90"/>
    <w:rsid w:val="00D26CA5"/>
    <w:rsid w:val="00D33AF8"/>
    <w:rsid w:val="00D361F7"/>
    <w:rsid w:val="00D362E9"/>
    <w:rsid w:val="00D36BD1"/>
    <w:rsid w:val="00D36FBC"/>
    <w:rsid w:val="00D3726A"/>
    <w:rsid w:val="00D42971"/>
    <w:rsid w:val="00D42B6A"/>
    <w:rsid w:val="00D43C5A"/>
    <w:rsid w:val="00D44B19"/>
    <w:rsid w:val="00D452B2"/>
    <w:rsid w:val="00D512C7"/>
    <w:rsid w:val="00D51A0B"/>
    <w:rsid w:val="00D534F6"/>
    <w:rsid w:val="00D538CF"/>
    <w:rsid w:val="00D545D9"/>
    <w:rsid w:val="00D57105"/>
    <w:rsid w:val="00D6243C"/>
    <w:rsid w:val="00D650BA"/>
    <w:rsid w:val="00D656BD"/>
    <w:rsid w:val="00D6685D"/>
    <w:rsid w:val="00D71442"/>
    <w:rsid w:val="00D72000"/>
    <w:rsid w:val="00D75788"/>
    <w:rsid w:val="00D7656E"/>
    <w:rsid w:val="00D80140"/>
    <w:rsid w:val="00D81370"/>
    <w:rsid w:val="00D82AA0"/>
    <w:rsid w:val="00D8664A"/>
    <w:rsid w:val="00D87169"/>
    <w:rsid w:val="00D90436"/>
    <w:rsid w:val="00D90C4D"/>
    <w:rsid w:val="00D94CB2"/>
    <w:rsid w:val="00D95AAC"/>
    <w:rsid w:val="00D978BB"/>
    <w:rsid w:val="00DA0B33"/>
    <w:rsid w:val="00DA5BE4"/>
    <w:rsid w:val="00DB09B4"/>
    <w:rsid w:val="00DB0B4A"/>
    <w:rsid w:val="00DB1836"/>
    <w:rsid w:val="00DB2E3E"/>
    <w:rsid w:val="00DB398B"/>
    <w:rsid w:val="00DB42DA"/>
    <w:rsid w:val="00DB4FB4"/>
    <w:rsid w:val="00DB79BD"/>
    <w:rsid w:val="00DC3277"/>
    <w:rsid w:val="00DC3ECD"/>
    <w:rsid w:val="00DC4086"/>
    <w:rsid w:val="00DC5B77"/>
    <w:rsid w:val="00DC6930"/>
    <w:rsid w:val="00DC79CC"/>
    <w:rsid w:val="00DD11B6"/>
    <w:rsid w:val="00DD399A"/>
    <w:rsid w:val="00DD428D"/>
    <w:rsid w:val="00DD4971"/>
    <w:rsid w:val="00DD4B4E"/>
    <w:rsid w:val="00DD6669"/>
    <w:rsid w:val="00DD7C08"/>
    <w:rsid w:val="00DD7FEF"/>
    <w:rsid w:val="00DE0615"/>
    <w:rsid w:val="00DE28DD"/>
    <w:rsid w:val="00DE3799"/>
    <w:rsid w:val="00DE4D36"/>
    <w:rsid w:val="00DF10B3"/>
    <w:rsid w:val="00DF1169"/>
    <w:rsid w:val="00DF11D7"/>
    <w:rsid w:val="00DF39ED"/>
    <w:rsid w:val="00DF4B10"/>
    <w:rsid w:val="00DF5A7B"/>
    <w:rsid w:val="00DF7CB5"/>
    <w:rsid w:val="00E006A6"/>
    <w:rsid w:val="00E01292"/>
    <w:rsid w:val="00E02B35"/>
    <w:rsid w:val="00E037A3"/>
    <w:rsid w:val="00E04D79"/>
    <w:rsid w:val="00E05534"/>
    <w:rsid w:val="00E06B43"/>
    <w:rsid w:val="00E0705F"/>
    <w:rsid w:val="00E0784A"/>
    <w:rsid w:val="00E1071A"/>
    <w:rsid w:val="00E108A0"/>
    <w:rsid w:val="00E1254C"/>
    <w:rsid w:val="00E125D7"/>
    <w:rsid w:val="00E125DE"/>
    <w:rsid w:val="00E14E25"/>
    <w:rsid w:val="00E15F39"/>
    <w:rsid w:val="00E15F6F"/>
    <w:rsid w:val="00E164FC"/>
    <w:rsid w:val="00E1771E"/>
    <w:rsid w:val="00E20236"/>
    <w:rsid w:val="00E209BC"/>
    <w:rsid w:val="00E20D45"/>
    <w:rsid w:val="00E23638"/>
    <w:rsid w:val="00E24034"/>
    <w:rsid w:val="00E24746"/>
    <w:rsid w:val="00E25D39"/>
    <w:rsid w:val="00E27828"/>
    <w:rsid w:val="00E278BF"/>
    <w:rsid w:val="00E32C58"/>
    <w:rsid w:val="00E32F56"/>
    <w:rsid w:val="00E3517B"/>
    <w:rsid w:val="00E3528D"/>
    <w:rsid w:val="00E3759D"/>
    <w:rsid w:val="00E40158"/>
    <w:rsid w:val="00E405A4"/>
    <w:rsid w:val="00E41616"/>
    <w:rsid w:val="00E42728"/>
    <w:rsid w:val="00E46C9F"/>
    <w:rsid w:val="00E57386"/>
    <w:rsid w:val="00E575FC"/>
    <w:rsid w:val="00E57E12"/>
    <w:rsid w:val="00E600D8"/>
    <w:rsid w:val="00E60561"/>
    <w:rsid w:val="00E61185"/>
    <w:rsid w:val="00E62274"/>
    <w:rsid w:val="00E6307F"/>
    <w:rsid w:val="00E7118C"/>
    <w:rsid w:val="00E711A7"/>
    <w:rsid w:val="00E71FFB"/>
    <w:rsid w:val="00E74AA1"/>
    <w:rsid w:val="00E75520"/>
    <w:rsid w:val="00E7661D"/>
    <w:rsid w:val="00E76AFB"/>
    <w:rsid w:val="00E77185"/>
    <w:rsid w:val="00E77D43"/>
    <w:rsid w:val="00E80553"/>
    <w:rsid w:val="00E817E1"/>
    <w:rsid w:val="00E82A5F"/>
    <w:rsid w:val="00E82DA6"/>
    <w:rsid w:val="00E8340C"/>
    <w:rsid w:val="00E8346D"/>
    <w:rsid w:val="00E845F2"/>
    <w:rsid w:val="00E84BC0"/>
    <w:rsid w:val="00E851EF"/>
    <w:rsid w:val="00E853A7"/>
    <w:rsid w:val="00E92560"/>
    <w:rsid w:val="00E9320B"/>
    <w:rsid w:val="00E936B3"/>
    <w:rsid w:val="00E9427E"/>
    <w:rsid w:val="00E9437F"/>
    <w:rsid w:val="00E97266"/>
    <w:rsid w:val="00E9778A"/>
    <w:rsid w:val="00E97BF8"/>
    <w:rsid w:val="00EA04D1"/>
    <w:rsid w:val="00EA4B81"/>
    <w:rsid w:val="00EA63E0"/>
    <w:rsid w:val="00EA69EC"/>
    <w:rsid w:val="00EA6F5E"/>
    <w:rsid w:val="00EA7094"/>
    <w:rsid w:val="00EB0F09"/>
    <w:rsid w:val="00EB131A"/>
    <w:rsid w:val="00EB2A0D"/>
    <w:rsid w:val="00EB3E1F"/>
    <w:rsid w:val="00EB4B66"/>
    <w:rsid w:val="00EB50CA"/>
    <w:rsid w:val="00EB5EA9"/>
    <w:rsid w:val="00EB6C7D"/>
    <w:rsid w:val="00EB6EB6"/>
    <w:rsid w:val="00EB7ABB"/>
    <w:rsid w:val="00EC0A85"/>
    <w:rsid w:val="00EC240C"/>
    <w:rsid w:val="00EC2C32"/>
    <w:rsid w:val="00EC578C"/>
    <w:rsid w:val="00EC599B"/>
    <w:rsid w:val="00ED07A6"/>
    <w:rsid w:val="00ED0945"/>
    <w:rsid w:val="00ED0E59"/>
    <w:rsid w:val="00ED1004"/>
    <w:rsid w:val="00ED1A91"/>
    <w:rsid w:val="00ED4FBB"/>
    <w:rsid w:val="00ED631F"/>
    <w:rsid w:val="00ED7A29"/>
    <w:rsid w:val="00ED7B45"/>
    <w:rsid w:val="00EE10D6"/>
    <w:rsid w:val="00EE1FD1"/>
    <w:rsid w:val="00EE59FF"/>
    <w:rsid w:val="00EF213F"/>
    <w:rsid w:val="00EF27A0"/>
    <w:rsid w:val="00EF51A2"/>
    <w:rsid w:val="00EF5F7B"/>
    <w:rsid w:val="00EF6110"/>
    <w:rsid w:val="00EF7ECD"/>
    <w:rsid w:val="00F009CA"/>
    <w:rsid w:val="00F00AD4"/>
    <w:rsid w:val="00F027CE"/>
    <w:rsid w:val="00F03E0C"/>
    <w:rsid w:val="00F05025"/>
    <w:rsid w:val="00F056F3"/>
    <w:rsid w:val="00F05AE3"/>
    <w:rsid w:val="00F06854"/>
    <w:rsid w:val="00F1148F"/>
    <w:rsid w:val="00F11FCE"/>
    <w:rsid w:val="00F12BCF"/>
    <w:rsid w:val="00F12F9F"/>
    <w:rsid w:val="00F13C88"/>
    <w:rsid w:val="00F13FA8"/>
    <w:rsid w:val="00F1428C"/>
    <w:rsid w:val="00F175AB"/>
    <w:rsid w:val="00F216F8"/>
    <w:rsid w:val="00F21D96"/>
    <w:rsid w:val="00F23065"/>
    <w:rsid w:val="00F244AF"/>
    <w:rsid w:val="00F24838"/>
    <w:rsid w:val="00F24CC0"/>
    <w:rsid w:val="00F251A3"/>
    <w:rsid w:val="00F256BA"/>
    <w:rsid w:val="00F25715"/>
    <w:rsid w:val="00F31563"/>
    <w:rsid w:val="00F32997"/>
    <w:rsid w:val="00F32B5D"/>
    <w:rsid w:val="00F34F9C"/>
    <w:rsid w:val="00F35060"/>
    <w:rsid w:val="00F35454"/>
    <w:rsid w:val="00F35AC1"/>
    <w:rsid w:val="00F35DBA"/>
    <w:rsid w:val="00F37B12"/>
    <w:rsid w:val="00F40312"/>
    <w:rsid w:val="00F41E10"/>
    <w:rsid w:val="00F4227C"/>
    <w:rsid w:val="00F43AF9"/>
    <w:rsid w:val="00F44914"/>
    <w:rsid w:val="00F46A65"/>
    <w:rsid w:val="00F47048"/>
    <w:rsid w:val="00F4712D"/>
    <w:rsid w:val="00F51712"/>
    <w:rsid w:val="00F54195"/>
    <w:rsid w:val="00F60227"/>
    <w:rsid w:val="00F61199"/>
    <w:rsid w:val="00F6334B"/>
    <w:rsid w:val="00F63564"/>
    <w:rsid w:val="00F64547"/>
    <w:rsid w:val="00F64A05"/>
    <w:rsid w:val="00F64F35"/>
    <w:rsid w:val="00F6587D"/>
    <w:rsid w:val="00F65BDE"/>
    <w:rsid w:val="00F6612D"/>
    <w:rsid w:val="00F6738F"/>
    <w:rsid w:val="00F764D7"/>
    <w:rsid w:val="00F76EC0"/>
    <w:rsid w:val="00F77631"/>
    <w:rsid w:val="00F801CA"/>
    <w:rsid w:val="00F812DF"/>
    <w:rsid w:val="00F81D47"/>
    <w:rsid w:val="00F83795"/>
    <w:rsid w:val="00F847A3"/>
    <w:rsid w:val="00F85A51"/>
    <w:rsid w:val="00F85F66"/>
    <w:rsid w:val="00F90665"/>
    <w:rsid w:val="00F925F7"/>
    <w:rsid w:val="00F928EE"/>
    <w:rsid w:val="00F932E4"/>
    <w:rsid w:val="00F94543"/>
    <w:rsid w:val="00F96BB7"/>
    <w:rsid w:val="00F97180"/>
    <w:rsid w:val="00FA0083"/>
    <w:rsid w:val="00FA0F2D"/>
    <w:rsid w:val="00FA17CF"/>
    <w:rsid w:val="00FA358A"/>
    <w:rsid w:val="00FA40BB"/>
    <w:rsid w:val="00FA720E"/>
    <w:rsid w:val="00FB082B"/>
    <w:rsid w:val="00FB1759"/>
    <w:rsid w:val="00FB611D"/>
    <w:rsid w:val="00FB6844"/>
    <w:rsid w:val="00FB6DAB"/>
    <w:rsid w:val="00FC15AF"/>
    <w:rsid w:val="00FC3B54"/>
    <w:rsid w:val="00FC3DE7"/>
    <w:rsid w:val="00FC3FF0"/>
    <w:rsid w:val="00FC5840"/>
    <w:rsid w:val="00FD05DC"/>
    <w:rsid w:val="00FD18CD"/>
    <w:rsid w:val="00FD1B6B"/>
    <w:rsid w:val="00FD1BBE"/>
    <w:rsid w:val="00FD2983"/>
    <w:rsid w:val="00FD5108"/>
    <w:rsid w:val="00FD5AB8"/>
    <w:rsid w:val="00FD63B0"/>
    <w:rsid w:val="00FD70B3"/>
    <w:rsid w:val="00FD74E5"/>
    <w:rsid w:val="00FE0B0C"/>
    <w:rsid w:val="00FE1637"/>
    <w:rsid w:val="00FE574C"/>
    <w:rsid w:val="00FE5E1F"/>
    <w:rsid w:val="00FE6E04"/>
    <w:rsid w:val="00FF14BD"/>
    <w:rsid w:val="00FF2AAC"/>
    <w:rsid w:val="00FF2B6E"/>
    <w:rsid w:val="00FF3540"/>
    <w:rsid w:val="00FF4222"/>
    <w:rsid w:val="00FF42C3"/>
    <w:rsid w:val="00FF5BA0"/>
    <w:rsid w:val="00FF7C39"/>
    <w:rsid w:val="00FF7C8D"/>
    <w:rsid w:val="00FF7E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557B"/>
  <w15:docId w15:val="{2AFE5955-4249-4BD7-9803-B27DFF32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99"/>
  </w:style>
  <w:style w:type="paragraph" w:styleId="Heading1">
    <w:name w:val="heading 1"/>
    <w:basedOn w:val="Normal1"/>
    <w:next w:val="Normal1"/>
    <w:rsid w:val="00DD4B4E"/>
    <w:pPr>
      <w:keepNext/>
      <w:keepLines/>
      <w:spacing w:before="400" w:after="120"/>
      <w:outlineLvl w:val="0"/>
    </w:pPr>
    <w:rPr>
      <w:sz w:val="40"/>
      <w:szCs w:val="40"/>
    </w:rPr>
  </w:style>
  <w:style w:type="paragraph" w:styleId="Heading2">
    <w:name w:val="heading 2"/>
    <w:basedOn w:val="Normal1"/>
    <w:next w:val="Normal1"/>
    <w:rsid w:val="00DD4B4E"/>
    <w:pPr>
      <w:keepNext/>
      <w:keepLines/>
      <w:spacing w:before="360" w:after="120"/>
      <w:outlineLvl w:val="1"/>
    </w:pPr>
    <w:rPr>
      <w:sz w:val="32"/>
      <w:szCs w:val="32"/>
    </w:rPr>
  </w:style>
  <w:style w:type="paragraph" w:styleId="Heading3">
    <w:name w:val="heading 3"/>
    <w:basedOn w:val="Normal1"/>
    <w:next w:val="Normal1"/>
    <w:rsid w:val="00DD4B4E"/>
    <w:pPr>
      <w:keepNext/>
      <w:keepLines/>
      <w:spacing w:before="320" w:after="80"/>
      <w:outlineLvl w:val="2"/>
    </w:pPr>
    <w:rPr>
      <w:color w:val="434343"/>
      <w:sz w:val="28"/>
      <w:szCs w:val="28"/>
    </w:rPr>
  </w:style>
  <w:style w:type="paragraph" w:styleId="Heading4">
    <w:name w:val="heading 4"/>
    <w:basedOn w:val="Normal1"/>
    <w:next w:val="Normal1"/>
    <w:rsid w:val="00DD4B4E"/>
    <w:pPr>
      <w:keepNext/>
      <w:keepLines/>
      <w:spacing w:before="280" w:after="80"/>
      <w:outlineLvl w:val="3"/>
    </w:pPr>
    <w:rPr>
      <w:color w:val="666666"/>
      <w:sz w:val="24"/>
      <w:szCs w:val="24"/>
    </w:rPr>
  </w:style>
  <w:style w:type="paragraph" w:styleId="Heading5">
    <w:name w:val="heading 5"/>
    <w:basedOn w:val="Normal1"/>
    <w:next w:val="Normal1"/>
    <w:rsid w:val="00DD4B4E"/>
    <w:pPr>
      <w:keepNext/>
      <w:keepLines/>
      <w:spacing w:before="240" w:after="80"/>
      <w:outlineLvl w:val="4"/>
    </w:pPr>
    <w:rPr>
      <w:color w:val="666666"/>
    </w:rPr>
  </w:style>
  <w:style w:type="paragraph" w:styleId="Heading6">
    <w:name w:val="heading 6"/>
    <w:basedOn w:val="Normal1"/>
    <w:next w:val="Normal1"/>
    <w:rsid w:val="00DD4B4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D4B4E"/>
  </w:style>
  <w:style w:type="table" w:customStyle="1" w:styleId="TableNormal1">
    <w:name w:val="Table Normal1"/>
    <w:rsid w:val="00DD4B4E"/>
    <w:tblPr>
      <w:tblCellMar>
        <w:top w:w="0" w:type="dxa"/>
        <w:left w:w="0" w:type="dxa"/>
        <w:bottom w:w="0" w:type="dxa"/>
        <w:right w:w="0" w:type="dxa"/>
      </w:tblCellMar>
    </w:tblPr>
  </w:style>
  <w:style w:type="paragraph" w:styleId="Title">
    <w:name w:val="Title"/>
    <w:basedOn w:val="Normal1"/>
    <w:next w:val="Normal1"/>
    <w:rsid w:val="00DD4B4E"/>
    <w:pPr>
      <w:keepNext/>
      <w:keepLines/>
      <w:spacing w:after="60"/>
    </w:pPr>
    <w:rPr>
      <w:sz w:val="52"/>
      <w:szCs w:val="52"/>
    </w:rPr>
  </w:style>
  <w:style w:type="paragraph" w:styleId="Subtitle">
    <w:name w:val="Subtitle"/>
    <w:basedOn w:val="Normal1"/>
    <w:next w:val="Normal1"/>
    <w:rsid w:val="00DD4B4E"/>
    <w:pPr>
      <w:keepNext/>
      <w:keepLines/>
      <w:spacing w:after="320"/>
    </w:pPr>
    <w:rPr>
      <w:color w:val="666666"/>
      <w:sz w:val="30"/>
      <w:szCs w:val="30"/>
    </w:rPr>
  </w:style>
  <w:style w:type="table" w:styleId="TableGrid">
    <w:name w:val="Table Grid"/>
    <w:basedOn w:val="TableNormal"/>
    <w:uiPriority w:val="39"/>
    <w:rsid w:val="00FB082B"/>
    <w:pPr>
      <w:spacing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E5B"/>
    <w:pPr>
      <w:tabs>
        <w:tab w:val="center" w:pos="4419"/>
        <w:tab w:val="right" w:pos="8838"/>
      </w:tabs>
      <w:spacing w:line="240" w:lineRule="auto"/>
    </w:pPr>
  </w:style>
  <w:style w:type="character" w:customStyle="1" w:styleId="HeaderChar">
    <w:name w:val="Header Char"/>
    <w:basedOn w:val="DefaultParagraphFont"/>
    <w:link w:val="Header"/>
    <w:uiPriority w:val="99"/>
    <w:rsid w:val="006B0E5B"/>
  </w:style>
  <w:style w:type="paragraph" w:styleId="Footer">
    <w:name w:val="footer"/>
    <w:basedOn w:val="Normal"/>
    <w:link w:val="FooterChar"/>
    <w:uiPriority w:val="99"/>
    <w:unhideWhenUsed/>
    <w:rsid w:val="006B0E5B"/>
    <w:pPr>
      <w:tabs>
        <w:tab w:val="center" w:pos="4419"/>
        <w:tab w:val="right" w:pos="8838"/>
      </w:tabs>
      <w:spacing w:line="240" w:lineRule="auto"/>
    </w:pPr>
  </w:style>
  <w:style w:type="character" w:customStyle="1" w:styleId="FooterChar">
    <w:name w:val="Footer Char"/>
    <w:basedOn w:val="DefaultParagraphFont"/>
    <w:link w:val="Footer"/>
    <w:uiPriority w:val="99"/>
    <w:rsid w:val="006B0E5B"/>
  </w:style>
  <w:style w:type="paragraph" w:styleId="ListParagraph">
    <w:name w:val="List Paragraph"/>
    <w:basedOn w:val="Normal"/>
    <w:uiPriority w:val="34"/>
    <w:qFormat/>
    <w:rsid w:val="0063749E"/>
    <w:pPr>
      <w:ind w:left="720"/>
      <w:contextualSpacing/>
    </w:pPr>
  </w:style>
  <w:style w:type="character" w:styleId="Hyperlink">
    <w:name w:val="Hyperlink"/>
    <w:basedOn w:val="DefaultParagraphFont"/>
    <w:uiPriority w:val="99"/>
    <w:unhideWhenUsed/>
    <w:rsid w:val="00CD391B"/>
    <w:rPr>
      <w:color w:val="0000FF"/>
      <w:u w:val="single"/>
    </w:rPr>
  </w:style>
  <w:style w:type="paragraph" w:styleId="PlainText">
    <w:name w:val="Plain Text"/>
    <w:basedOn w:val="Normal"/>
    <w:link w:val="PlainTextChar"/>
    <w:uiPriority w:val="99"/>
    <w:unhideWhenUsed/>
    <w:rsid w:val="00BB5240"/>
    <w:pPr>
      <w:spacing w:line="240" w:lineRule="auto"/>
    </w:pPr>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BB5240"/>
    <w:rPr>
      <w:rFonts w:ascii="Consolas" w:eastAsiaTheme="minorEastAsia" w:hAnsi="Consolas" w:cstheme="minorBidi"/>
      <w:sz w:val="21"/>
      <w:szCs w:val="21"/>
    </w:rPr>
  </w:style>
  <w:style w:type="paragraph" w:customStyle="1" w:styleId="Estilodetabla2">
    <w:name w:val="Estilo de tabla 2"/>
    <w:rsid w:val="00937F36"/>
    <w:pPr>
      <w:pBdr>
        <w:top w:val="nil"/>
        <w:left w:val="nil"/>
        <w:bottom w:val="nil"/>
        <w:right w:val="nil"/>
        <w:between w:val="nil"/>
        <w:bar w:val="nil"/>
      </w:pBdr>
      <w:spacing w:line="240" w:lineRule="auto"/>
    </w:pPr>
    <w:rPr>
      <w:rFonts w:ascii="Helvetica Neue" w:eastAsia="Arial Unicode MS" w:hAnsi="Helvetica Neue" w:cs="Arial Unicode MS"/>
      <w:color w:val="000000"/>
      <w:sz w:val="20"/>
      <w:szCs w:val="20"/>
      <w:bdr w:val="nil"/>
      <w:lang w:eastAsia="es-ES_tradnl"/>
    </w:rPr>
  </w:style>
  <w:style w:type="paragraph" w:styleId="BalloonText">
    <w:name w:val="Balloon Text"/>
    <w:basedOn w:val="Normal"/>
    <w:link w:val="BalloonTextChar"/>
    <w:uiPriority w:val="99"/>
    <w:semiHidden/>
    <w:unhideWhenUsed/>
    <w:rsid w:val="000D48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85C"/>
    <w:rPr>
      <w:rFonts w:ascii="Segoe UI" w:hAnsi="Segoe UI" w:cs="Segoe UI"/>
      <w:sz w:val="18"/>
      <w:szCs w:val="18"/>
    </w:rPr>
  </w:style>
  <w:style w:type="character" w:styleId="UnresolvedMention">
    <w:name w:val="Unresolved Mention"/>
    <w:basedOn w:val="DefaultParagraphFont"/>
    <w:uiPriority w:val="99"/>
    <w:semiHidden/>
    <w:unhideWhenUsed/>
    <w:rsid w:val="00A11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42336">
      <w:bodyDiv w:val="1"/>
      <w:marLeft w:val="0"/>
      <w:marRight w:val="0"/>
      <w:marTop w:val="0"/>
      <w:marBottom w:val="0"/>
      <w:divBdr>
        <w:top w:val="none" w:sz="0" w:space="0" w:color="auto"/>
        <w:left w:val="none" w:sz="0" w:space="0" w:color="auto"/>
        <w:bottom w:val="none" w:sz="0" w:space="0" w:color="auto"/>
        <w:right w:val="none" w:sz="0" w:space="0" w:color="auto"/>
      </w:divBdr>
    </w:div>
    <w:div w:id="621886458">
      <w:bodyDiv w:val="1"/>
      <w:marLeft w:val="0"/>
      <w:marRight w:val="0"/>
      <w:marTop w:val="0"/>
      <w:marBottom w:val="0"/>
      <w:divBdr>
        <w:top w:val="none" w:sz="0" w:space="0" w:color="auto"/>
        <w:left w:val="none" w:sz="0" w:space="0" w:color="auto"/>
        <w:bottom w:val="none" w:sz="0" w:space="0" w:color="auto"/>
        <w:right w:val="none" w:sz="0" w:space="0" w:color="auto"/>
      </w:divBdr>
    </w:div>
    <w:div w:id="986662185">
      <w:bodyDiv w:val="1"/>
      <w:marLeft w:val="0"/>
      <w:marRight w:val="0"/>
      <w:marTop w:val="0"/>
      <w:marBottom w:val="0"/>
      <w:divBdr>
        <w:top w:val="none" w:sz="0" w:space="0" w:color="auto"/>
        <w:left w:val="none" w:sz="0" w:space="0" w:color="auto"/>
        <w:bottom w:val="none" w:sz="0" w:space="0" w:color="auto"/>
        <w:right w:val="none" w:sz="0" w:space="0" w:color="auto"/>
      </w:divBdr>
    </w:div>
    <w:div w:id="1352295045">
      <w:bodyDiv w:val="1"/>
      <w:marLeft w:val="0"/>
      <w:marRight w:val="0"/>
      <w:marTop w:val="0"/>
      <w:marBottom w:val="0"/>
      <w:divBdr>
        <w:top w:val="none" w:sz="0" w:space="0" w:color="auto"/>
        <w:left w:val="none" w:sz="0" w:space="0" w:color="auto"/>
        <w:bottom w:val="none" w:sz="0" w:space="0" w:color="auto"/>
        <w:right w:val="none" w:sz="0" w:space="0" w:color="auto"/>
      </w:divBdr>
    </w:div>
    <w:div w:id="1580090887">
      <w:bodyDiv w:val="1"/>
      <w:marLeft w:val="0"/>
      <w:marRight w:val="0"/>
      <w:marTop w:val="0"/>
      <w:marBottom w:val="0"/>
      <w:divBdr>
        <w:top w:val="none" w:sz="0" w:space="0" w:color="auto"/>
        <w:left w:val="none" w:sz="0" w:space="0" w:color="auto"/>
        <w:bottom w:val="none" w:sz="0" w:space="0" w:color="auto"/>
        <w:right w:val="none" w:sz="0" w:space="0" w:color="auto"/>
      </w:divBdr>
    </w:div>
    <w:div w:id="1653212400">
      <w:bodyDiv w:val="1"/>
      <w:marLeft w:val="0"/>
      <w:marRight w:val="0"/>
      <w:marTop w:val="0"/>
      <w:marBottom w:val="0"/>
      <w:divBdr>
        <w:top w:val="none" w:sz="0" w:space="0" w:color="auto"/>
        <w:left w:val="none" w:sz="0" w:space="0" w:color="auto"/>
        <w:bottom w:val="none" w:sz="0" w:space="0" w:color="auto"/>
        <w:right w:val="none" w:sz="0" w:space="0" w:color="auto"/>
      </w:divBdr>
    </w:div>
    <w:div w:id="207377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jalisc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E9141-07C3-408B-B742-6500DCC4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3386</Words>
  <Characters>18625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IBARRA CARDENAS, JOSE DE JESUS</dc:creator>
  <cp:keywords/>
  <dc:description/>
  <cp:lastModifiedBy>Annel V�zquez</cp:lastModifiedBy>
  <cp:revision>2</cp:revision>
  <cp:lastPrinted>2019-10-07T16:53:00Z</cp:lastPrinted>
  <dcterms:created xsi:type="dcterms:W3CDTF">2021-02-03T01:06:00Z</dcterms:created>
  <dcterms:modified xsi:type="dcterms:W3CDTF">2021-02-03T01:06:00Z</dcterms:modified>
</cp:coreProperties>
</file>