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47645D" w14:textId="7094C06B" w:rsidR="009E77B7" w:rsidRPr="00E13E90" w:rsidRDefault="00E13E90" w:rsidP="00E13E90">
      <w:pPr>
        <w:tabs>
          <w:tab w:val="left" w:pos="3130"/>
          <w:tab w:val="center" w:pos="4680"/>
        </w:tabs>
        <w:rPr>
          <w:rFonts w:ascii="Arial Narrow" w:hAnsi="Arial Narrow"/>
          <w:b/>
          <w:bCs/>
          <w:smallCaps/>
          <w:color w:val="000000"/>
          <w:sz w:val="24"/>
          <w:szCs w:val="24"/>
        </w:rPr>
      </w:pPr>
      <w:bookmarkStart w:id="0" w:name="_GoBack"/>
      <w:bookmarkEnd w:id="0"/>
      <w:r>
        <w:rPr>
          <w:rFonts w:ascii="Arial Narrow" w:hAnsi="Arial Narrow"/>
          <w:b/>
          <w:bCs/>
          <w:smallCaps/>
          <w:color w:val="000000"/>
        </w:rPr>
        <w:tab/>
      </w:r>
      <w:r w:rsidRPr="00E13E90">
        <w:rPr>
          <w:rFonts w:ascii="Arial Narrow" w:hAnsi="Arial Narrow"/>
          <w:b/>
          <w:bCs/>
          <w:smallCaps/>
          <w:color w:val="000000"/>
          <w:sz w:val="24"/>
          <w:szCs w:val="24"/>
        </w:rPr>
        <w:tab/>
      </w:r>
      <w:r w:rsidR="009E77B7" w:rsidRPr="00E13E90">
        <w:rPr>
          <w:rFonts w:ascii="Arial Narrow" w:hAnsi="Arial Narrow"/>
          <w:b/>
          <w:bCs/>
          <w:smallCaps/>
          <w:color w:val="000000"/>
          <w:sz w:val="24"/>
          <w:szCs w:val="24"/>
        </w:rPr>
        <w:t xml:space="preserve">Acta de </w:t>
      </w:r>
      <w:r w:rsidR="00D72D2E">
        <w:rPr>
          <w:rFonts w:ascii="Arial Narrow" w:hAnsi="Arial Narrow"/>
          <w:b/>
          <w:bCs/>
          <w:smallCaps/>
          <w:color w:val="000000"/>
          <w:sz w:val="24"/>
          <w:szCs w:val="24"/>
        </w:rPr>
        <w:t>S</w:t>
      </w:r>
      <w:r w:rsidR="009E77B7" w:rsidRPr="00E13E90">
        <w:rPr>
          <w:rFonts w:ascii="Arial Narrow" w:hAnsi="Arial Narrow"/>
          <w:b/>
          <w:bCs/>
          <w:smallCaps/>
          <w:color w:val="000000"/>
          <w:sz w:val="24"/>
          <w:szCs w:val="24"/>
        </w:rPr>
        <w:t xml:space="preserve">esión </w:t>
      </w:r>
      <w:r w:rsidR="00D72D2E">
        <w:rPr>
          <w:rFonts w:ascii="Arial Narrow" w:hAnsi="Arial Narrow"/>
          <w:b/>
          <w:bCs/>
          <w:smallCaps/>
          <w:color w:val="000000"/>
          <w:sz w:val="24"/>
          <w:szCs w:val="24"/>
        </w:rPr>
        <w:t>E</w:t>
      </w:r>
      <w:r w:rsidR="00725D9C" w:rsidRPr="00E13E90">
        <w:rPr>
          <w:rFonts w:ascii="Arial Narrow" w:hAnsi="Arial Narrow"/>
          <w:b/>
          <w:bCs/>
          <w:smallCaps/>
          <w:color w:val="000000"/>
          <w:sz w:val="24"/>
          <w:szCs w:val="24"/>
        </w:rPr>
        <w:t>xtra</w:t>
      </w:r>
      <w:r w:rsidR="009E77B7" w:rsidRPr="00E13E90">
        <w:rPr>
          <w:rFonts w:ascii="Arial Narrow" w:hAnsi="Arial Narrow"/>
          <w:b/>
          <w:bCs/>
          <w:smallCaps/>
          <w:color w:val="000000"/>
          <w:sz w:val="24"/>
          <w:szCs w:val="24"/>
        </w:rPr>
        <w:t>ordinaria</w:t>
      </w:r>
    </w:p>
    <w:p w14:paraId="2EE21BE7" w14:textId="77777777" w:rsidR="009E77B7" w:rsidRPr="00E13E90" w:rsidRDefault="009E77B7" w:rsidP="009E77B7">
      <w:pPr>
        <w:jc w:val="center"/>
        <w:rPr>
          <w:rFonts w:ascii="Arial Narrow" w:hAnsi="Arial Narrow"/>
          <w:b/>
          <w:bCs/>
          <w:smallCaps/>
          <w:color w:val="000000"/>
          <w:sz w:val="24"/>
          <w:szCs w:val="24"/>
        </w:rPr>
      </w:pPr>
      <w:r w:rsidRPr="00E13E90">
        <w:rPr>
          <w:rFonts w:ascii="Arial Narrow" w:hAnsi="Arial Narrow"/>
          <w:b/>
          <w:bCs/>
          <w:smallCaps/>
          <w:color w:val="000000"/>
          <w:sz w:val="24"/>
          <w:szCs w:val="24"/>
        </w:rPr>
        <w:t>Comité de Participación Social del Sistema Anticorrupción del Estado de Jalisco</w:t>
      </w:r>
    </w:p>
    <w:p w14:paraId="09BFAEEA" w14:textId="30B28C27" w:rsidR="006C0853" w:rsidRPr="00980AE4" w:rsidRDefault="005B7FAD" w:rsidP="00980AE4">
      <w:pPr>
        <w:jc w:val="center"/>
        <w:rPr>
          <w:rFonts w:ascii="Arial Narrow" w:hAnsi="Arial Narrow"/>
          <w:b/>
          <w:bCs/>
          <w:smallCaps/>
          <w:color w:val="000000"/>
          <w:sz w:val="24"/>
          <w:szCs w:val="24"/>
        </w:rPr>
      </w:pPr>
      <w:r>
        <w:rPr>
          <w:rFonts w:ascii="Arial Narrow" w:hAnsi="Arial Narrow"/>
          <w:b/>
          <w:bCs/>
          <w:smallCaps/>
          <w:color w:val="000000"/>
          <w:sz w:val="24"/>
          <w:szCs w:val="24"/>
        </w:rPr>
        <w:t>29</w:t>
      </w:r>
      <w:r w:rsidR="009E77B7" w:rsidRPr="00E13E90">
        <w:rPr>
          <w:rFonts w:ascii="Arial Narrow" w:hAnsi="Arial Narrow"/>
          <w:b/>
          <w:bCs/>
          <w:smallCaps/>
          <w:color w:val="000000"/>
          <w:sz w:val="24"/>
          <w:szCs w:val="24"/>
        </w:rPr>
        <w:t xml:space="preserve"> de </w:t>
      </w:r>
      <w:r>
        <w:rPr>
          <w:rFonts w:ascii="Arial Narrow" w:hAnsi="Arial Narrow"/>
          <w:b/>
          <w:bCs/>
          <w:smallCaps/>
          <w:color w:val="000000"/>
          <w:sz w:val="24"/>
          <w:szCs w:val="24"/>
        </w:rPr>
        <w:t>abril</w:t>
      </w:r>
      <w:r w:rsidR="009E77B7" w:rsidRPr="00E13E90">
        <w:rPr>
          <w:rFonts w:ascii="Arial Narrow" w:hAnsi="Arial Narrow"/>
          <w:b/>
          <w:bCs/>
          <w:smallCaps/>
          <w:color w:val="000000"/>
          <w:sz w:val="24"/>
          <w:szCs w:val="24"/>
        </w:rPr>
        <w:t xml:space="preserve"> de 202</w:t>
      </w:r>
      <w:r w:rsidR="000B35F1">
        <w:rPr>
          <w:rFonts w:ascii="Arial Narrow" w:hAnsi="Arial Narrow"/>
          <w:b/>
          <w:bCs/>
          <w:smallCaps/>
          <w:color w:val="000000"/>
          <w:sz w:val="24"/>
          <w:szCs w:val="24"/>
        </w:rPr>
        <w:t>1</w:t>
      </w:r>
    </w:p>
    <w:p w14:paraId="5CF4F713" w14:textId="77777777" w:rsidR="00F51C08" w:rsidRPr="0075092C" w:rsidRDefault="009E77B7" w:rsidP="009F3ED0">
      <w:pPr>
        <w:autoSpaceDE w:val="0"/>
        <w:spacing w:before="100" w:beforeAutospacing="1" w:after="100" w:afterAutospacing="1"/>
        <w:jc w:val="both"/>
        <w:rPr>
          <w:rFonts w:ascii="Arial Narrow" w:hAnsi="Arial Narrow"/>
          <w:sz w:val="24"/>
          <w:szCs w:val="24"/>
        </w:rPr>
      </w:pPr>
      <w:r w:rsidRPr="00E13E90">
        <w:rPr>
          <w:rFonts w:ascii="Arial Narrow" w:hAnsi="Arial Narrow"/>
          <w:b/>
          <w:smallCaps/>
          <w:sz w:val="24"/>
          <w:szCs w:val="24"/>
        </w:rPr>
        <w:t xml:space="preserve">Lugar: </w:t>
      </w:r>
      <w:r w:rsidR="00EF23BE" w:rsidRPr="0075092C">
        <w:rPr>
          <w:rFonts w:ascii="Arial Narrow" w:hAnsi="Arial Narrow"/>
          <w:sz w:val="24"/>
          <w:szCs w:val="24"/>
        </w:rPr>
        <w:t xml:space="preserve">Sesión Virtual </w:t>
      </w:r>
    </w:p>
    <w:p w14:paraId="06C19B11" w14:textId="69339FAD" w:rsidR="0092605C" w:rsidRPr="00F51C08" w:rsidRDefault="009E77B7" w:rsidP="009F3ED0">
      <w:pPr>
        <w:autoSpaceDE w:val="0"/>
        <w:spacing w:before="100" w:beforeAutospacing="1" w:after="100" w:afterAutospacing="1"/>
        <w:jc w:val="both"/>
        <w:rPr>
          <w:rFonts w:ascii="Arial Narrow" w:hAnsi="Arial Narrow"/>
          <w:sz w:val="24"/>
          <w:szCs w:val="24"/>
        </w:rPr>
      </w:pPr>
      <w:r w:rsidRPr="00E13E90">
        <w:rPr>
          <w:rFonts w:ascii="Arial Narrow" w:hAnsi="Arial Narrow"/>
          <w:sz w:val="24"/>
          <w:szCs w:val="24"/>
        </w:rPr>
        <w:t xml:space="preserve">En la Ciudad de Guadalajara, Jalisco </w:t>
      </w:r>
      <w:r w:rsidR="00AE6D34" w:rsidRPr="00E13E90">
        <w:rPr>
          <w:rFonts w:ascii="Arial Narrow" w:hAnsi="Arial Narrow"/>
          <w:sz w:val="24"/>
          <w:szCs w:val="24"/>
        </w:rPr>
        <w:t xml:space="preserve">siendo las </w:t>
      </w:r>
      <w:r w:rsidR="005B7FAD">
        <w:rPr>
          <w:rFonts w:ascii="Arial Narrow" w:hAnsi="Arial Narrow"/>
          <w:sz w:val="24"/>
          <w:szCs w:val="24"/>
        </w:rPr>
        <w:t>13:08</w:t>
      </w:r>
      <w:r w:rsidR="00AE6D34" w:rsidRPr="00E13E90">
        <w:rPr>
          <w:rFonts w:ascii="Arial Narrow" w:hAnsi="Arial Narrow"/>
          <w:sz w:val="24"/>
          <w:szCs w:val="24"/>
        </w:rPr>
        <w:t xml:space="preserve"> horas del día </w:t>
      </w:r>
      <w:r w:rsidR="005B7FAD">
        <w:rPr>
          <w:rFonts w:ascii="Arial Narrow" w:hAnsi="Arial Narrow"/>
          <w:sz w:val="24"/>
          <w:szCs w:val="24"/>
        </w:rPr>
        <w:t>29</w:t>
      </w:r>
      <w:r w:rsidR="00AE6D34" w:rsidRPr="00E13E90">
        <w:rPr>
          <w:rFonts w:ascii="Arial Narrow" w:hAnsi="Arial Narrow"/>
          <w:sz w:val="24"/>
          <w:szCs w:val="24"/>
        </w:rPr>
        <w:t xml:space="preserve"> de </w:t>
      </w:r>
      <w:r w:rsidR="005B7FAD">
        <w:rPr>
          <w:rFonts w:ascii="Arial Narrow" w:hAnsi="Arial Narrow"/>
          <w:sz w:val="24"/>
          <w:szCs w:val="24"/>
        </w:rPr>
        <w:t>abril</w:t>
      </w:r>
      <w:r w:rsidR="00AE6D34" w:rsidRPr="00E13E90">
        <w:rPr>
          <w:rFonts w:ascii="Arial Narrow" w:hAnsi="Arial Narrow"/>
          <w:sz w:val="24"/>
          <w:szCs w:val="24"/>
        </w:rPr>
        <w:t xml:space="preserve"> de 202</w:t>
      </w:r>
      <w:r w:rsidR="006A38B2">
        <w:rPr>
          <w:rFonts w:ascii="Arial Narrow" w:hAnsi="Arial Narrow"/>
          <w:sz w:val="24"/>
          <w:szCs w:val="24"/>
        </w:rPr>
        <w:t>1</w:t>
      </w:r>
      <w:r w:rsidR="00AE6D34" w:rsidRPr="00E13E90">
        <w:rPr>
          <w:rFonts w:ascii="Arial Narrow" w:hAnsi="Arial Narrow"/>
          <w:sz w:val="24"/>
          <w:szCs w:val="24"/>
        </w:rPr>
        <w:t xml:space="preserve">, </w:t>
      </w:r>
      <w:r w:rsidRPr="00E13E90">
        <w:rPr>
          <w:rFonts w:ascii="Arial Narrow" w:hAnsi="Arial Narrow"/>
          <w:sz w:val="24"/>
          <w:szCs w:val="24"/>
        </w:rPr>
        <w:t>y c</w:t>
      </w:r>
      <w:r w:rsidR="00AE6D34" w:rsidRPr="00E13E90">
        <w:rPr>
          <w:rFonts w:ascii="Arial Narrow" w:hAnsi="Arial Narrow"/>
          <w:sz w:val="24"/>
          <w:szCs w:val="24"/>
        </w:rPr>
        <w:t xml:space="preserve">on fundamento en el artículo 4 </w:t>
      </w:r>
      <w:r w:rsidRPr="00E13E90">
        <w:rPr>
          <w:rFonts w:ascii="Arial Narrow" w:hAnsi="Arial Narrow"/>
          <w:sz w:val="24"/>
          <w:szCs w:val="24"/>
        </w:rPr>
        <w:t xml:space="preserve">del Reglamento Interno del Comité de Participación Social del Sistema Anticorrupción del Estado de Jalisco, se procede a levantar el Acta de la </w:t>
      </w:r>
      <w:r w:rsidRPr="00E13E90">
        <w:rPr>
          <w:rFonts w:ascii="Arial Narrow" w:hAnsi="Arial Narrow"/>
          <w:b/>
          <w:sz w:val="24"/>
          <w:szCs w:val="24"/>
        </w:rPr>
        <w:t xml:space="preserve">Sesión </w:t>
      </w:r>
      <w:r w:rsidR="00940E2A" w:rsidRPr="00E13E90">
        <w:rPr>
          <w:rFonts w:ascii="Arial Narrow" w:hAnsi="Arial Narrow"/>
          <w:b/>
          <w:sz w:val="24"/>
          <w:szCs w:val="24"/>
        </w:rPr>
        <w:t>Extra</w:t>
      </w:r>
      <w:r w:rsidR="00D72D2E">
        <w:rPr>
          <w:rFonts w:ascii="Arial Narrow" w:hAnsi="Arial Narrow"/>
          <w:b/>
          <w:sz w:val="24"/>
          <w:szCs w:val="24"/>
        </w:rPr>
        <w:t>o</w:t>
      </w:r>
      <w:r w:rsidRPr="00E13E90">
        <w:rPr>
          <w:rFonts w:ascii="Arial Narrow" w:hAnsi="Arial Narrow"/>
          <w:b/>
          <w:sz w:val="24"/>
          <w:szCs w:val="24"/>
        </w:rPr>
        <w:t>rdinaria</w:t>
      </w:r>
      <w:r w:rsidRPr="00E13E90">
        <w:rPr>
          <w:rFonts w:ascii="Arial Narrow" w:hAnsi="Arial Narrow"/>
          <w:sz w:val="24"/>
          <w:szCs w:val="24"/>
        </w:rPr>
        <w:t xml:space="preserve"> del Comité de Participació</w:t>
      </w:r>
      <w:r w:rsidRPr="00E13E90">
        <w:rPr>
          <w:rFonts w:ascii="Arial Narrow" w:eastAsia="Calibri" w:hAnsi="Arial Narrow" w:cstheme="majorHAnsi"/>
          <w:sz w:val="24"/>
          <w:szCs w:val="24"/>
        </w:rPr>
        <w:t xml:space="preserve">n </w:t>
      </w:r>
      <w:r w:rsidRPr="00E13E90">
        <w:rPr>
          <w:rFonts w:ascii="Arial Narrow" w:eastAsia="Calibri" w:hAnsi="Arial Narrow" w:cstheme="majorHAnsi"/>
          <w:sz w:val="24"/>
          <w:szCs w:val="24"/>
          <w:highlight w:val="white"/>
        </w:rPr>
        <w:t>Social del Sistema Estatal Anticorrupción de Jalisco</w:t>
      </w:r>
      <w:r w:rsidRPr="00E13E90">
        <w:rPr>
          <w:rFonts w:ascii="Arial Narrow" w:eastAsia="Calibri" w:hAnsi="Arial Narrow" w:cstheme="majorHAnsi"/>
          <w:sz w:val="24"/>
          <w:szCs w:val="24"/>
        </w:rPr>
        <w:t xml:space="preserve">, a convocatoria de la </w:t>
      </w:r>
      <w:r w:rsidR="00EA04D1" w:rsidRPr="00E13E90">
        <w:rPr>
          <w:rFonts w:ascii="Arial Narrow" w:eastAsia="Calibri" w:hAnsi="Arial Narrow" w:cstheme="majorHAnsi"/>
          <w:sz w:val="24"/>
          <w:szCs w:val="24"/>
        </w:rPr>
        <w:t xml:space="preserve">presidenta Dra. </w:t>
      </w:r>
      <w:r w:rsidR="00EF23BE">
        <w:rPr>
          <w:rFonts w:ascii="Arial Narrow" w:eastAsia="Calibri" w:hAnsi="Arial Narrow" w:cstheme="majorHAnsi"/>
          <w:sz w:val="24"/>
          <w:szCs w:val="24"/>
        </w:rPr>
        <w:t>Annel Alejandra Vázquez Anderson</w:t>
      </w:r>
      <w:r w:rsidR="00AE6D34" w:rsidRPr="00E13E90">
        <w:rPr>
          <w:rFonts w:ascii="Arial Narrow" w:eastAsia="Calibri" w:hAnsi="Arial Narrow" w:cstheme="majorHAnsi"/>
          <w:sz w:val="24"/>
          <w:szCs w:val="24"/>
        </w:rPr>
        <w:t>,</w:t>
      </w:r>
      <w:r w:rsidRPr="00E13E90">
        <w:rPr>
          <w:rFonts w:ascii="Arial Narrow" w:eastAsia="Calibri" w:hAnsi="Arial Narrow" w:cstheme="majorHAnsi"/>
          <w:sz w:val="24"/>
          <w:szCs w:val="24"/>
        </w:rPr>
        <w:t xml:space="preserve"> a efecto de agotar el orden del día propuesto, la sesión se desarrolló de la siguiente manera:</w:t>
      </w:r>
    </w:p>
    <w:p w14:paraId="4C6684D6" w14:textId="77777777" w:rsidR="009E77B7" w:rsidRPr="00E13E90" w:rsidRDefault="009E77B7" w:rsidP="009E77B7">
      <w:pPr>
        <w:numPr>
          <w:ilvl w:val="0"/>
          <w:numId w:val="20"/>
        </w:numPr>
        <w:tabs>
          <w:tab w:val="num" w:pos="540"/>
        </w:tabs>
        <w:spacing w:before="100" w:beforeAutospacing="1" w:after="100" w:afterAutospacing="1" w:line="240" w:lineRule="auto"/>
        <w:jc w:val="both"/>
        <w:rPr>
          <w:rFonts w:ascii="Arial Narrow" w:hAnsi="Arial Narrow"/>
          <w:b/>
          <w:color w:val="000000"/>
          <w:sz w:val="24"/>
          <w:szCs w:val="24"/>
        </w:rPr>
      </w:pPr>
      <w:r w:rsidRPr="00E13E90">
        <w:rPr>
          <w:rFonts w:ascii="Arial Narrow" w:hAnsi="Arial Narrow"/>
          <w:b/>
          <w:color w:val="000000"/>
          <w:sz w:val="24"/>
          <w:szCs w:val="24"/>
        </w:rPr>
        <w:t>Declaración de quórum y apertura de la sesión.</w:t>
      </w:r>
    </w:p>
    <w:p w14:paraId="1402DF49" w14:textId="4C7637DC" w:rsidR="009E77B7" w:rsidRPr="00E13E90" w:rsidRDefault="00983193" w:rsidP="001B639A">
      <w:pPr>
        <w:spacing w:before="100" w:beforeAutospacing="1" w:after="100" w:afterAutospacing="1"/>
        <w:jc w:val="both"/>
        <w:rPr>
          <w:rFonts w:ascii="Arial Narrow" w:hAnsi="Arial Narrow"/>
          <w:sz w:val="24"/>
          <w:szCs w:val="24"/>
        </w:rPr>
      </w:pPr>
      <w:r w:rsidRPr="00E13E90">
        <w:rPr>
          <w:rFonts w:ascii="Arial Narrow" w:hAnsi="Arial Narrow"/>
          <w:bCs/>
          <w:sz w:val="24"/>
          <w:szCs w:val="24"/>
        </w:rPr>
        <w:t xml:space="preserve">La </w:t>
      </w:r>
      <w:r w:rsidR="00EA04D1" w:rsidRPr="00E13E90">
        <w:rPr>
          <w:rFonts w:ascii="Arial Narrow" w:hAnsi="Arial Narrow"/>
          <w:bCs/>
          <w:sz w:val="24"/>
          <w:szCs w:val="24"/>
        </w:rPr>
        <w:t>p</w:t>
      </w:r>
      <w:r w:rsidRPr="00E13E90">
        <w:rPr>
          <w:rFonts w:ascii="Arial Narrow" w:hAnsi="Arial Narrow"/>
          <w:bCs/>
          <w:sz w:val="24"/>
          <w:szCs w:val="24"/>
        </w:rPr>
        <w:t xml:space="preserve">residenta </w:t>
      </w:r>
      <w:r w:rsidRPr="00E13E90">
        <w:rPr>
          <w:rFonts w:ascii="Arial Narrow" w:hAnsi="Arial Narrow"/>
          <w:bCs/>
          <w:color w:val="000000"/>
          <w:sz w:val="24"/>
          <w:szCs w:val="24"/>
        </w:rPr>
        <w:t xml:space="preserve">del Comité de Participación </w:t>
      </w:r>
      <w:r w:rsidR="00EA04D1" w:rsidRPr="00E13E90">
        <w:rPr>
          <w:rFonts w:ascii="Arial Narrow" w:hAnsi="Arial Narrow"/>
          <w:bCs/>
          <w:color w:val="000000"/>
          <w:sz w:val="24"/>
          <w:szCs w:val="24"/>
        </w:rPr>
        <w:t>Social, Dra.</w:t>
      </w:r>
      <w:r w:rsidRPr="00E13E90">
        <w:rPr>
          <w:rFonts w:ascii="Arial Narrow" w:hAnsi="Arial Narrow"/>
          <w:bCs/>
          <w:color w:val="000000"/>
          <w:sz w:val="24"/>
          <w:szCs w:val="24"/>
        </w:rPr>
        <w:t xml:space="preserve"> </w:t>
      </w:r>
      <w:r w:rsidR="00EF23BE">
        <w:rPr>
          <w:rFonts w:ascii="Arial Narrow" w:hAnsi="Arial Narrow"/>
          <w:bCs/>
          <w:color w:val="000000"/>
          <w:sz w:val="24"/>
          <w:szCs w:val="24"/>
        </w:rPr>
        <w:t>Annel Alejandra Vázquez Anderson</w:t>
      </w:r>
      <w:r w:rsidR="001B639A" w:rsidRPr="00E13E90">
        <w:rPr>
          <w:rFonts w:ascii="Arial Narrow" w:hAnsi="Arial Narrow"/>
          <w:bCs/>
          <w:color w:val="000000"/>
          <w:sz w:val="24"/>
          <w:szCs w:val="24"/>
        </w:rPr>
        <w:t>, cedió la palabra a la secretaria de la s</w:t>
      </w:r>
      <w:r w:rsidRPr="00E13E90">
        <w:rPr>
          <w:rFonts w:ascii="Arial Narrow" w:hAnsi="Arial Narrow"/>
          <w:bCs/>
          <w:color w:val="000000"/>
          <w:sz w:val="24"/>
          <w:szCs w:val="24"/>
        </w:rPr>
        <w:t xml:space="preserve">esión, Mtra. Karina García Ramírez, quien </w:t>
      </w:r>
      <w:r w:rsidR="00AE6D34" w:rsidRPr="00E13E90">
        <w:rPr>
          <w:rFonts w:ascii="Arial Narrow" w:hAnsi="Arial Narrow"/>
          <w:bCs/>
          <w:color w:val="000000"/>
          <w:sz w:val="24"/>
          <w:szCs w:val="24"/>
        </w:rPr>
        <w:t>certificó la presencia de</w:t>
      </w:r>
      <w:r w:rsidRPr="00E13E90">
        <w:rPr>
          <w:rFonts w:ascii="Arial Narrow" w:hAnsi="Arial Narrow"/>
          <w:bCs/>
          <w:color w:val="000000"/>
          <w:sz w:val="24"/>
          <w:szCs w:val="24"/>
        </w:rPr>
        <w:t xml:space="preserve"> c</w:t>
      </w:r>
      <w:r w:rsidR="008E2963" w:rsidRPr="00E13E90">
        <w:rPr>
          <w:rFonts w:ascii="Arial Narrow" w:hAnsi="Arial Narrow"/>
          <w:bCs/>
          <w:color w:val="000000"/>
          <w:sz w:val="24"/>
          <w:szCs w:val="24"/>
        </w:rPr>
        <w:t>inco</w:t>
      </w:r>
      <w:r w:rsidRPr="00E13E90">
        <w:rPr>
          <w:rFonts w:ascii="Arial Narrow" w:hAnsi="Arial Narrow"/>
          <w:bCs/>
          <w:color w:val="000000"/>
          <w:sz w:val="24"/>
          <w:szCs w:val="24"/>
        </w:rPr>
        <w:t xml:space="preserve"> de los cinco integrantes que conforman el Comité, mismos que se encuentran en funciones,</w:t>
      </w:r>
      <w:r w:rsidR="00EA04D1" w:rsidRPr="00E13E90">
        <w:rPr>
          <w:rFonts w:ascii="Arial Narrow" w:hAnsi="Arial Narrow"/>
          <w:bCs/>
          <w:color w:val="000000"/>
          <w:sz w:val="24"/>
          <w:szCs w:val="24"/>
        </w:rPr>
        <w:t xml:space="preserve"> </w:t>
      </w:r>
      <w:r w:rsidR="00EA04D1" w:rsidRPr="00E13E90">
        <w:rPr>
          <w:rFonts w:ascii="Arial Narrow" w:hAnsi="Arial Narrow"/>
          <w:bCs/>
          <w:sz w:val="24"/>
          <w:szCs w:val="24"/>
        </w:rPr>
        <w:t>mediante el registro de firmas de asistencia que se anexa y forma parte de esta acta.</w:t>
      </w:r>
      <w:r w:rsidR="00EA04D1" w:rsidRPr="00E13E90">
        <w:rPr>
          <w:rFonts w:ascii="Arial Narrow" w:hAnsi="Arial Narrow"/>
          <w:sz w:val="24"/>
          <w:szCs w:val="24"/>
        </w:rPr>
        <w:t xml:space="preserve"> P</w:t>
      </w:r>
      <w:r w:rsidRPr="00E13E90">
        <w:rPr>
          <w:rFonts w:ascii="Arial Narrow" w:hAnsi="Arial Narrow"/>
          <w:bCs/>
          <w:color w:val="000000"/>
          <w:sz w:val="24"/>
          <w:szCs w:val="24"/>
        </w:rPr>
        <w:t>or lo que de conformidad en el artículo 4, párrafo segund</w:t>
      </w:r>
      <w:r w:rsidR="00D93459">
        <w:rPr>
          <w:rFonts w:ascii="Arial Narrow" w:hAnsi="Arial Narrow"/>
          <w:bCs/>
          <w:color w:val="000000"/>
          <w:sz w:val="24"/>
          <w:szCs w:val="24"/>
        </w:rPr>
        <w:t>o</w:t>
      </w:r>
      <w:r w:rsidRPr="00E13E90">
        <w:rPr>
          <w:rFonts w:ascii="Arial Narrow" w:hAnsi="Arial Narrow"/>
          <w:bCs/>
          <w:color w:val="000000"/>
          <w:sz w:val="24"/>
          <w:szCs w:val="24"/>
        </w:rPr>
        <w:t xml:space="preserve"> del Reglamento Interno del Comité de Participación Social</w:t>
      </w:r>
      <w:r w:rsidRPr="00E13E90">
        <w:rPr>
          <w:rFonts w:ascii="Arial Narrow" w:hAnsi="Arial Narrow"/>
          <w:bCs/>
          <w:sz w:val="24"/>
          <w:szCs w:val="24"/>
        </w:rPr>
        <w:t xml:space="preserve"> del Sistema Estatal Anticorrupción, existe quór</w:t>
      </w:r>
      <w:r w:rsidR="0092605C" w:rsidRPr="00E13E90">
        <w:rPr>
          <w:rFonts w:ascii="Arial Narrow" w:hAnsi="Arial Narrow"/>
          <w:bCs/>
          <w:sz w:val="24"/>
          <w:szCs w:val="24"/>
        </w:rPr>
        <w:t>um lega</w:t>
      </w:r>
      <w:r w:rsidR="009E77B7" w:rsidRPr="00E13E90">
        <w:rPr>
          <w:rFonts w:ascii="Arial Narrow" w:hAnsi="Arial Narrow"/>
          <w:bCs/>
          <w:color w:val="000000"/>
          <w:sz w:val="24"/>
          <w:szCs w:val="24"/>
        </w:rPr>
        <w:t>l; por lo tanto, los acuerdos que se tomen tiene</w:t>
      </w:r>
      <w:r w:rsidR="00EA04D1" w:rsidRPr="00E13E90">
        <w:rPr>
          <w:rFonts w:ascii="Arial Narrow" w:hAnsi="Arial Narrow"/>
          <w:bCs/>
          <w:color w:val="000000"/>
          <w:sz w:val="24"/>
          <w:szCs w:val="24"/>
        </w:rPr>
        <w:t>n</w:t>
      </w:r>
      <w:r w:rsidR="009E77B7" w:rsidRPr="00E13E90">
        <w:rPr>
          <w:rFonts w:ascii="Arial Narrow" w:hAnsi="Arial Narrow"/>
          <w:bCs/>
          <w:color w:val="000000"/>
          <w:sz w:val="24"/>
          <w:szCs w:val="24"/>
        </w:rPr>
        <w:t xml:space="preserve"> plena validez l</w:t>
      </w:r>
      <w:r w:rsidR="0028272D" w:rsidRPr="00E13E90">
        <w:rPr>
          <w:rFonts w:ascii="Arial Narrow" w:hAnsi="Arial Narrow"/>
          <w:bCs/>
          <w:color w:val="000000"/>
          <w:sz w:val="24"/>
          <w:szCs w:val="24"/>
        </w:rPr>
        <w:t>egal.</w:t>
      </w:r>
    </w:p>
    <w:p w14:paraId="4D3CA951" w14:textId="77777777" w:rsidR="009E77B7" w:rsidRPr="00E13E90" w:rsidRDefault="009E77B7" w:rsidP="009E77B7">
      <w:pPr>
        <w:pStyle w:val="Normal1"/>
        <w:numPr>
          <w:ilvl w:val="0"/>
          <w:numId w:val="20"/>
        </w:numPr>
        <w:spacing w:line="259" w:lineRule="auto"/>
        <w:jc w:val="both"/>
        <w:rPr>
          <w:rFonts w:ascii="Arial Narrow" w:eastAsia="Calibri" w:hAnsi="Arial Narrow" w:cstheme="majorHAnsi"/>
          <w:b/>
          <w:sz w:val="24"/>
          <w:szCs w:val="24"/>
          <w:highlight w:val="white"/>
        </w:rPr>
      </w:pPr>
      <w:r w:rsidRPr="00E13E90">
        <w:rPr>
          <w:rFonts w:ascii="Arial Narrow" w:eastAsia="Calibri" w:hAnsi="Arial Narrow" w:cstheme="majorHAnsi"/>
          <w:b/>
          <w:sz w:val="24"/>
          <w:szCs w:val="24"/>
          <w:highlight w:val="white"/>
        </w:rPr>
        <w:t>Aprobación del Orden del día</w:t>
      </w:r>
    </w:p>
    <w:p w14:paraId="2B38724D" w14:textId="77777777" w:rsidR="009E77B7" w:rsidRPr="00E13E90" w:rsidRDefault="009E77B7" w:rsidP="009E77B7">
      <w:pPr>
        <w:pStyle w:val="Normal1"/>
        <w:spacing w:line="259" w:lineRule="auto"/>
        <w:jc w:val="both"/>
        <w:rPr>
          <w:rFonts w:ascii="Arial Narrow" w:eastAsia="Calibri" w:hAnsi="Arial Narrow" w:cstheme="majorHAnsi"/>
          <w:b/>
          <w:sz w:val="24"/>
          <w:szCs w:val="24"/>
          <w:highlight w:val="white"/>
        </w:rPr>
      </w:pPr>
    </w:p>
    <w:p w14:paraId="2F85C0B3" w14:textId="57F0613E" w:rsidR="009E77B7" w:rsidRPr="00E13E90" w:rsidRDefault="00EA04D1" w:rsidP="009E77B7">
      <w:pPr>
        <w:pStyle w:val="Normal1"/>
        <w:spacing w:line="259" w:lineRule="auto"/>
        <w:jc w:val="both"/>
        <w:rPr>
          <w:rFonts w:ascii="Arial Narrow" w:eastAsia="Calibri" w:hAnsi="Arial Narrow" w:cstheme="majorHAnsi"/>
          <w:sz w:val="24"/>
          <w:szCs w:val="24"/>
          <w:highlight w:val="white"/>
        </w:rPr>
      </w:pPr>
      <w:bookmarkStart w:id="1" w:name="_Hlk40128080"/>
      <w:r w:rsidRPr="00E13E90">
        <w:rPr>
          <w:rFonts w:ascii="Arial Narrow" w:hAnsi="Arial Narrow"/>
          <w:bCs/>
          <w:color w:val="000000"/>
          <w:sz w:val="24"/>
          <w:szCs w:val="24"/>
        </w:rPr>
        <w:t>La p</w:t>
      </w:r>
      <w:r w:rsidR="009E77B7" w:rsidRPr="00E13E90">
        <w:rPr>
          <w:rFonts w:ascii="Arial Narrow" w:hAnsi="Arial Narrow"/>
          <w:bCs/>
          <w:color w:val="000000"/>
          <w:sz w:val="24"/>
          <w:szCs w:val="24"/>
        </w:rPr>
        <w:t>residenta del Comité de Participación Social</w:t>
      </w:r>
      <w:r w:rsidR="00A76201">
        <w:rPr>
          <w:rFonts w:ascii="Arial Narrow" w:hAnsi="Arial Narrow"/>
          <w:bCs/>
          <w:color w:val="000000"/>
          <w:sz w:val="24"/>
          <w:szCs w:val="24"/>
        </w:rPr>
        <w:t xml:space="preserve"> (en lo consecuente CPS)</w:t>
      </w:r>
      <w:r w:rsidRPr="00E13E90">
        <w:rPr>
          <w:rFonts w:ascii="Arial Narrow" w:hAnsi="Arial Narrow"/>
          <w:bCs/>
          <w:color w:val="000000"/>
          <w:sz w:val="24"/>
          <w:szCs w:val="24"/>
        </w:rPr>
        <w:t xml:space="preserve">, Dra. </w:t>
      </w:r>
      <w:r w:rsidR="00EF23BE">
        <w:rPr>
          <w:rFonts w:ascii="Arial Narrow" w:hAnsi="Arial Narrow"/>
          <w:bCs/>
          <w:color w:val="000000"/>
          <w:sz w:val="24"/>
          <w:szCs w:val="24"/>
        </w:rPr>
        <w:t>Annel Alejandra Vázquez Anderson</w:t>
      </w:r>
      <w:r w:rsidR="009E77B7" w:rsidRPr="00E13E90">
        <w:rPr>
          <w:rFonts w:ascii="Arial Narrow" w:hAnsi="Arial Narrow"/>
          <w:bCs/>
          <w:color w:val="000000"/>
          <w:sz w:val="24"/>
          <w:szCs w:val="24"/>
        </w:rPr>
        <w:t>,</w:t>
      </w:r>
      <w:bookmarkEnd w:id="1"/>
      <w:r w:rsidR="009E77B7" w:rsidRPr="00E13E90">
        <w:rPr>
          <w:rFonts w:ascii="Arial Narrow" w:hAnsi="Arial Narrow"/>
          <w:bCs/>
          <w:color w:val="000000"/>
          <w:sz w:val="24"/>
          <w:szCs w:val="24"/>
        </w:rPr>
        <w:t xml:space="preserve"> </w:t>
      </w:r>
      <w:r w:rsidRPr="00E13E90">
        <w:rPr>
          <w:rFonts w:ascii="Arial Narrow" w:hAnsi="Arial Narrow"/>
          <w:bCs/>
          <w:color w:val="000000"/>
          <w:sz w:val="24"/>
          <w:szCs w:val="24"/>
        </w:rPr>
        <w:t>solicitó a la s</w:t>
      </w:r>
      <w:r w:rsidR="009E77B7" w:rsidRPr="00E13E90">
        <w:rPr>
          <w:rFonts w:ascii="Arial Narrow" w:hAnsi="Arial Narrow"/>
          <w:bCs/>
          <w:color w:val="000000"/>
          <w:sz w:val="24"/>
          <w:szCs w:val="24"/>
        </w:rPr>
        <w:t>ecretaria de l</w:t>
      </w:r>
      <w:r w:rsidRPr="00E13E90">
        <w:rPr>
          <w:rFonts w:ascii="Arial Narrow" w:hAnsi="Arial Narrow"/>
          <w:bCs/>
          <w:color w:val="000000"/>
          <w:sz w:val="24"/>
          <w:szCs w:val="24"/>
        </w:rPr>
        <w:t>a s</w:t>
      </w:r>
      <w:r w:rsidR="009E77B7" w:rsidRPr="00E13E90">
        <w:rPr>
          <w:rFonts w:ascii="Arial Narrow" w:hAnsi="Arial Narrow"/>
          <w:bCs/>
          <w:color w:val="000000"/>
          <w:sz w:val="24"/>
          <w:szCs w:val="24"/>
        </w:rPr>
        <w:t>esión, Mtra. Karina García Ramírez</w:t>
      </w:r>
      <w:r w:rsidR="009E77B7" w:rsidRPr="00E13E90">
        <w:rPr>
          <w:rFonts w:ascii="Arial Narrow" w:eastAsia="Calibri" w:hAnsi="Arial Narrow" w:cstheme="majorHAnsi"/>
          <w:sz w:val="24"/>
          <w:szCs w:val="24"/>
          <w:highlight w:val="white"/>
        </w:rPr>
        <w:t xml:space="preserve">, dar </w:t>
      </w:r>
      <w:r w:rsidRPr="00E13E90">
        <w:rPr>
          <w:rFonts w:ascii="Arial Narrow" w:eastAsia="Calibri" w:hAnsi="Arial Narrow" w:cstheme="majorHAnsi"/>
          <w:sz w:val="24"/>
          <w:szCs w:val="24"/>
          <w:highlight w:val="white"/>
        </w:rPr>
        <w:t>lectura al Orden del D</w:t>
      </w:r>
      <w:r w:rsidR="009E77B7" w:rsidRPr="00E13E90">
        <w:rPr>
          <w:rFonts w:ascii="Arial Narrow" w:eastAsia="Calibri" w:hAnsi="Arial Narrow" w:cstheme="majorHAnsi"/>
          <w:sz w:val="24"/>
          <w:szCs w:val="24"/>
          <w:highlight w:val="white"/>
        </w:rPr>
        <w:t xml:space="preserve">ía, para su discusión y en su </w:t>
      </w:r>
      <w:r w:rsidR="00935BEB" w:rsidRPr="00E13E90">
        <w:rPr>
          <w:rFonts w:ascii="Arial Narrow" w:eastAsia="Calibri" w:hAnsi="Arial Narrow" w:cstheme="majorHAnsi"/>
          <w:sz w:val="24"/>
          <w:szCs w:val="24"/>
          <w:highlight w:val="white"/>
        </w:rPr>
        <w:t>caso, aprobación</w:t>
      </w:r>
      <w:r w:rsidR="00657E8F">
        <w:rPr>
          <w:rFonts w:ascii="Arial Narrow" w:eastAsia="Calibri" w:hAnsi="Arial Narrow" w:cstheme="majorHAnsi"/>
          <w:sz w:val="24"/>
          <w:szCs w:val="24"/>
          <w:highlight w:val="white"/>
        </w:rPr>
        <w:t xml:space="preserve">. </w:t>
      </w:r>
      <w:r w:rsidR="00DC314C">
        <w:rPr>
          <w:rFonts w:ascii="Arial Narrow" w:eastAsia="Calibri" w:hAnsi="Arial Narrow" w:cstheme="majorHAnsi"/>
          <w:sz w:val="24"/>
          <w:szCs w:val="24"/>
          <w:highlight w:val="white"/>
        </w:rPr>
        <w:t xml:space="preserve">Con tres votos a favor y dos en contra </w:t>
      </w:r>
      <w:r w:rsidR="00D93459">
        <w:rPr>
          <w:rFonts w:ascii="Arial Narrow" w:eastAsia="Calibri" w:hAnsi="Arial Narrow" w:cstheme="majorHAnsi"/>
          <w:sz w:val="24"/>
          <w:szCs w:val="24"/>
          <w:highlight w:val="white"/>
        </w:rPr>
        <w:t xml:space="preserve">se </w:t>
      </w:r>
      <w:r w:rsidR="009E77B7" w:rsidRPr="00E13E90">
        <w:rPr>
          <w:rFonts w:ascii="Arial Narrow" w:eastAsia="Calibri" w:hAnsi="Arial Narrow" w:cstheme="majorHAnsi"/>
          <w:sz w:val="24"/>
          <w:szCs w:val="24"/>
          <w:highlight w:val="white"/>
        </w:rPr>
        <w:t>aprob</w:t>
      </w:r>
      <w:r w:rsidR="00D93459">
        <w:rPr>
          <w:rFonts w:ascii="Arial Narrow" w:eastAsia="Calibri" w:hAnsi="Arial Narrow" w:cstheme="majorHAnsi"/>
          <w:sz w:val="24"/>
          <w:szCs w:val="24"/>
          <w:highlight w:val="white"/>
        </w:rPr>
        <w:t>ó por mayoría de votos,</w:t>
      </w:r>
      <w:r w:rsidR="009E77B7" w:rsidRPr="00E13E90">
        <w:rPr>
          <w:rFonts w:ascii="Arial Narrow" w:eastAsia="Calibri" w:hAnsi="Arial Narrow" w:cstheme="majorHAnsi"/>
          <w:sz w:val="24"/>
          <w:szCs w:val="24"/>
          <w:highlight w:val="white"/>
        </w:rPr>
        <w:t xml:space="preserve"> de la siguiente manera: </w:t>
      </w:r>
    </w:p>
    <w:p w14:paraId="393E6CDE" w14:textId="77777777" w:rsidR="00D25E90" w:rsidRPr="00E13E90" w:rsidRDefault="00D25E90" w:rsidP="00267650">
      <w:pPr>
        <w:pStyle w:val="Normal1"/>
        <w:spacing w:line="259" w:lineRule="auto"/>
        <w:jc w:val="both"/>
        <w:rPr>
          <w:rFonts w:ascii="Arial Narrow" w:eastAsia="Calibri" w:hAnsi="Arial Narrow" w:cstheme="majorHAnsi"/>
          <w:b/>
          <w:sz w:val="24"/>
          <w:szCs w:val="24"/>
          <w:highlight w:val="white"/>
        </w:rPr>
      </w:pPr>
    </w:p>
    <w:p w14:paraId="6DD9ED2D" w14:textId="090653C9" w:rsidR="00B94284" w:rsidRDefault="003D75F6" w:rsidP="00267650">
      <w:pPr>
        <w:pStyle w:val="Normal1"/>
        <w:spacing w:line="259" w:lineRule="auto"/>
        <w:jc w:val="both"/>
        <w:rPr>
          <w:rFonts w:ascii="Arial Narrow" w:eastAsia="Calibri" w:hAnsi="Arial Narrow" w:cstheme="majorHAnsi"/>
          <w:b/>
          <w:sz w:val="24"/>
          <w:szCs w:val="24"/>
        </w:rPr>
      </w:pPr>
      <w:r w:rsidRPr="00E13E90">
        <w:rPr>
          <w:rFonts w:ascii="Arial Narrow" w:eastAsia="Calibri" w:hAnsi="Arial Narrow" w:cstheme="majorHAnsi"/>
          <w:b/>
          <w:sz w:val="24"/>
          <w:szCs w:val="24"/>
          <w:highlight w:val="white"/>
        </w:rPr>
        <w:t>Se aprobó y desarrolló la si</w:t>
      </w:r>
      <w:r w:rsidR="00267650" w:rsidRPr="00E13E90">
        <w:rPr>
          <w:rFonts w:ascii="Arial Narrow" w:eastAsia="Calibri" w:hAnsi="Arial Narrow" w:cstheme="majorHAnsi"/>
          <w:b/>
          <w:sz w:val="24"/>
          <w:szCs w:val="24"/>
          <w:highlight w:val="white"/>
        </w:rPr>
        <w:t xml:space="preserve">guiente orden del día: </w:t>
      </w:r>
    </w:p>
    <w:p w14:paraId="52C8EA82" w14:textId="77777777" w:rsidR="00D93459" w:rsidRPr="00E13E90" w:rsidRDefault="00D93459" w:rsidP="00267650">
      <w:pPr>
        <w:pStyle w:val="Normal1"/>
        <w:spacing w:line="259" w:lineRule="auto"/>
        <w:jc w:val="both"/>
        <w:rPr>
          <w:rFonts w:ascii="Arial Narrow" w:eastAsia="Calibri" w:hAnsi="Arial Narrow" w:cstheme="majorHAnsi"/>
          <w:b/>
          <w:sz w:val="24"/>
          <w:szCs w:val="24"/>
        </w:rPr>
      </w:pPr>
    </w:p>
    <w:p w14:paraId="5C6CCBEF" w14:textId="5B018243" w:rsidR="00267650" w:rsidRPr="00E13E90" w:rsidRDefault="00267650" w:rsidP="00D93459">
      <w:pPr>
        <w:pStyle w:val="Normal1"/>
        <w:numPr>
          <w:ilvl w:val="0"/>
          <w:numId w:val="21"/>
        </w:numPr>
        <w:jc w:val="both"/>
        <w:rPr>
          <w:rFonts w:ascii="Arial Narrow" w:eastAsia="Calibri" w:hAnsi="Arial Narrow" w:cstheme="majorHAnsi"/>
          <w:sz w:val="24"/>
          <w:szCs w:val="24"/>
        </w:rPr>
      </w:pPr>
      <w:r w:rsidRPr="00E13E90">
        <w:rPr>
          <w:rFonts w:ascii="Arial Narrow" w:eastAsia="Calibri" w:hAnsi="Arial Narrow" w:cstheme="majorHAnsi"/>
          <w:sz w:val="24"/>
          <w:szCs w:val="24"/>
        </w:rPr>
        <w:t>Declaración de quórum y apertura de la sesión</w:t>
      </w:r>
      <w:r w:rsidR="00D51282">
        <w:rPr>
          <w:rFonts w:ascii="Arial Narrow" w:eastAsia="Calibri" w:hAnsi="Arial Narrow" w:cstheme="majorHAnsi"/>
          <w:sz w:val="24"/>
          <w:szCs w:val="24"/>
        </w:rPr>
        <w:t>.</w:t>
      </w:r>
    </w:p>
    <w:p w14:paraId="54D881F0" w14:textId="746C91F7" w:rsidR="00267650" w:rsidRPr="00E13E90" w:rsidRDefault="00267650" w:rsidP="00D93459">
      <w:pPr>
        <w:pStyle w:val="Normal1"/>
        <w:numPr>
          <w:ilvl w:val="0"/>
          <w:numId w:val="21"/>
        </w:numPr>
        <w:jc w:val="both"/>
        <w:rPr>
          <w:rFonts w:ascii="Arial Narrow" w:eastAsia="Calibri" w:hAnsi="Arial Narrow" w:cstheme="majorHAnsi"/>
          <w:sz w:val="24"/>
          <w:szCs w:val="24"/>
        </w:rPr>
      </w:pPr>
      <w:r w:rsidRPr="00E13E90">
        <w:rPr>
          <w:rFonts w:ascii="Arial Narrow" w:eastAsia="Calibri" w:hAnsi="Arial Narrow" w:cstheme="majorHAnsi"/>
          <w:sz w:val="24"/>
          <w:szCs w:val="24"/>
        </w:rPr>
        <w:t>Aprobación del orden del día</w:t>
      </w:r>
      <w:r w:rsidR="00D51282">
        <w:rPr>
          <w:rFonts w:ascii="Arial Narrow" w:eastAsia="Calibri" w:hAnsi="Arial Narrow" w:cstheme="majorHAnsi"/>
          <w:sz w:val="24"/>
          <w:szCs w:val="24"/>
        </w:rPr>
        <w:t>.</w:t>
      </w:r>
    </w:p>
    <w:p w14:paraId="3DB07888" w14:textId="677645C9" w:rsidR="008422B4" w:rsidRDefault="00D93459" w:rsidP="00D93459">
      <w:pPr>
        <w:pStyle w:val="Prrafodelista"/>
        <w:numPr>
          <w:ilvl w:val="0"/>
          <w:numId w:val="21"/>
        </w:numPr>
        <w:jc w:val="both"/>
        <w:rPr>
          <w:rFonts w:ascii="Arial Narrow" w:hAnsi="Arial Narrow"/>
          <w:sz w:val="24"/>
          <w:szCs w:val="24"/>
        </w:rPr>
      </w:pPr>
      <w:r>
        <w:rPr>
          <w:rFonts w:ascii="Arial Narrow" w:hAnsi="Arial Narrow"/>
          <w:sz w:val="24"/>
          <w:szCs w:val="24"/>
        </w:rPr>
        <w:t>Ampliación del plazo de la convocatoria pública para la Observación Ciudadana y Contraloría Ciudadana “A toda Máquina”.</w:t>
      </w:r>
    </w:p>
    <w:p w14:paraId="3C81E216" w14:textId="14FF18EC" w:rsidR="00D93459" w:rsidRDefault="00D93459" w:rsidP="00D93459">
      <w:pPr>
        <w:pStyle w:val="Prrafodelista"/>
        <w:numPr>
          <w:ilvl w:val="0"/>
          <w:numId w:val="21"/>
        </w:numPr>
        <w:jc w:val="both"/>
        <w:rPr>
          <w:rFonts w:ascii="Arial Narrow" w:hAnsi="Arial Narrow"/>
          <w:sz w:val="24"/>
          <w:szCs w:val="24"/>
        </w:rPr>
      </w:pPr>
      <w:r>
        <w:rPr>
          <w:rFonts w:ascii="Arial Narrow" w:hAnsi="Arial Narrow"/>
          <w:sz w:val="24"/>
          <w:szCs w:val="24"/>
        </w:rPr>
        <w:t xml:space="preserve">Clausura de la sesión </w:t>
      </w:r>
    </w:p>
    <w:p w14:paraId="22C5B009" w14:textId="77777777" w:rsidR="00D93459" w:rsidRPr="00D93459" w:rsidRDefault="00D93459" w:rsidP="00D93459">
      <w:pPr>
        <w:pStyle w:val="Prrafodelista"/>
        <w:rPr>
          <w:rFonts w:ascii="Arial Narrow" w:hAnsi="Arial Narrow"/>
          <w:sz w:val="24"/>
          <w:szCs w:val="24"/>
        </w:rPr>
      </w:pPr>
    </w:p>
    <w:p w14:paraId="7D367ED2" w14:textId="58D0D5F8" w:rsidR="00D93459" w:rsidRDefault="00D93459" w:rsidP="00D93459">
      <w:pPr>
        <w:pStyle w:val="Prrafodelista"/>
        <w:numPr>
          <w:ilvl w:val="0"/>
          <w:numId w:val="20"/>
        </w:numPr>
        <w:jc w:val="both"/>
        <w:rPr>
          <w:rFonts w:ascii="Arial Narrow" w:hAnsi="Arial Narrow"/>
          <w:b/>
          <w:bCs/>
          <w:sz w:val="24"/>
          <w:szCs w:val="24"/>
        </w:rPr>
      </w:pPr>
      <w:bookmarkStart w:id="2" w:name="_Hlk52970944"/>
      <w:r w:rsidRPr="00D93459">
        <w:rPr>
          <w:rFonts w:ascii="Arial Narrow" w:hAnsi="Arial Narrow"/>
          <w:b/>
          <w:bCs/>
          <w:sz w:val="24"/>
          <w:szCs w:val="24"/>
        </w:rPr>
        <w:lastRenderedPageBreak/>
        <w:t>Ampliación del plazo de la convocatoria pública para la Observación Ciudadana y Contraloría Ciudadana “A toda Máquina”.</w:t>
      </w:r>
    </w:p>
    <w:p w14:paraId="5EAD653B" w14:textId="77777777" w:rsidR="00D93459" w:rsidRPr="00D93459" w:rsidRDefault="00D93459" w:rsidP="00D93459">
      <w:pPr>
        <w:jc w:val="both"/>
        <w:rPr>
          <w:rFonts w:ascii="Arial Narrow" w:hAnsi="Arial Narrow"/>
          <w:b/>
          <w:bCs/>
          <w:sz w:val="24"/>
          <w:szCs w:val="24"/>
        </w:rPr>
      </w:pPr>
    </w:p>
    <w:p w14:paraId="44A74F7C" w14:textId="4D074480" w:rsidR="00D93459" w:rsidRDefault="00B27370" w:rsidP="00D93459">
      <w:pPr>
        <w:jc w:val="both"/>
        <w:rPr>
          <w:rFonts w:ascii="Arial Narrow" w:eastAsia="Calibri" w:hAnsi="Arial Narrow" w:cstheme="majorHAnsi"/>
          <w:sz w:val="24"/>
          <w:szCs w:val="24"/>
        </w:rPr>
      </w:pPr>
      <w:r w:rsidRPr="00B27370">
        <w:rPr>
          <w:rFonts w:ascii="Arial Narrow" w:eastAsia="Calibri" w:hAnsi="Arial Narrow" w:cstheme="majorHAnsi"/>
          <w:sz w:val="24"/>
          <w:szCs w:val="24"/>
        </w:rPr>
        <w:t>La presidenta, Dra. Annel Alejandra Vázquez Anderson,</w:t>
      </w:r>
      <w:r w:rsidR="00D277F0">
        <w:rPr>
          <w:rFonts w:ascii="Arial Narrow" w:eastAsia="Calibri" w:hAnsi="Arial Narrow" w:cstheme="majorHAnsi"/>
          <w:sz w:val="24"/>
          <w:szCs w:val="24"/>
        </w:rPr>
        <w:t xml:space="preserve"> </w:t>
      </w:r>
      <w:r w:rsidR="00443002">
        <w:rPr>
          <w:rFonts w:ascii="Arial Narrow" w:eastAsia="Calibri" w:hAnsi="Arial Narrow" w:cstheme="majorHAnsi"/>
          <w:sz w:val="24"/>
          <w:szCs w:val="24"/>
        </w:rPr>
        <w:t xml:space="preserve">dijo que </w:t>
      </w:r>
      <w:r w:rsidR="00D93459" w:rsidRPr="00D93459">
        <w:rPr>
          <w:rFonts w:ascii="Arial Narrow" w:eastAsia="Calibri" w:hAnsi="Arial Narrow" w:cstheme="majorHAnsi"/>
          <w:sz w:val="24"/>
          <w:szCs w:val="24"/>
        </w:rPr>
        <w:t>en la sesión ordinaria celebrada el pasado martes 27 de abril de 2021</w:t>
      </w:r>
      <w:r w:rsidR="00443002">
        <w:rPr>
          <w:rFonts w:ascii="Arial Narrow" w:eastAsia="Calibri" w:hAnsi="Arial Narrow" w:cstheme="majorHAnsi"/>
          <w:sz w:val="24"/>
          <w:szCs w:val="24"/>
        </w:rPr>
        <w:t>,</w:t>
      </w:r>
      <w:r w:rsidR="00D93459" w:rsidRPr="00D93459">
        <w:rPr>
          <w:rFonts w:ascii="Arial Narrow" w:eastAsia="Calibri" w:hAnsi="Arial Narrow" w:cstheme="majorHAnsi"/>
          <w:sz w:val="24"/>
          <w:szCs w:val="24"/>
        </w:rPr>
        <w:t xml:space="preserve"> se presentó el caso de “A Toda Máquina” en el que uno de los acuerdos fue realizar mesas virtuales del 11 al 14 de mayo del año en curso, </w:t>
      </w:r>
      <w:r w:rsidR="00443002">
        <w:rPr>
          <w:rFonts w:ascii="Arial Narrow" w:eastAsia="Calibri" w:hAnsi="Arial Narrow" w:cstheme="majorHAnsi"/>
          <w:sz w:val="24"/>
          <w:szCs w:val="24"/>
        </w:rPr>
        <w:t xml:space="preserve">acuerdo que </w:t>
      </w:r>
      <w:r w:rsidR="00D93459" w:rsidRPr="00D93459">
        <w:rPr>
          <w:rFonts w:ascii="Arial Narrow" w:eastAsia="Calibri" w:hAnsi="Arial Narrow" w:cstheme="majorHAnsi"/>
          <w:sz w:val="24"/>
          <w:szCs w:val="24"/>
        </w:rPr>
        <w:t>se difundió en las redes sociales del CPS; sin embargo</w:t>
      </w:r>
      <w:r w:rsidR="00A551C5">
        <w:rPr>
          <w:rFonts w:ascii="Arial Narrow" w:eastAsia="Calibri" w:hAnsi="Arial Narrow" w:cstheme="majorHAnsi"/>
          <w:sz w:val="24"/>
          <w:szCs w:val="24"/>
        </w:rPr>
        <w:t>,</w:t>
      </w:r>
      <w:r w:rsidR="00D93459" w:rsidRPr="00D93459">
        <w:rPr>
          <w:rFonts w:ascii="Arial Narrow" w:eastAsia="Calibri" w:hAnsi="Arial Narrow" w:cstheme="majorHAnsi"/>
          <w:sz w:val="24"/>
          <w:szCs w:val="24"/>
        </w:rPr>
        <w:t xml:space="preserve"> los integrantes del CPS consideraron ampliar el plazo de la convocatoria de las mesas referidas, por lo que se proponen </w:t>
      </w:r>
      <w:r w:rsidR="00D93459">
        <w:rPr>
          <w:rFonts w:ascii="Arial Narrow" w:eastAsia="Calibri" w:hAnsi="Arial Narrow" w:cstheme="majorHAnsi"/>
          <w:sz w:val="24"/>
          <w:szCs w:val="24"/>
        </w:rPr>
        <w:t>ampliar el plazo</w:t>
      </w:r>
      <w:r w:rsidR="00443002">
        <w:rPr>
          <w:rFonts w:ascii="Arial Narrow" w:eastAsia="Calibri" w:hAnsi="Arial Narrow" w:cstheme="majorHAnsi"/>
          <w:sz w:val="24"/>
          <w:szCs w:val="24"/>
        </w:rPr>
        <w:t xml:space="preserve"> y abrió paso al debate de los argumentos. </w:t>
      </w:r>
    </w:p>
    <w:p w14:paraId="0F3123F8" w14:textId="77777777" w:rsidR="00443002" w:rsidRDefault="00443002" w:rsidP="00B27370">
      <w:pPr>
        <w:jc w:val="both"/>
        <w:rPr>
          <w:rFonts w:ascii="Arial Narrow" w:eastAsia="Calibri" w:hAnsi="Arial Narrow" w:cstheme="majorHAnsi"/>
          <w:sz w:val="24"/>
          <w:szCs w:val="24"/>
        </w:rPr>
      </w:pPr>
    </w:p>
    <w:p w14:paraId="0619C9DC" w14:textId="585A07AF" w:rsidR="00A77699" w:rsidRDefault="00D93459" w:rsidP="00B27370">
      <w:pPr>
        <w:jc w:val="both"/>
        <w:rPr>
          <w:rFonts w:ascii="Arial Narrow" w:eastAsia="Calibri" w:hAnsi="Arial Narrow" w:cstheme="majorHAnsi"/>
          <w:sz w:val="24"/>
          <w:szCs w:val="24"/>
        </w:rPr>
      </w:pPr>
      <w:r>
        <w:rPr>
          <w:rFonts w:ascii="Arial Narrow" w:eastAsia="Calibri" w:hAnsi="Arial Narrow" w:cstheme="majorHAnsi"/>
          <w:sz w:val="24"/>
          <w:szCs w:val="24"/>
        </w:rPr>
        <w:t xml:space="preserve">Dr. José de Jesús Ibarra Cárdenas, </w:t>
      </w:r>
      <w:r w:rsidR="00A551C5">
        <w:rPr>
          <w:rFonts w:ascii="Arial Narrow" w:eastAsia="Calibri" w:hAnsi="Arial Narrow" w:cstheme="majorHAnsi"/>
          <w:sz w:val="24"/>
          <w:szCs w:val="24"/>
        </w:rPr>
        <w:t>dijo que su objeción respecto a realizar la sesión para tratar este único punto del Orden del Día va en el siguiente sentido: 1) Señaló que tiene que ver con la ausencia de seguridad jurídica y certeza de convocar a la sesión sin las formalidades, pues el tema se discutió hace dos días y se llegó a un acuerdo.</w:t>
      </w:r>
      <w:r w:rsidR="00DA3408">
        <w:rPr>
          <w:rFonts w:ascii="Arial Narrow" w:eastAsia="Calibri" w:hAnsi="Arial Narrow" w:cstheme="majorHAnsi"/>
          <w:sz w:val="24"/>
          <w:szCs w:val="24"/>
        </w:rPr>
        <w:t xml:space="preserve"> </w:t>
      </w:r>
      <w:r w:rsidR="00A551C5">
        <w:rPr>
          <w:rFonts w:ascii="Arial Narrow" w:eastAsia="Calibri" w:hAnsi="Arial Narrow" w:cstheme="majorHAnsi"/>
          <w:sz w:val="24"/>
          <w:szCs w:val="24"/>
        </w:rPr>
        <w:t xml:space="preserve">2) Vulnera la confianza </w:t>
      </w:r>
      <w:r w:rsidR="00DA3408">
        <w:rPr>
          <w:rFonts w:ascii="Arial Narrow" w:eastAsia="Calibri" w:hAnsi="Arial Narrow" w:cstheme="majorHAnsi"/>
          <w:sz w:val="24"/>
          <w:szCs w:val="24"/>
        </w:rPr>
        <w:t>del CPS, puesto que se están cambiando las fechas de un acuerdo que se aprobó en sesión por todos los integrantes y debería respetarse.</w:t>
      </w:r>
      <w:r w:rsidR="00DD25A3">
        <w:rPr>
          <w:rFonts w:ascii="Arial Narrow" w:eastAsia="Calibri" w:hAnsi="Arial Narrow" w:cstheme="majorHAnsi"/>
          <w:sz w:val="24"/>
          <w:szCs w:val="24"/>
        </w:rPr>
        <w:t xml:space="preserve"> </w:t>
      </w:r>
      <w:r w:rsidR="00DA3408">
        <w:rPr>
          <w:rFonts w:ascii="Arial Narrow" w:eastAsia="Calibri" w:hAnsi="Arial Narrow" w:cstheme="majorHAnsi"/>
          <w:sz w:val="24"/>
          <w:szCs w:val="24"/>
        </w:rPr>
        <w:t>3)</w:t>
      </w:r>
      <w:r w:rsidR="00DD25A3">
        <w:rPr>
          <w:rFonts w:ascii="Arial Narrow" w:eastAsia="Calibri" w:hAnsi="Arial Narrow" w:cstheme="majorHAnsi"/>
          <w:sz w:val="24"/>
          <w:szCs w:val="24"/>
        </w:rPr>
        <w:t xml:space="preserve"> </w:t>
      </w:r>
      <w:r w:rsidR="00117DF6">
        <w:rPr>
          <w:rFonts w:ascii="Arial Narrow" w:eastAsia="Calibri" w:hAnsi="Arial Narrow" w:cstheme="majorHAnsi"/>
          <w:sz w:val="24"/>
          <w:szCs w:val="24"/>
        </w:rPr>
        <w:t>Dijo que el impacto va, porque se hizo una convocatoria pública y además un registro de personas, para las fechas establecidas de un tema donde se presenta información relevante</w:t>
      </w:r>
      <w:r w:rsidR="00FA12B9">
        <w:rPr>
          <w:rFonts w:ascii="Arial Narrow" w:eastAsia="Calibri" w:hAnsi="Arial Narrow" w:cstheme="majorHAnsi"/>
          <w:sz w:val="24"/>
          <w:szCs w:val="24"/>
        </w:rPr>
        <w:t xml:space="preserve"> y que es vital que se haga un análisis académico y jurídico en los términos adecuados que se establecieron en cada una de las mesas,</w:t>
      </w:r>
      <w:r w:rsidR="00F6104B">
        <w:rPr>
          <w:rFonts w:ascii="Arial Narrow" w:eastAsia="Calibri" w:hAnsi="Arial Narrow" w:cstheme="majorHAnsi"/>
          <w:sz w:val="24"/>
          <w:szCs w:val="24"/>
        </w:rPr>
        <w:t xml:space="preserve"> </w:t>
      </w:r>
      <w:r w:rsidR="00443002">
        <w:rPr>
          <w:rFonts w:ascii="Arial Narrow" w:eastAsia="Calibri" w:hAnsi="Arial Narrow" w:cstheme="majorHAnsi"/>
          <w:sz w:val="24"/>
          <w:szCs w:val="24"/>
        </w:rPr>
        <w:t>ya</w:t>
      </w:r>
      <w:r w:rsidR="00F6104B">
        <w:rPr>
          <w:rFonts w:ascii="Arial Narrow" w:eastAsia="Calibri" w:hAnsi="Arial Narrow" w:cstheme="majorHAnsi"/>
          <w:sz w:val="24"/>
          <w:szCs w:val="24"/>
        </w:rPr>
        <w:t xml:space="preserve"> que </w:t>
      </w:r>
      <w:r w:rsidR="00443002">
        <w:rPr>
          <w:rFonts w:ascii="Arial Narrow" w:eastAsia="Calibri" w:hAnsi="Arial Narrow" w:cstheme="majorHAnsi"/>
          <w:sz w:val="24"/>
          <w:szCs w:val="24"/>
        </w:rPr>
        <w:t>se trata de</w:t>
      </w:r>
      <w:r w:rsidR="00F6104B">
        <w:rPr>
          <w:rFonts w:ascii="Arial Narrow" w:eastAsia="Calibri" w:hAnsi="Arial Narrow" w:cstheme="majorHAnsi"/>
          <w:sz w:val="24"/>
          <w:szCs w:val="24"/>
        </w:rPr>
        <w:t xml:space="preserve"> un tema que lleva más de dos años y hay que presentar respuestas a la ciudadanía.</w:t>
      </w:r>
    </w:p>
    <w:p w14:paraId="0D79A211" w14:textId="77777777" w:rsidR="00A77699" w:rsidRDefault="00A77699" w:rsidP="00B27370">
      <w:pPr>
        <w:jc w:val="both"/>
        <w:rPr>
          <w:rFonts w:ascii="Arial Narrow" w:eastAsia="Calibri" w:hAnsi="Arial Narrow" w:cstheme="majorHAnsi"/>
          <w:sz w:val="24"/>
          <w:szCs w:val="24"/>
        </w:rPr>
      </w:pPr>
    </w:p>
    <w:p w14:paraId="24FC79C9" w14:textId="58E7D661" w:rsidR="00B44945" w:rsidRDefault="00A77699" w:rsidP="00B27370">
      <w:pPr>
        <w:jc w:val="both"/>
        <w:rPr>
          <w:rFonts w:ascii="Arial Narrow" w:eastAsia="Calibri" w:hAnsi="Arial Narrow" w:cstheme="majorHAnsi"/>
          <w:sz w:val="24"/>
          <w:szCs w:val="24"/>
        </w:rPr>
      </w:pPr>
      <w:r>
        <w:rPr>
          <w:rFonts w:ascii="Arial Narrow" w:eastAsia="Calibri" w:hAnsi="Arial Narrow" w:cstheme="majorHAnsi"/>
          <w:sz w:val="24"/>
          <w:szCs w:val="24"/>
        </w:rPr>
        <w:t xml:space="preserve">Dr. David Gómez Álvarez, </w:t>
      </w:r>
      <w:r w:rsidR="00880127">
        <w:rPr>
          <w:rFonts w:ascii="Arial Narrow" w:eastAsia="Calibri" w:hAnsi="Arial Narrow" w:cstheme="majorHAnsi"/>
          <w:sz w:val="24"/>
          <w:szCs w:val="24"/>
        </w:rPr>
        <w:t xml:space="preserve">dijo que el CPS es un organismo colegiado, en el que se toman decisiones conjuntas, llegando a acuerdos conjuntos. Señaló que se está sesionando 48 horas después de última sesión, por lo que no considera que se </w:t>
      </w:r>
      <w:r w:rsidR="00276547">
        <w:rPr>
          <w:rFonts w:ascii="Arial Narrow" w:eastAsia="Calibri" w:hAnsi="Arial Narrow" w:cstheme="majorHAnsi"/>
          <w:sz w:val="24"/>
          <w:szCs w:val="24"/>
        </w:rPr>
        <w:t xml:space="preserve">viole la legalidad </w:t>
      </w:r>
      <w:r w:rsidR="008A4640">
        <w:rPr>
          <w:rFonts w:ascii="Arial Narrow" w:eastAsia="Calibri" w:hAnsi="Arial Narrow" w:cstheme="majorHAnsi"/>
          <w:sz w:val="24"/>
          <w:szCs w:val="24"/>
        </w:rPr>
        <w:t xml:space="preserve">y certeza </w:t>
      </w:r>
      <w:r w:rsidR="00276547">
        <w:rPr>
          <w:rFonts w:ascii="Arial Narrow" w:eastAsia="Calibri" w:hAnsi="Arial Narrow" w:cstheme="majorHAnsi"/>
          <w:sz w:val="24"/>
          <w:szCs w:val="24"/>
        </w:rPr>
        <w:t>de la convocatori</w:t>
      </w:r>
      <w:r w:rsidR="008A4640">
        <w:rPr>
          <w:rFonts w:ascii="Arial Narrow" w:eastAsia="Calibri" w:hAnsi="Arial Narrow" w:cstheme="majorHAnsi"/>
          <w:sz w:val="24"/>
          <w:szCs w:val="24"/>
        </w:rPr>
        <w:t xml:space="preserve">a. Dijo que </w:t>
      </w:r>
      <w:r w:rsidR="00A51F45">
        <w:rPr>
          <w:rFonts w:ascii="Arial Narrow" w:eastAsia="Calibri" w:hAnsi="Arial Narrow" w:cstheme="majorHAnsi"/>
          <w:sz w:val="24"/>
          <w:szCs w:val="24"/>
        </w:rPr>
        <w:t>el tema es</w:t>
      </w:r>
      <w:r w:rsidR="008A4640">
        <w:rPr>
          <w:rFonts w:ascii="Arial Narrow" w:eastAsia="Calibri" w:hAnsi="Arial Narrow" w:cstheme="majorHAnsi"/>
          <w:sz w:val="24"/>
          <w:szCs w:val="24"/>
        </w:rPr>
        <w:t xml:space="preserve"> muy importante, </w:t>
      </w:r>
      <w:r w:rsidR="00A51F45">
        <w:rPr>
          <w:rFonts w:ascii="Arial Narrow" w:eastAsia="Calibri" w:hAnsi="Arial Narrow" w:cstheme="majorHAnsi"/>
          <w:sz w:val="24"/>
          <w:szCs w:val="24"/>
        </w:rPr>
        <w:t xml:space="preserve">que debe </w:t>
      </w:r>
      <w:r w:rsidR="008A4640">
        <w:rPr>
          <w:rFonts w:ascii="Arial Narrow" w:eastAsia="Calibri" w:hAnsi="Arial Narrow" w:cstheme="majorHAnsi"/>
          <w:sz w:val="24"/>
          <w:szCs w:val="24"/>
        </w:rPr>
        <w:t>discutir</w:t>
      </w:r>
      <w:r w:rsidR="00A51F45">
        <w:rPr>
          <w:rFonts w:ascii="Arial Narrow" w:eastAsia="Calibri" w:hAnsi="Arial Narrow" w:cstheme="majorHAnsi"/>
          <w:sz w:val="24"/>
          <w:szCs w:val="24"/>
        </w:rPr>
        <w:t>se</w:t>
      </w:r>
      <w:r w:rsidR="008A4640">
        <w:rPr>
          <w:rFonts w:ascii="Arial Narrow" w:eastAsia="Calibri" w:hAnsi="Arial Narrow" w:cstheme="majorHAnsi"/>
          <w:sz w:val="24"/>
          <w:szCs w:val="24"/>
        </w:rPr>
        <w:t xml:space="preserve"> y analizar</w:t>
      </w:r>
      <w:r w:rsidR="00A51F45">
        <w:rPr>
          <w:rFonts w:ascii="Arial Narrow" w:eastAsia="Calibri" w:hAnsi="Arial Narrow" w:cstheme="majorHAnsi"/>
          <w:sz w:val="24"/>
          <w:szCs w:val="24"/>
        </w:rPr>
        <w:t>se</w:t>
      </w:r>
      <w:r w:rsidR="008A4640">
        <w:rPr>
          <w:rFonts w:ascii="Arial Narrow" w:eastAsia="Calibri" w:hAnsi="Arial Narrow" w:cstheme="majorHAnsi"/>
          <w:sz w:val="24"/>
          <w:szCs w:val="24"/>
        </w:rPr>
        <w:t xml:space="preserve"> y de lo que se está hablando es de la ampliación de un plazo, donde lo fundamental no se altera.</w:t>
      </w:r>
      <w:r w:rsidR="00373973">
        <w:rPr>
          <w:rFonts w:ascii="Arial Narrow" w:eastAsia="Calibri" w:hAnsi="Arial Narrow" w:cstheme="majorHAnsi"/>
          <w:sz w:val="24"/>
          <w:szCs w:val="24"/>
        </w:rPr>
        <w:t xml:space="preserve"> Dijo que los especialistas que participarán en este ejercicio han pedido ampliar el plazo, para conocer a fondo el caso </w:t>
      </w:r>
      <w:r w:rsidR="00A51F45">
        <w:rPr>
          <w:rFonts w:ascii="Arial Narrow" w:eastAsia="Calibri" w:hAnsi="Arial Narrow" w:cstheme="majorHAnsi"/>
          <w:sz w:val="24"/>
          <w:szCs w:val="24"/>
        </w:rPr>
        <w:t>y para poderlo abordar con toda la seriedad que obliga</w:t>
      </w:r>
      <w:r w:rsidR="00BC2D93">
        <w:rPr>
          <w:rFonts w:ascii="Arial Narrow" w:eastAsia="Calibri" w:hAnsi="Arial Narrow" w:cstheme="majorHAnsi"/>
          <w:sz w:val="24"/>
          <w:szCs w:val="24"/>
        </w:rPr>
        <w:t>, qu</w:t>
      </w:r>
      <w:r w:rsidR="00B44945">
        <w:rPr>
          <w:rFonts w:ascii="Arial Narrow" w:eastAsia="Calibri" w:hAnsi="Arial Narrow" w:cstheme="majorHAnsi"/>
          <w:sz w:val="24"/>
          <w:szCs w:val="24"/>
        </w:rPr>
        <w:t>e</w:t>
      </w:r>
      <w:r w:rsidR="00443002">
        <w:rPr>
          <w:rFonts w:ascii="Arial Narrow" w:eastAsia="Calibri" w:hAnsi="Arial Narrow" w:cstheme="majorHAnsi"/>
          <w:sz w:val="24"/>
          <w:szCs w:val="24"/>
        </w:rPr>
        <w:t>,</w:t>
      </w:r>
      <w:r w:rsidR="00B44945">
        <w:rPr>
          <w:rFonts w:ascii="Arial Narrow" w:eastAsia="Calibri" w:hAnsi="Arial Narrow" w:cstheme="majorHAnsi"/>
          <w:sz w:val="24"/>
          <w:szCs w:val="24"/>
        </w:rPr>
        <w:t xml:space="preserve"> </w:t>
      </w:r>
      <w:r w:rsidR="00BC2D93">
        <w:rPr>
          <w:rFonts w:ascii="Arial Narrow" w:eastAsia="Calibri" w:hAnsi="Arial Narrow" w:cstheme="majorHAnsi"/>
          <w:sz w:val="24"/>
          <w:szCs w:val="24"/>
        </w:rPr>
        <w:t>si bien está cerrado en términos jurídicos, pero que se tiene que abrir para propósitos ciudadanos, dándole la transparencia, la visibilidad que requiere un caso que ha sido muy discutido en l</w:t>
      </w:r>
      <w:r w:rsidR="00B44945">
        <w:rPr>
          <w:rFonts w:ascii="Arial Narrow" w:eastAsia="Calibri" w:hAnsi="Arial Narrow" w:cstheme="majorHAnsi"/>
          <w:sz w:val="24"/>
          <w:szCs w:val="24"/>
        </w:rPr>
        <w:t>a</w:t>
      </w:r>
      <w:r w:rsidR="00BC2D93">
        <w:rPr>
          <w:rFonts w:ascii="Arial Narrow" w:eastAsia="Calibri" w:hAnsi="Arial Narrow" w:cstheme="majorHAnsi"/>
          <w:sz w:val="24"/>
          <w:szCs w:val="24"/>
        </w:rPr>
        <w:t xml:space="preserve"> opinión pública</w:t>
      </w:r>
      <w:r w:rsidR="00B44945">
        <w:rPr>
          <w:rFonts w:ascii="Arial Narrow" w:eastAsia="Calibri" w:hAnsi="Arial Narrow" w:cstheme="majorHAnsi"/>
          <w:sz w:val="24"/>
          <w:szCs w:val="24"/>
        </w:rPr>
        <w:t xml:space="preserve"> y que tiene que ver con el combate a la corrupción.</w:t>
      </w:r>
    </w:p>
    <w:p w14:paraId="0F6696E7" w14:textId="77777777" w:rsidR="00B44945" w:rsidRDefault="00B44945" w:rsidP="00B27370">
      <w:pPr>
        <w:jc w:val="both"/>
        <w:rPr>
          <w:rFonts w:ascii="Arial Narrow" w:eastAsia="Calibri" w:hAnsi="Arial Narrow" w:cstheme="majorHAnsi"/>
          <w:sz w:val="24"/>
          <w:szCs w:val="24"/>
        </w:rPr>
      </w:pPr>
    </w:p>
    <w:p w14:paraId="20B142A7" w14:textId="127AE8B2" w:rsidR="00B44945" w:rsidRDefault="00B44945" w:rsidP="00B27370">
      <w:pPr>
        <w:jc w:val="both"/>
        <w:rPr>
          <w:rFonts w:ascii="Arial Narrow" w:eastAsia="Calibri" w:hAnsi="Arial Narrow" w:cstheme="majorHAnsi"/>
          <w:sz w:val="24"/>
          <w:szCs w:val="24"/>
        </w:rPr>
      </w:pPr>
      <w:r>
        <w:rPr>
          <w:rFonts w:ascii="Arial Narrow" w:eastAsia="Calibri" w:hAnsi="Arial Narrow" w:cstheme="majorHAnsi"/>
          <w:sz w:val="24"/>
          <w:szCs w:val="24"/>
        </w:rPr>
        <w:t>Dra. Nancy García Vázquez, dijo que</w:t>
      </w:r>
      <w:r w:rsidR="00B03A97">
        <w:rPr>
          <w:rFonts w:ascii="Arial Narrow" w:eastAsia="Calibri" w:hAnsi="Arial Narrow" w:cstheme="majorHAnsi"/>
          <w:sz w:val="24"/>
          <w:szCs w:val="24"/>
        </w:rPr>
        <w:t xml:space="preserve"> </w:t>
      </w:r>
      <w:r w:rsidR="00C05ED9">
        <w:rPr>
          <w:rFonts w:ascii="Arial Narrow" w:eastAsia="Calibri" w:hAnsi="Arial Narrow" w:cstheme="majorHAnsi"/>
          <w:sz w:val="24"/>
          <w:szCs w:val="24"/>
        </w:rPr>
        <w:t xml:space="preserve">las gestiones que lleva para que se realice la mesa que le corresponde coordinar, la petición de los especialistas y los académicos que ha convocado ha sido que requieren de más tiempo, ya que el tema de la auditoria es un tema complejo y es difícil encontrar especialistas en este sentido y lo que se busca son </w:t>
      </w:r>
      <w:r w:rsidR="00C101BB">
        <w:rPr>
          <w:rFonts w:ascii="Arial Narrow" w:eastAsia="Calibri" w:hAnsi="Arial Narrow" w:cstheme="majorHAnsi"/>
          <w:sz w:val="24"/>
          <w:szCs w:val="24"/>
        </w:rPr>
        <w:t>opiniones</w:t>
      </w:r>
      <w:r w:rsidR="00C05ED9">
        <w:rPr>
          <w:rFonts w:ascii="Arial Narrow" w:eastAsia="Calibri" w:hAnsi="Arial Narrow" w:cstheme="majorHAnsi"/>
          <w:sz w:val="24"/>
          <w:szCs w:val="24"/>
        </w:rPr>
        <w:t xml:space="preserve"> que den una perspectiva</w:t>
      </w:r>
      <w:r w:rsidR="00C101BB">
        <w:rPr>
          <w:rFonts w:ascii="Arial Narrow" w:eastAsia="Calibri" w:hAnsi="Arial Narrow" w:cstheme="majorHAnsi"/>
          <w:sz w:val="24"/>
          <w:szCs w:val="24"/>
        </w:rPr>
        <w:t xml:space="preserve"> </w:t>
      </w:r>
      <w:r w:rsidR="00C05ED9">
        <w:rPr>
          <w:rFonts w:ascii="Arial Narrow" w:eastAsia="Calibri" w:hAnsi="Arial Narrow" w:cstheme="majorHAnsi"/>
          <w:sz w:val="24"/>
          <w:szCs w:val="24"/>
        </w:rPr>
        <w:t xml:space="preserve">profesional. Dijo que es una iniciativa de la presidenta que, si bien no está plasmada en el Plan de Trabajo del CPS 2021, sí es un ejercicio que celebra y le parece pertinente dado que representa un ejercicio pedagógico que permitirá revisar los límites </w:t>
      </w:r>
      <w:r w:rsidR="00C05ED9">
        <w:rPr>
          <w:rFonts w:ascii="Arial Narrow" w:eastAsia="Calibri" w:hAnsi="Arial Narrow" w:cstheme="majorHAnsi"/>
          <w:sz w:val="24"/>
          <w:szCs w:val="24"/>
        </w:rPr>
        <w:lastRenderedPageBreak/>
        <w:t xml:space="preserve">institucionales del Sistema Estatal Anticorrupción. </w:t>
      </w:r>
      <w:r w:rsidR="008E69F0">
        <w:rPr>
          <w:rFonts w:ascii="Arial Narrow" w:eastAsia="Calibri" w:hAnsi="Arial Narrow" w:cstheme="majorHAnsi"/>
          <w:sz w:val="24"/>
          <w:szCs w:val="24"/>
        </w:rPr>
        <w:t xml:space="preserve">Dijo que el </w:t>
      </w:r>
      <w:r w:rsidR="004F313B">
        <w:rPr>
          <w:rFonts w:ascii="Arial Narrow" w:eastAsia="Calibri" w:hAnsi="Arial Narrow" w:cstheme="majorHAnsi"/>
          <w:sz w:val="24"/>
          <w:szCs w:val="24"/>
        </w:rPr>
        <w:t xml:space="preserve">ampliar el tiempo significa que se cumpla con los objetivos que se plantearon al principio, el de señalar y evidenciar las deficiencias, las necesidades que ya se plantearon en la Reforma 2.0 y que no han sido aprobadas por el Poder Legislativo. </w:t>
      </w:r>
    </w:p>
    <w:p w14:paraId="53451529" w14:textId="1C49B923" w:rsidR="002E2E58" w:rsidRDefault="002E2E58" w:rsidP="00B27370">
      <w:pPr>
        <w:jc w:val="both"/>
        <w:rPr>
          <w:rFonts w:ascii="Arial Narrow" w:eastAsia="Calibri" w:hAnsi="Arial Narrow" w:cstheme="majorHAnsi"/>
          <w:sz w:val="24"/>
          <w:szCs w:val="24"/>
        </w:rPr>
      </w:pPr>
    </w:p>
    <w:p w14:paraId="2B8BAFAD" w14:textId="67BB447D" w:rsidR="00153CA1" w:rsidRDefault="002E2E58" w:rsidP="00B27370">
      <w:pPr>
        <w:jc w:val="both"/>
        <w:rPr>
          <w:rFonts w:ascii="Arial Narrow" w:eastAsia="Calibri" w:hAnsi="Arial Narrow" w:cstheme="majorHAnsi"/>
          <w:sz w:val="24"/>
          <w:szCs w:val="24"/>
        </w:rPr>
      </w:pPr>
      <w:r>
        <w:rPr>
          <w:rFonts w:ascii="Arial Narrow" w:eastAsia="Calibri" w:hAnsi="Arial Narrow" w:cstheme="majorHAnsi"/>
          <w:sz w:val="24"/>
          <w:szCs w:val="24"/>
        </w:rPr>
        <w:t>Mtro. Pedro Vicente Viveros Reyes, dijo que si bien este ejercicio es un asunto de transcendencia estatal, los actores nacionales que se pretende invitar a cada una de las mesas, no tienen referencia del caso,</w:t>
      </w:r>
      <w:r w:rsidR="00EB29F8">
        <w:rPr>
          <w:rFonts w:ascii="Arial Narrow" w:eastAsia="Calibri" w:hAnsi="Arial Narrow" w:cstheme="majorHAnsi"/>
          <w:sz w:val="24"/>
          <w:szCs w:val="24"/>
        </w:rPr>
        <w:t xml:space="preserve"> o</w:t>
      </w:r>
      <w:r>
        <w:rPr>
          <w:rFonts w:ascii="Arial Narrow" w:eastAsia="Calibri" w:hAnsi="Arial Narrow" w:cstheme="majorHAnsi"/>
          <w:sz w:val="24"/>
          <w:szCs w:val="24"/>
        </w:rPr>
        <w:t xml:space="preserve"> quizá </w:t>
      </w:r>
      <w:r w:rsidR="00C101BB">
        <w:rPr>
          <w:rFonts w:ascii="Arial Narrow" w:eastAsia="Calibri" w:hAnsi="Arial Narrow" w:cstheme="majorHAnsi"/>
          <w:sz w:val="24"/>
          <w:szCs w:val="24"/>
        </w:rPr>
        <w:t xml:space="preserve">alguna </w:t>
      </w:r>
      <w:r>
        <w:rPr>
          <w:rFonts w:ascii="Arial Narrow" w:eastAsia="Calibri" w:hAnsi="Arial Narrow" w:cstheme="majorHAnsi"/>
          <w:sz w:val="24"/>
          <w:szCs w:val="24"/>
        </w:rPr>
        <w:t xml:space="preserve">referencias periodísticas, </w:t>
      </w:r>
      <w:r w:rsidR="00EB29F8">
        <w:rPr>
          <w:rFonts w:ascii="Arial Narrow" w:eastAsia="Calibri" w:hAnsi="Arial Narrow" w:cstheme="majorHAnsi"/>
          <w:sz w:val="24"/>
          <w:szCs w:val="24"/>
        </w:rPr>
        <w:t xml:space="preserve">por lo que </w:t>
      </w:r>
      <w:r>
        <w:rPr>
          <w:rFonts w:ascii="Arial Narrow" w:eastAsia="Calibri" w:hAnsi="Arial Narrow" w:cstheme="majorHAnsi"/>
          <w:sz w:val="24"/>
          <w:szCs w:val="24"/>
        </w:rPr>
        <w:t>señaló la importancia de proveerlos de información, para que puedan emitir una opinió</w:t>
      </w:r>
      <w:r w:rsidR="00E41C74">
        <w:rPr>
          <w:rFonts w:ascii="Arial Narrow" w:eastAsia="Calibri" w:hAnsi="Arial Narrow" w:cstheme="majorHAnsi"/>
          <w:sz w:val="24"/>
          <w:szCs w:val="24"/>
        </w:rPr>
        <w:t>n</w:t>
      </w:r>
      <w:r>
        <w:rPr>
          <w:rFonts w:ascii="Arial Narrow" w:eastAsia="Calibri" w:hAnsi="Arial Narrow" w:cstheme="majorHAnsi"/>
          <w:sz w:val="24"/>
          <w:szCs w:val="24"/>
        </w:rPr>
        <w:t xml:space="preserve"> sobre el tópico de cada una de las mesas</w:t>
      </w:r>
      <w:r w:rsidR="00E41C74">
        <w:rPr>
          <w:rFonts w:ascii="Arial Narrow" w:eastAsia="Calibri" w:hAnsi="Arial Narrow" w:cstheme="majorHAnsi"/>
          <w:sz w:val="24"/>
          <w:szCs w:val="24"/>
        </w:rPr>
        <w:t>, lo que</w:t>
      </w:r>
      <w:r>
        <w:rPr>
          <w:rFonts w:ascii="Arial Narrow" w:eastAsia="Calibri" w:hAnsi="Arial Narrow" w:cstheme="majorHAnsi"/>
          <w:sz w:val="24"/>
          <w:szCs w:val="24"/>
        </w:rPr>
        <w:t xml:space="preserve"> requiere comprender el caso en todo su contexto y evidentemente lleva un proceso donde se requiere de tiempo y sobre todo </w:t>
      </w:r>
      <w:r w:rsidR="000A611B">
        <w:rPr>
          <w:rFonts w:ascii="Arial Narrow" w:eastAsia="Calibri" w:hAnsi="Arial Narrow" w:cstheme="majorHAnsi"/>
          <w:sz w:val="24"/>
          <w:szCs w:val="24"/>
        </w:rPr>
        <w:t>apegarse a los</w:t>
      </w:r>
      <w:r>
        <w:rPr>
          <w:rFonts w:ascii="Arial Narrow" w:eastAsia="Calibri" w:hAnsi="Arial Narrow" w:cstheme="majorHAnsi"/>
          <w:sz w:val="24"/>
          <w:szCs w:val="24"/>
        </w:rPr>
        <w:t xml:space="preserve"> </w:t>
      </w:r>
      <w:r w:rsidR="00E41C74">
        <w:rPr>
          <w:rFonts w:ascii="Arial Narrow" w:eastAsia="Calibri" w:hAnsi="Arial Narrow" w:cstheme="majorHAnsi"/>
          <w:sz w:val="24"/>
          <w:szCs w:val="24"/>
        </w:rPr>
        <w:t>agendas</w:t>
      </w:r>
      <w:r>
        <w:rPr>
          <w:rFonts w:ascii="Arial Narrow" w:eastAsia="Calibri" w:hAnsi="Arial Narrow" w:cstheme="majorHAnsi"/>
          <w:sz w:val="24"/>
          <w:szCs w:val="24"/>
        </w:rPr>
        <w:t xml:space="preserve"> de ellos.</w:t>
      </w:r>
      <w:r w:rsidR="000A611B">
        <w:rPr>
          <w:rFonts w:ascii="Arial Narrow" w:eastAsia="Calibri" w:hAnsi="Arial Narrow" w:cstheme="majorHAnsi"/>
          <w:sz w:val="24"/>
          <w:szCs w:val="24"/>
        </w:rPr>
        <w:t xml:space="preserve"> Dijo que</w:t>
      </w:r>
      <w:r w:rsidR="00E41C74">
        <w:rPr>
          <w:rFonts w:ascii="Arial Narrow" w:eastAsia="Calibri" w:hAnsi="Arial Narrow" w:cstheme="majorHAnsi"/>
          <w:sz w:val="24"/>
          <w:szCs w:val="24"/>
        </w:rPr>
        <w:t>,</w:t>
      </w:r>
      <w:r w:rsidR="000A611B">
        <w:rPr>
          <w:rFonts w:ascii="Arial Narrow" w:eastAsia="Calibri" w:hAnsi="Arial Narrow" w:cstheme="majorHAnsi"/>
          <w:sz w:val="24"/>
          <w:szCs w:val="24"/>
        </w:rPr>
        <w:t xml:space="preserve"> sin duda, es una gran iniciativa por parte de la presidenta</w:t>
      </w:r>
      <w:r w:rsidR="00153CA1">
        <w:rPr>
          <w:rFonts w:ascii="Arial Narrow" w:eastAsia="Calibri" w:hAnsi="Arial Narrow" w:cstheme="majorHAnsi"/>
          <w:sz w:val="24"/>
          <w:szCs w:val="24"/>
        </w:rPr>
        <w:t>,</w:t>
      </w:r>
      <w:r w:rsidR="000A611B">
        <w:rPr>
          <w:rFonts w:ascii="Arial Narrow" w:eastAsia="Calibri" w:hAnsi="Arial Narrow" w:cstheme="majorHAnsi"/>
          <w:sz w:val="24"/>
          <w:szCs w:val="24"/>
        </w:rPr>
        <w:t xml:space="preserve"> la cual tiene como objetivo hacer una propuesta de abono legislativo a la Reforma 2.0, además de las conclusiones que se hagan para la mejora del Sistema Estatal Anticorrupción</w:t>
      </w:r>
      <w:r w:rsidR="00153CA1">
        <w:rPr>
          <w:rFonts w:ascii="Arial Narrow" w:eastAsia="Calibri" w:hAnsi="Arial Narrow" w:cstheme="majorHAnsi"/>
          <w:sz w:val="24"/>
          <w:szCs w:val="24"/>
        </w:rPr>
        <w:t xml:space="preserve"> por parte del Legislativo, en este sentido, señala la pertinencia de recorrer la fecha para realizar este ejercicio. </w:t>
      </w:r>
    </w:p>
    <w:p w14:paraId="1C04C0AA" w14:textId="77777777" w:rsidR="00153CA1" w:rsidRDefault="00153CA1" w:rsidP="00B27370">
      <w:pPr>
        <w:jc w:val="both"/>
        <w:rPr>
          <w:rFonts w:ascii="Arial Narrow" w:eastAsia="Calibri" w:hAnsi="Arial Narrow" w:cstheme="majorHAnsi"/>
          <w:sz w:val="24"/>
          <w:szCs w:val="24"/>
        </w:rPr>
      </w:pPr>
    </w:p>
    <w:p w14:paraId="71495E9C" w14:textId="3D4C6164" w:rsidR="001D1B41" w:rsidRDefault="00785082" w:rsidP="00B27370">
      <w:pPr>
        <w:jc w:val="both"/>
        <w:rPr>
          <w:rFonts w:ascii="Arial Narrow" w:eastAsia="Calibri" w:hAnsi="Arial Narrow" w:cstheme="majorHAnsi"/>
          <w:sz w:val="24"/>
          <w:szCs w:val="24"/>
        </w:rPr>
      </w:pPr>
      <w:r>
        <w:rPr>
          <w:rFonts w:ascii="Arial Narrow" w:eastAsia="Calibri" w:hAnsi="Arial Narrow" w:cstheme="majorHAnsi"/>
          <w:sz w:val="24"/>
          <w:szCs w:val="24"/>
        </w:rPr>
        <w:t xml:space="preserve">La presidenta, Dra. Annel Vázquez Anderson, dijo que hay que celebrar que la diferencia de argumento y posturas se manifieste públicamente, y que como todos lo han manifestado, </w:t>
      </w:r>
      <w:r w:rsidRPr="00785082">
        <w:rPr>
          <w:rFonts w:ascii="Arial Narrow" w:eastAsia="Calibri" w:hAnsi="Arial Narrow" w:cstheme="majorHAnsi"/>
          <w:sz w:val="24"/>
          <w:szCs w:val="24"/>
        </w:rPr>
        <w:t>es completamente normal e</w:t>
      </w:r>
      <w:r w:rsidR="00745318">
        <w:rPr>
          <w:rFonts w:ascii="Arial Narrow" w:eastAsia="Calibri" w:hAnsi="Arial Narrow" w:cstheme="majorHAnsi"/>
          <w:sz w:val="24"/>
          <w:szCs w:val="24"/>
        </w:rPr>
        <w:t>n</w:t>
      </w:r>
      <w:r w:rsidRPr="00785082">
        <w:rPr>
          <w:rFonts w:ascii="Arial Narrow" w:eastAsia="Calibri" w:hAnsi="Arial Narrow" w:cstheme="majorHAnsi"/>
          <w:sz w:val="24"/>
          <w:szCs w:val="24"/>
        </w:rPr>
        <w:t xml:space="preserve"> un órgano colegiado</w:t>
      </w:r>
      <w:r>
        <w:rPr>
          <w:rFonts w:ascii="Arial Narrow" w:eastAsia="Calibri" w:hAnsi="Arial Narrow" w:cstheme="majorHAnsi"/>
          <w:sz w:val="24"/>
          <w:szCs w:val="24"/>
        </w:rPr>
        <w:t xml:space="preserve"> como lo es el CPS. </w:t>
      </w:r>
      <w:r w:rsidR="000566A5">
        <w:rPr>
          <w:rFonts w:ascii="Arial Narrow" w:eastAsia="Calibri" w:hAnsi="Arial Narrow" w:cstheme="majorHAnsi"/>
          <w:sz w:val="24"/>
          <w:szCs w:val="24"/>
        </w:rPr>
        <w:t xml:space="preserve">Dijo que en los argumentos presentados </w:t>
      </w:r>
      <w:r w:rsidR="001D1B41">
        <w:rPr>
          <w:rFonts w:ascii="Arial Narrow" w:eastAsia="Calibri" w:hAnsi="Arial Narrow" w:cstheme="majorHAnsi"/>
          <w:sz w:val="24"/>
          <w:szCs w:val="24"/>
        </w:rPr>
        <w:t xml:space="preserve">son válidos, fuertes y poderosos y </w:t>
      </w:r>
      <w:r w:rsidR="000566A5">
        <w:rPr>
          <w:rFonts w:ascii="Arial Narrow" w:eastAsia="Calibri" w:hAnsi="Arial Narrow" w:cstheme="majorHAnsi"/>
          <w:sz w:val="24"/>
          <w:szCs w:val="24"/>
        </w:rPr>
        <w:t>hay dos posturas</w:t>
      </w:r>
      <w:r w:rsidR="00EC76F4">
        <w:rPr>
          <w:rFonts w:ascii="Arial Narrow" w:eastAsia="Calibri" w:hAnsi="Arial Narrow" w:cstheme="majorHAnsi"/>
          <w:sz w:val="24"/>
          <w:szCs w:val="24"/>
        </w:rPr>
        <w:t xml:space="preserve"> establecidas</w:t>
      </w:r>
      <w:r w:rsidR="000566A5">
        <w:rPr>
          <w:rFonts w:ascii="Arial Narrow" w:eastAsia="Calibri" w:hAnsi="Arial Narrow" w:cstheme="majorHAnsi"/>
          <w:sz w:val="24"/>
          <w:szCs w:val="24"/>
        </w:rPr>
        <w:t>:</w:t>
      </w:r>
      <w:r w:rsidR="00EC76F4">
        <w:rPr>
          <w:rFonts w:ascii="Arial Narrow" w:eastAsia="Calibri" w:hAnsi="Arial Narrow" w:cstheme="majorHAnsi"/>
          <w:sz w:val="24"/>
          <w:szCs w:val="24"/>
        </w:rPr>
        <w:t xml:space="preserve"> l</w:t>
      </w:r>
      <w:r w:rsidR="000566A5">
        <w:rPr>
          <w:rFonts w:ascii="Arial Narrow" w:eastAsia="Calibri" w:hAnsi="Arial Narrow" w:cstheme="majorHAnsi"/>
          <w:sz w:val="24"/>
          <w:szCs w:val="24"/>
        </w:rPr>
        <w:t xml:space="preserve">a primera, donde se plantea más tiempo para organizar mejor el evento y que los ponentes cuenten con información suficiente para poder elaborar sus análisis; y el segundo argumento, </w:t>
      </w:r>
      <w:r w:rsidR="00993BA8">
        <w:rPr>
          <w:rFonts w:ascii="Arial Narrow" w:eastAsia="Calibri" w:hAnsi="Arial Narrow" w:cstheme="majorHAnsi"/>
          <w:sz w:val="24"/>
          <w:szCs w:val="24"/>
        </w:rPr>
        <w:t xml:space="preserve">que fue </w:t>
      </w:r>
      <w:r w:rsidR="00225635">
        <w:rPr>
          <w:rFonts w:ascii="Arial Narrow" w:eastAsia="Calibri" w:hAnsi="Arial Narrow" w:cstheme="majorHAnsi"/>
          <w:sz w:val="24"/>
          <w:szCs w:val="24"/>
        </w:rPr>
        <w:t>el mantener el</w:t>
      </w:r>
      <w:r w:rsidR="00993BA8">
        <w:rPr>
          <w:rFonts w:ascii="Arial Narrow" w:eastAsia="Calibri" w:hAnsi="Arial Narrow" w:cstheme="majorHAnsi"/>
          <w:sz w:val="24"/>
          <w:szCs w:val="24"/>
        </w:rPr>
        <w:t xml:space="preserve"> acuerdo ya tomado, votado y publicado, donde se abrió una convocatoria y </w:t>
      </w:r>
      <w:r w:rsidR="00225635">
        <w:rPr>
          <w:rFonts w:ascii="Arial Narrow" w:eastAsia="Calibri" w:hAnsi="Arial Narrow" w:cstheme="majorHAnsi"/>
          <w:sz w:val="24"/>
          <w:szCs w:val="24"/>
        </w:rPr>
        <w:t xml:space="preserve">se </w:t>
      </w:r>
      <w:r w:rsidR="00993BA8">
        <w:rPr>
          <w:rFonts w:ascii="Arial Narrow" w:eastAsia="Calibri" w:hAnsi="Arial Narrow" w:cstheme="majorHAnsi"/>
          <w:sz w:val="24"/>
          <w:szCs w:val="24"/>
        </w:rPr>
        <w:t xml:space="preserve">está ampliando el tiempo para el registro de participantes; que </w:t>
      </w:r>
      <w:r w:rsidR="00225635">
        <w:rPr>
          <w:rFonts w:ascii="Arial Narrow" w:eastAsia="Calibri" w:hAnsi="Arial Narrow" w:cstheme="majorHAnsi"/>
          <w:sz w:val="24"/>
          <w:szCs w:val="24"/>
        </w:rPr>
        <w:t xml:space="preserve">se </w:t>
      </w:r>
      <w:r w:rsidR="00993BA8">
        <w:rPr>
          <w:rFonts w:ascii="Arial Narrow" w:eastAsia="Calibri" w:hAnsi="Arial Narrow" w:cstheme="majorHAnsi"/>
          <w:sz w:val="24"/>
          <w:szCs w:val="24"/>
        </w:rPr>
        <w:t xml:space="preserve">va tarde en el análisis del caso, ya que es un tema </w:t>
      </w:r>
      <w:r w:rsidR="00993BA8" w:rsidRPr="00225635">
        <w:rPr>
          <w:rFonts w:ascii="Arial Narrow" w:eastAsia="Calibri" w:hAnsi="Arial Narrow" w:cstheme="majorHAnsi"/>
          <w:sz w:val="24"/>
          <w:szCs w:val="24"/>
        </w:rPr>
        <w:t>que tiene tiempo y la sociedad le ha exigido al CPS una postura, una opinión, que no guarden silencio</w:t>
      </w:r>
      <w:r w:rsidR="00225635">
        <w:rPr>
          <w:rFonts w:ascii="Arial Narrow" w:eastAsia="Calibri" w:hAnsi="Arial Narrow" w:cstheme="majorHAnsi"/>
          <w:sz w:val="24"/>
          <w:szCs w:val="24"/>
        </w:rPr>
        <w:t xml:space="preserve"> y</w:t>
      </w:r>
      <w:r w:rsidR="00993BA8" w:rsidRPr="00225635">
        <w:rPr>
          <w:rFonts w:ascii="Arial Narrow" w:eastAsia="Calibri" w:hAnsi="Arial Narrow" w:cstheme="majorHAnsi"/>
          <w:sz w:val="24"/>
          <w:szCs w:val="24"/>
        </w:rPr>
        <w:t xml:space="preserve"> se tiene que responder</w:t>
      </w:r>
      <w:r w:rsidR="00993BA8">
        <w:rPr>
          <w:rFonts w:ascii="Arial Narrow" w:eastAsia="Calibri" w:hAnsi="Arial Narrow" w:cstheme="majorHAnsi"/>
          <w:sz w:val="24"/>
          <w:szCs w:val="24"/>
        </w:rPr>
        <w:t xml:space="preserve"> cuanto antes.</w:t>
      </w:r>
      <w:r w:rsidR="00745318">
        <w:rPr>
          <w:rFonts w:ascii="Arial Narrow" w:eastAsia="Calibri" w:hAnsi="Arial Narrow" w:cstheme="majorHAnsi"/>
          <w:sz w:val="24"/>
          <w:szCs w:val="24"/>
        </w:rPr>
        <w:t xml:space="preserve"> Argumentó</w:t>
      </w:r>
      <w:r w:rsidR="006D42AC">
        <w:rPr>
          <w:rFonts w:ascii="Arial Narrow" w:eastAsia="Calibri" w:hAnsi="Arial Narrow" w:cstheme="majorHAnsi"/>
          <w:sz w:val="24"/>
          <w:szCs w:val="24"/>
        </w:rPr>
        <w:t xml:space="preserve"> </w:t>
      </w:r>
      <w:r w:rsidR="00225635">
        <w:rPr>
          <w:rFonts w:ascii="Arial Narrow" w:eastAsia="Calibri" w:hAnsi="Arial Narrow" w:cstheme="majorHAnsi"/>
          <w:sz w:val="24"/>
          <w:szCs w:val="24"/>
        </w:rPr>
        <w:t xml:space="preserve">que </w:t>
      </w:r>
      <w:r w:rsidR="001D1B41">
        <w:rPr>
          <w:rFonts w:ascii="Arial Narrow" w:eastAsia="Calibri" w:hAnsi="Arial Narrow" w:cstheme="majorHAnsi"/>
          <w:sz w:val="24"/>
          <w:szCs w:val="24"/>
        </w:rPr>
        <w:t>planteó la iniciativa del evento</w:t>
      </w:r>
      <w:r w:rsidR="00225635">
        <w:rPr>
          <w:rFonts w:ascii="Arial Narrow" w:eastAsia="Calibri" w:hAnsi="Arial Narrow" w:cstheme="majorHAnsi"/>
          <w:sz w:val="24"/>
          <w:szCs w:val="24"/>
        </w:rPr>
        <w:t xml:space="preserve"> en la Sesión Ordinaria del 27 de abril de 2021, por la importancia de salir</w:t>
      </w:r>
      <w:r w:rsidR="001D1B41">
        <w:rPr>
          <w:rFonts w:ascii="Arial Narrow" w:eastAsia="Calibri" w:hAnsi="Arial Narrow" w:cstheme="majorHAnsi"/>
          <w:sz w:val="24"/>
          <w:szCs w:val="24"/>
        </w:rPr>
        <w:t xml:space="preserve"> a tiempo con este ejercicio</w:t>
      </w:r>
      <w:r w:rsidR="00745318">
        <w:rPr>
          <w:rFonts w:ascii="Arial Narrow" w:eastAsia="Calibri" w:hAnsi="Arial Narrow" w:cstheme="majorHAnsi"/>
          <w:sz w:val="24"/>
          <w:szCs w:val="24"/>
        </w:rPr>
        <w:t xml:space="preserve"> y </w:t>
      </w:r>
      <w:r w:rsidR="001D1B41">
        <w:rPr>
          <w:rFonts w:ascii="Arial Narrow" w:eastAsia="Calibri" w:hAnsi="Arial Narrow" w:cstheme="majorHAnsi"/>
          <w:sz w:val="24"/>
          <w:szCs w:val="24"/>
        </w:rPr>
        <w:t>hacerlo lo más pronto posible</w:t>
      </w:r>
      <w:r w:rsidR="00745318">
        <w:rPr>
          <w:rFonts w:ascii="Arial Narrow" w:eastAsia="Calibri" w:hAnsi="Arial Narrow" w:cstheme="majorHAnsi"/>
          <w:sz w:val="24"/>
          <w:szCs w:val="24"/>
        </w:rPr>
        <w:t xml:space="preserve">. Dijo </w:t>
      </w:r>
      <w:r w:rsidR="00225635">
        <w:rPr>
          <w:rFonts w:ascii="Arial Narrow" w:eastAsia="Calibri" w:hAnsi="Arial Narrow" w:cstheme="majorHAnsi"/>
          <w:sz w:val="24"/>
          <w:szCs w:val="24"/>
        </w:rPr>
        <w:t>que e</w:t>
      </w:r>
      <w:r w:rsidR="00745318">
        <w:rPr>
          <w:rFonts w:ascii="Arial Narrow" w:eastAsia="Calibri" w:hAnsi="Arial Narrow" w:cstheme="majorHAnsi"/>
          <w:sz w:val="24"/>
          <w:szCs w:val="24"/>
        </w:rPr>
        <w:t>s muy importante que los participantes en este análisis conozcan el tema de cada una sus etapas, por lo que consideró que las fechas establecidas en el programa eran suficientes, para el óptimo desarrollo de las mesas.</w:t>
      </w:r>
      <w:r w:rsidR="00225635">
        <w:rPr>
          <w:rFonts w:ascii="Arial Narrow" w:eastAsia="Calibri" w:hAnsi="Arial Narrow" w:cstheme="majorHAnsi"/>
          <w:sz w:val="24"/>
          <w:szCs w:val="24"/>
        </w:rPr>
        <w:t xml:space="preserve">   </w:t>
      </w:r>
    </w:p>
    <w:p w14:paraId="2A2DAD1C" w14:textId="3556D786" w:rsidR="00A858ED" w:rsidRDefault="00A858ED" w:rsidP="00B27370">
      <w:pPr>
        <w:jc w:val="both"/>
        <w:rPr>
          <w:rFonts w:ascii="Arial Narrow" w:eastAsia="Calibri" w:hAnsi="Arial Narrow" w:cstheme="majorHAnsi"/>
          <w:sz w:val="24"/>
          <w:szCs w:val="24"/>
        </w:rPr>
      </w:pPr>
    </w:p>
    <w:p w14:paraId="5F970D0A" w14:textId="792B5B00" w:rsidR="00A858ED" w:rsidRDefault="00A858ED" w:rsidP="00B27370">
      <w:pPr>
        <w:jc w:val="both"/>
        <w:rPr>
          <w:rFonts w:ascii="Arial Narrow" w:eastAsia="Calibri" w:hAnsi="Arial Narrow" w:cstheme="majorHAnsi"/>
          <w:sz w:val="24"/>
          <w:szCs w:val="24"/>
        </w:rPr>
      </w:pPr>
      <w:r>
        <w:rPr>
          <w:rFonts w:ascii="Arial Narrow" w:eastAsia="Calibri" w:hAnsi="Arial Narrow" w:cstheme="majorHAnsi"/>
          <w:sz w:val="24"/>
          <w:szCs w:val="24"/>
        </w:rPr>
        <w:t>Mtro. Pedro Vicente Viveros Reyes, puso a consideración la propuesta sobre dos fechas para la realización del evento: Del 14 al 17 de junio de 2021 o del 21 al 24 de junio de 2021.</w:t>
      </w:r>
    </w:p>
    <w:p w14:paraId="0B589EEE" w14:textId="77777777" w:rsidR="001D1B41" w:rsidRDefault="001D1B41" w:rsidP="00AD1CA6">
      <w:pPr>
        <w:jc w:val="both"/>
        <w:rPr>
          <w:rFonts w:ascii="Arial Narrow" w:eastAsia="Calibri" w:hAnsi="Arial Narrow" w:cstheme="majorHAnsi"/>
          <w:sz w:val="24"/>
          <w:szCs w:val="24"/>
        </w:rPr>
      </w:pPr>
    </w:p>
    <w:p w14:paraId="5E84126A" w14:textId="6FA6830A" w:rsidR="00AD1CA6" w:rsidRPr="009D2FCA" w:rsidRDefault="00BB1526" w:rsidP="00AD1CA6">
      <w:pPr>
        <w:jc w:val="both"/>
        <w:rPr>
          <w:rFonts w:ascii="Arial Narrow" w:eastAsia="Calibri" w:hAnsi="Arial Narrow" w:cstheme="majorHAnsi"/>
          <w:sz w:val="24"/>
          <w:szCs w:val="24"/>
        </w:rPr>
      </w:pPr>
      <w:r>
        <w:rPr>
          <w:rFonts w:ascii="Arial Narrow" w:eastAsia="Calibri" w:hAnsi="Arial Narrow" w:cstheme="majorHAnsi"/>
          <w:sz w:val="24"/>
          <w:szCs w:val="24"/>
        </w:rPr>
        <w:t xml:space="preserve">La </w:t>
      </w:r>
      <w:r w:rsidR="00AD1CA6" w:rsidRPr="00FD18FB">
        <w:rPr>
          <w:rFonts w:ascii="Arial Narrow" w:eastAsia="Calibri" w:hAnsi="Arial Narrow" w:cstheme="majorHAnsi"/>
          <w:sz w:val="24"/>
          <w:szCs w:val="24"/>
        </w:rPr>
        <w:t>presidenta</w:t>
      </w:r>
      <w:r w:rsidR="00AD1CA6">
        <w:rPr>
          <w:rFonts w:ascii="Arial Narrow" w:eastAsia="Calibri" w:hAnsi="Arial Narrow" w:cstheme="majorHAnsi"/>
          <w:sz w:val="24"/>
          <w:szCs w:val="24"/>
        </w:rPr>
        <w:t>, Dra. Annel Vázquez Anderson,</w:t>
      </w:r>
      <w:r w:rsidR="00AD1CA6" w:rsidRPr="00FD18FB">
        <w:rPr>
          <w:rFonts w:ascii="Arial Narrow" w:eastAsia="Calibri" w:hAnsi="Arial Narrow" w:cstheme="majorHAnsi"/>
          <w:sz w:val="24"/>
          <w:szCs w:val="24"/>
        </w:rPr>
        <w:t xml:space="preserve"> sometió a consideración de l</w:t>
      </w:r>
      <w:r w:rsidR="00A858ED">
        <w:rPr>
          <w:rFonts w:ascii="Arial Narrow" w:eastAsia="Calibri" w:hAnsi="Arial Narrow" w:cstheme="majorHAnsi"/>
          <w:sz w:val="24"/>
          <w:szCs w:val="24"/>
        </w:rPr>
        <w:t>a y los</w:t>
      </w:r>
      <w:r w:rsidR="00AD1CA6" w:rsidRPr="00FD18FB">
        <w:rPr>
          <w:rFonts w:ascii="Arial Narrow" w:eastAsia="Calibri" w:hAnsi="Arial Narrow" w:cstheme="majorHAnsi"/>
          <w:sz w:val="24"/>
          <w:szCs w:val="24"/>
        </w:rPr>
        <w:t xml:space="preserve"> Integrantes del CPS, mediante votación económica</w:t>
      </w:r>
      <w:r w:rsidR="00AD1CA6">
        <w:rPr>
          <w:rFonts w:ascii="Arial Narrow" w:eastAsia="Calibri" w:hAnsi="Arial Narrow" w:cstheme="majorHAnsi"/>
          <w:sz w:val="24"/>
          <w:szCs w:val="24"/>
        </w:rPr>
        <w:t>,</w:t>
      </w:r>
      <w:r w:rsidR="001E346D">
        <w:rPr>
          <w:rFonts w:ascii="Arial Narrow" w:eastAsia="Calibri" w:hAnsi="Arial Narrow" w:cstheme="majorHAnsi"/>
          <w:sz w:val="24"/>
          <w:szCs w:val="24"/>
        </w:rPr>
        <w:t xml:space="preserve"> la a</w:t>
      </w:r>
      <w:r w:rsidR="001E346D" w:rsidRPr="001E346D">
        <w:rPr>
          <w:rFonts w:ascii="Arial Narrow" w:eastAsia="Calibri" w:hAnsi="Arial Narrow" w:cstheme="majorHAnsi"/>
          <w:sz w:val="24"/>
          <w:szCs w:val="24"/>
        </w:rPr>
        <w:t>mpliación del plazo de la convocatoria pública para la Observación Ciudadana y Contraloría Ciudadana “A toda Máquina”</w:t>
      </w:r>
      <w:r w:rsidR="001E346D">
        <w:rPr>
          <w:rFonts w:ascii="Arial Narrow" w:eastAsia="Calibri" w:hAnsi="Arial Narrow" w:cstheme="majorHAnsi"/>
          <w:sz w:val="24"/>
          <w:szCs w:val="24"/>
        </w:rPr>
        <w:t xml:space="preserve">, aprobándose con tres votos a favor y dos votos en contra. Asimismo, la presidenta sometió a consideración de la y los integrantes del CPS, mediante votación </w:t>
      </w:r>
      <w:r w:rsidR="001E346D">
        <w:rPr>
          <w:rFonts w:ascii="Arial Narrow" w:eastAsia="Calibri" w:hAnsi="Arial Narrow" w:cstheme="majorHAnsi"/>
          <w:sz w:val="24"/>
          <w:szCs w:val="24"/>
        </w:rPr>
        <w:lastRenderedPageBreak/>
        <w:t xml:space="preserve">económica la propuesta del Mtro. Pedro Vicente Viveros Reyes, </w:t>
      </w:r>
      <w:r w:rsidR="00167A6E">
        <w:rPr>
          <w:rFonts w:ascii="Arial Narrow" w:eastAsia="Calibri" w:hAnsi="Arial Narrow" w:cstheme="majorHAnsi"/>
          <w:sz w:val="24"/>
          <w:szCs w:val="24"/>
        </w:rPr>
        <w:t xml:space="preserve">aprobándose con tres votos a favor, uno en contra y una abstención la fecha para el evento </w:t>
      </w:r>
      <w:r w:rsidR="00A858ED">
        <w:rPr>
          <w:rFonts w:ascii="Arial Narrow" w:eastAsia="Calibri" w:hAnsi="Arial Narrow" w:cstheme="majorHAnsi"/>
          <w:sz w:val="24"/>
          <w:szCs w:val="24"/>
        </w:rPr>
        <w:t>del 14 al 17 de junio del 20</w:t>
      </w:r>
      <w:r w:rsidR="00167A6E">
        <w:rPr>
          <w:rFonts w:ascii="Arial Narrow" w:eastAsia="Calibri" w:hAnsi="Arial Narrow" w:cstheme="majorHAnsi"/>
          <w:sz w:val="24"/>
          <w:szCs w:val="24"/>
        </w:rPr>
        <w:t xml:space="preserve">21. </w:t>
      </w:r>
      <w:r w:rsidR="00A858ED">
        <w:rPr>
          <w:rFonts w:ascii="Arial Narrow" w:eastAsia="Calibri" w:hAnsi="Arial Narrow" w:cstheme="majorHAnsi"/>
          <w:sz w:val="24"/>
          <w:szCs w:val="24"/>
        </w:rPr>
        <w:t xml:space="preserve"> </w:t>
      </w:r>
    </w:p>
    <w:p w14:paraId="0BC3430E" w14:textId="77777777" w:rsidR="00AD1CA6" w:rsidRPr="00C56056" w:rsidRDefault="00AD1CA6" w:rsidP="00AD1CA6">
      <w:pPr>
        <w:pStyle w:val="Normal1"/>
        <w:spacing w:line="259" w:lineRule="auto"/>
        <w:jc w:val="both"/>
        <w:rPr>
          <w:rFonts w:ascii="Arial Narrow" w:eastAsia="Calibri" w:hAnsi="Arial Narrow" w:cstheme="majorHAnsi"/>
          <w:sz w:val="24"/>
          <w:szCs w:val="24"/>
        </w:rPr>
      </w:pPr>
    </w:p>
    <w:bookmarkEnd w:id="2"/>
    <w:p w14:paraId="41F1B95D" w14:textId="4DCD8B5C" w:rsidR="00245204" w:rsidRPr="00E13E90" w:rsidRDefault="002A7344" w:rsidP="00D93459">
      <w:pPr>
        <w:pStyle w:val="Normal1"/>
        <w:spacing w:line="259" w:lineRule="auto"/>
        <w:jc w:val="both"/>
        <w:rPr>
          <w:rFonts w:ascii="Arial Narrow" w:eastAsia="Calibri" w:hAnsi="Arial Narrow" w:cstheme="majorHAnsi"/>
          <w:b/>
          <w:sz w:val="24"/>
          <w:szCs w:val="24"/>
        </w:rPr>
      </w:pPr>
      <w:r w:rsidRPr="00E13E90">
        <w:rPr>
          <w:rFonts w:ascii="Arial Narrow" w:eastAsia="Calibri" w:hAnsi="Arial Narrow" w:cstheme="majorHAnsi"/>
          <w:b/>
          <w:sz w:val="24"/>
          <w:szCs w:val="24"/>
        </w:rPr>
        <w:t>ACUERDOS.SO.CPS. -</w:t>
      </w:r>
      <w:r w:rsidR="00245204" w:rsidRPr="00E13E90">
        <w:rPr>
          <w:rFonts w:ascii="Arial Narrow" w:eastAsia="Calibri" w:hAnsi="Arial Narrow" w:cstheme="majorHAnsi"/>
          <w:b/>
          <w:sz w:val="24"/>
          <w:szCs w:val="24"/>
        </w:rPr>
        <w:t xml:space="preserve"> </w:t>
      </w:r>
    </w:p>
    <w:p w14:paraId="7160F482" w14:textId="77777777" w:rsidR="00245204" w:rsidRPr="00E13E90" w:rsidRDefault="00245204" w:rsidP="00245204">
      <w:pPr>
        <w:pStyle w:val="Normal1"/>
        <w:spacing w:line="259" w:lineRule="auto"/>
        <w:jc w:val="both"/>
        <w:rPr>
          <w:rFonts w:ascii="Arial Narrow" w:eastAsia="Calibri" w:hAnsi="Arial Narrow" w:cstheme="majorHAnsi"/>
          <w:b/>
          <w:sz w:val="24"/>
          <w:szCs w:val="24"/>
        </w:rPr>
      </w:pPr>
    </w:p>
    <w:p w14:paraId="19D42490" w14:textId="16C91D84" w:rsidR="00E2625C" w:rsidRPr="00B061E5" w:rsidRDefault="00426C4E" w:rsidP="00B41D5E">
      <w:pPr>
        <w:jc w:val="both"/>
        <w:rPr>
          <w:rFonts w:ascii="Arial Narrow" w:eastAsia="Calibri" w:hAnsi="Arial Narrow" w:cstheme="majorHAnsi"/>
          <w:bCs/>
          <w:sz w:val="24"/>
          <w:szCs w:val="24"/>
        </w:rPr>
      </w:pPr>
      <w:r>
        <w:rPr>
          <w:rFonts w:ascii="Arial Narrow" w:eastAsia="Calibri" w:hAnsi="Arial Narrow" w:cstheme="majorHAnsi"/>
          <w:b/>
          <w:sz w:val="24"/>
          <w:szCs w:val="24"/>
        </w:rPr>
        <w:t xml:space="preserve">PRIMERO: </w:t>
      </w:r>
      <w:r w:rsidR="00E2625C" w:rsidRPr="00B061E5">
        <w:rPr>
          <w:rFonts w:ascii="Arial Narrow" w:eastAsia="Calibri" w:hAnsi="Arial Narrow" w:cstheme="majorHAnsi"/>
          <w:bCs/>
          <w:sz w:val="24"/>
          <w:szCs w:val="24"/>
        </w:rPr>
        <w:t>Se aprueba</w:t>
      </w:r>
      <w:r w:rsidR="00167A6E">
        <w:rPr>
          <w:rFonts w:ascii="Arial Narrow" w:eastAsia="Calibri" w:hAnsi="Arial Narrow" w:cstheme="majorHAnsi"/>
          <w:bCs/>
          <w:sz w:val="24"/>
          <w:szCs w:val="24"/>
        </w:rPr>
        <w:t xml:space="preserve"> con tres votos a favor y dos en contra, </w:t>
      </w:r>
      <w:r w:rsidR="00167A6E">
        <w:rPr>
          <w:rFonts w:ascii="Arial Narrow" w:eastAsia="Calibri" w:hAnsi="Arial Narrow" w:cstheme="majorHAnsi"/>
          <w:sz w:val="24"/>
          <w:szCs w:val="24"/>
        </w:rPr>
        <w:t>la a</w:t>
      </w:r>
      <w:r w:rsidR="00167A6E" w:rsidRPr="001E346D">
        <w:rPr>
          <w:rFonts w:ascii="Arial Narrow" w:eastAsia="Calibri" w:hAnsi="Arial Narrow" w:cstheme="majorHAnsi"/>
          <w:sz w:val="24"/>
          <w:szCs w:val="24"/>
        </w:rPr>
        <w:t>mpliación del plazo de la convocatoria pública para la Observación Ciudadana y Contraloría Ciudadana “A toda Máquina”</w:t>
      </w:r>
    </w:p>
    <w:p w14:paraId="4AA9A668" w14:textId="695FC34C" w:rsidR="00B41D5E" w:rsidRPr="00B061E5" w:rsidRDefault="002A23AB" w:rsidP="00B41D5E">
      <w:pPr>
        <w:jc w:val="both"/>
        <w:rPr>
          <w:rFonts w:ascii="Arial Narrow" w:eastAsia="Calibri" w:hAnsi="Arial Narrow" w:cstheme="majorHAnsi"/>
          <w:bCs/>
          <w:sz w:val="24"/>
          <w:szCs w:val="24"/>
        </w:rPr>
      </w:pPr>
      <w:r w:rsidRPr="00B061E5">
        <w:rPr>
          <w:rFonts w:ascii="Arial Narrow" w:eastAsia="Calibri" w:hAnsi="Arial Narrow" w:cstheme="majorHAnsi"/>
          <w:bCs/>
          <w:sz w:val="24"/>
          <w:szCs w:val="24"/>
        </w:rPr>
        <w:t xml:space="preserve">   </w:t>
      </w:r>
    </w:p>
    <w:p w14:paraId="78167650" w14:textId="73054576" w:rsidR="0032252E" w:rsidRPr="00B061E5" w:rsidRDefault="00426C4E" w:rsidP="0032252E">
      <w:pPr>
        <w:jc w:val="both"/>
        <w:rPr>
          <w:rFonts w:ascii="Arial Narrow" w:eastAsia="Calibri" w:hAnsi="Arial Narrow" w:cstheme="majorHAnsi"/>
          <w:bCs/>
          <w:sz w:val="24"/>
          <w:szCs w:val="24"/>
        </w:rPr>
      </w:pPr>
      <w:r w:rsidRPr="00B061E5">
        <w:rPr>
          <w:rFonts w:ascii="Arial Narrow" w:eastAsia="Calibri" w:hAnsi="Arial Narrow" w:cstheme="majorHAnsi"/>
          <w:b/>
          <w:sz w:val="24"/>
          <w:szCs w:val="24"/>
        </w:rPr>
        <w:t>SEGUNDO:</w:t>
      </w:r>
      <w:r w:rsidR="002A23AB" w:rsidRPr="00B061E5">
        <w:rPr>
          <w:rFonts w:ascii="Arial Narrow" w:eastAsia="Calibri" w:hAnsi="Arial Narrow" w:cstheme="majorHAnsi"/>
          <w:bCs/>
          <w:sz w:val="24"/>
          <w:szCs w:val="24"/>
        </w:rPr>
        <w:t xml:space="preserve"> </w:t>
      </w:r>
      <w:r w:rsidR="00E2625C" w:rsidRPr="00B061E5">
        <w:rPr>
          <w:rFonts w:ascii="Arial Narrow" w:eastAsia="Calibri" w:hAnsi="Arial Narrow" w:cstheme="majorHAnsi"/>
          <w:bCs/>
          <w:sz w:val="24"/>
          <w:szCs w:val="24"/>
        </w:rPr>
        <w:t xml:space="preserve">Se aprueba </w:t>
      </w:r>
      <w:r w:rsidR="00167A6E">
        <w:rPr>
          <w:rFonts w:ascii="Arial Narrow" w:eastAsia="Calibri" w:hAnsi="Arial Narrow" w:cstheme="majorHAnsi"/>
          <w:bCs/>
          <w:sz w:val="24"/>
          <w:szCs w:val="24"/>
        </w:rPr>
        <w:t xml:space="preserve">con tres votos a favor, uno en contra y una abstención que la fecha para realizar el evento sea del 14 al 17 de junio de 2021. </w:t>
      </w:r>
    </w:p>
    <w:p w14:paraId="2136F448" w14:textId="77777777" w:rsidR="0032252E" w:rsidRPr="00060FBB" w:rsidRDefault="0032252E" w:rsidP="00060FBB">
      <w:pPr>
        <w:jc w:val="both"/>
        <w:rPr>
          <w:rFonts w:ascii="Arial Narrow" w:eastAsia="Calibri" w:hAnsi="Arial Narrow" w:cstheme="majorHAnsi"/>
          <w:b/>
          <w:sz w:val="24"/>
          <w:szCs w:val="24"/>
        </w:rPr>
      </w:pPr>
    </w:p>
    <w:p w14:paraId="135438C9" w14:textId="77777777" w:rsidR="00BE32B2" w:rsidRPr="00E13E90" w:rsidRDefault="00BE32B2" w:rsidP="00BE32B2">
      <w:pPr>
        <w:pStyle w:val="Normal1"/>
        <w:numPr>
          <w:ilvl w:val="0"/>
          <w:numId w:val="20"/>
        </w:numPr>
        <w:spacing w:line="259" w:lineRule="auto"/>
        <w:jc w:val="both"/>
        <w:rPr>
          <w:rFonts w:ascii="Arial Narrow" w:eastAsia="Calibri" w:hAnsi="Arial Narrow" w:cstheme="majorHAnsi"/>
          <w:b/>
          <w:sz w:val="24"/>
          <w:szCs w:val="24"/>
        </w:rPr>
      </w:pPr>
      <w:r w:rsidRPr="00E13E90">
        <w:rPr>
          <w:rFonts w:ascii="Arial Narrow" w:eastAsia="Calibri" w:hAnsi="Arial Narrow" w:cstheme="majorHAnsi"/>
          <w:b/>
          <w:sz w:val="24"/>
          <w:szCs w:val="24"/>
        </w:rPr>
        <w:t xml:space="preserve">Clausura de la sesión </w:t>
      </w:r>
    </w:p>
    <w:p w14:paraId="21133D3B" w14:textId="77777777" w:rsidR="00BE32B2" w:rsidRPr="00E13E90" w:rsidRDefault="00BE32B2" w:rsidP="00BE32B2">
      <w:pPr>
        <w:pStyle w:val="Normal1"/>
        <w:spacing w:line="259" w:lineRule="auto"/>
        <w:jc w:val="both"/>
        <w:rPr>
          <w:rFonts w:ascii="Arial Narrow" w:eastAsia="Calibri" w:hAnsi="Arial Narrow" w:cstheme="majorHAnsi"/>
          <w:b/>
          <w:sz w:val="24"/>
          <w:szCs w:val="24"/>
        </w:rPr>
      </w:pPr>
    </w:p>
    <w:p w14:paraId="7A20BB79" w14:textId="071F55E9" w:rsidR="009F3ED0" w:rsidRPr="00E13E90" w:rsidRDefault="00873083" w:rsidP="00DD428D">
      <w:pPr>
        <w:pStyle w:val="Normal1"/>
        <w:spacing w:line="259" w:lineRule="auto"/>
        <w:jc w:val="both"/>
        <w:rPr>
          <w:rFonts w:ascii="Arial Narrow" w:eastAsia="Calibri" w:hAnsi="Arial Narrow" w:cstheme="majorHAnsi"/>
          <w:sz w:val="24"/>
          <w:szCs w:val="24"/>
        </w:rPr>
      </w:pPr>
      <w:r w:rsidRPr="00E13E90">
        <w:rPr>
          <w:rFonts w:ascii="Arial Narrow" w:eastAsia="Calibri" w:hAnsi="Arial Narrow" w:cstheme="majorHAnsi"/>
          <w:sz w:val="24"/>
          <w:szCs w:val="24"/>
        </w:rPr>
        <w:t xml:space="preserve">La presidenta del Comité de Participación Social, Dra. </w:t>
      </w:r>
      <w:r w:rsidR="00CF49B0">
        <w:rPr>
          <w:rFonts w:ascii="Arial Narrow" w:eastAsia="Calibri" w:hAnsi="Arial Narrow" w:cstheme="majorHAnsi"/>
          <w:sz w:val="24"/>
          <w:szCs w:val="24"/>
        </w:rPr>
        <w:t>Annel Alejandra Vázquez Anderson</w:t>
      </w:r>
      <w:r w:rsidRPr="00E13E90">
        <w:rPr>
          <w:rFonts w:ascii="Arial Narrow" w:eastAsia="Calibri" w:hAnsi="Arial Narrow" w:cstheme="majorHAnsi"/>
          <w:sz w:val="24"/>
          <w:szCs w:val="24"/>
        </w:rPr>
        <w:t>, en uso de la voz y no habiendo más asuntos que tratar, declara clausurada la presente sesión del Comité de Participación Social, siendo las 1</w:t>
      </w:r>
      <w:r w:rsidR="009417D3">
        <w:rPr>
          <w:rFonts w:ascii="Arial Narrow" w:eastAsia="Calibri" w:hAnsi="Arial Narrow" w:cstheme="majorHAnsi"/>
          <w:sz w:val="24"/>
          <w:szCs w:val="24"/>
        </w:rPr>
        <w:t>3:54</w:t>
      </w:r>
      <w:r w:rsidRPr="00E13E90">
        <w:rPr>
          <w:rFonts w:ascii="Arial Narrow" w:eastAsia="Calibri" w:hAnsi="Arial Narrow" w:cstheme="majorHAnsi"/>
          <w:sz w:val="24"/>
          <w:szCs w:val="24"/>
        </w:rPr>
        <w:t xml:space="preserve"> horas del día en que se actúa, lo que se hace constar para los efectos legales correspondientes. - - - - -  - - - - - - </w:t>
      </w:r>
      <w:r w:rsidR="009F3ED0" w:rsidRPr="00E13E90">
        <w:rPr>
          <w:rFonts w:ascii="Arial Narrow" w:eastAsia="Calibri" w:hAnsi="Arial Narrow" w:cstheme="majorHAnsi"/>
          <w:sz w:val="24"/>
          <w:szCs w:val="24"/>
        </w:rPr>
        <w:t xml:space="preserve">- - - - - - - </w:t>
      </w:r>
    </w:p>
    <w:p w14:paraId="79D6C6CC" w14:textId="77777777" w:rsidR="00745318" w:rsidRPr="00E13E90" w:rsidRDefault="00745318" w:rsidP="00DD428D">
      <w:pPr>
        <w:pStyle w:val="Normal1"/>
        <w:spacing w:line="259" w:lineRule="auto"/>
        <w:jc w:val="both"/>
        <w:rPr>
          <w:rFonts w:ascii="Arial Narrow" w:eastAsia="Calibri" w:hAnsi="Arial Narrow" w:cstheme="majorHAnsi"/>
          <w:sz w:val="24"/>
          <w:szCs w:val="24"/>
        </w:rPr>
      </w:pPr>
    </w:p>
    <w:p w14:paraId="1FACC5F2" w14:textId="77777777" w:rsidR="00853A4B" w:rsidRPr="00E13E90" w:rsidRDefault="00853A4B" w:rsidP="0032252E">
      <w:pPr>
        <w:pStyle w:val="Normal1"/>
        <w:spacing w:line="259" w:lineRule="auto"/>
        <w:rPr>
          <w:rFonts w:ascii="Arial Narrow" w:eastAsia="Calibri" w:hAnsi="Arial Narrow" w:cstheme="majorHAnsi"/>
          <w:sz w:val="24"/>
          <w:szCs w:val="24"/>
        </w:rPr>
      </w:pPr>
    </w:p>
    <w:p w14:paraId="650F90F7" w14:textId="77777777" w:rsidR="002564D3" w:rsidRPr="00E13E90" w:rsidRDefault="002564D3" w:rsidP="002564D3">
      <w:pPr>
        <w:pStyle w:val="Normal1"/>
        <w:spacing w:line="259" w:lineRule="auto"/>
        <w:jc w:val="center"/>
        <w:rPr>
          <w:rFonts w:ascii="Arial Narrow" w:eastAsia="Calibri" w:hAnsi="Arial Narrow" w:cstheme="majorHAnsi"/>
          <w:sz w:val="24"/>
          <w:szCs w:val="24"/>
        </w:rPr>
      </w:pPr>
    </w:p>
    <w:p w14:paraId="213952BC" w14:textId="2AFD5289" w:rsidR="00873083" w:rsidRPr="00E13E90" w:rsidRDefault="00853A4B" w:rsidP="00873083">
      <w:pPr>
        <w:spacing w:line="239" w:lineRule="auto"/>
        <w:ind w:right="-15"/>
        <w:jc w:val="center"/>
        <w:rPr>
          <w:rFonts w:ascii="Arial Narrow" w:hAnsi="Arial Narrow" w:cstheme="majorHAnsi"/>
          <w:b/>
          <w:sz w:val="24"/>
          <w:szCs w:val="24"/>
        </w:rPr>
      </w:pPr>
      <w:r>
        <w:rPr>
          <w:rFonts w:ascii="Arial Narrow" w:hAnsi="Arial Narrow" w:cstheme="majorHAnsi"/>
          <w:b/>
          <w:sz w:val="24"/>
          <w:szCs w:val="24"/>
        </w:rPr>
        <w:t xml:space="preserve">Annel Alejandra Vázquez Anderson </w:t>
      </w:r>
    </w:p>
    <w:p w14:paraId="2F27CB91" w14:textId="77777777" w:rsidR="00873083" w:rsidRPr="00E13E90" w:rsidRDefault="00C03B30" w:rsidP="00873083">
      <w:pPr>
        <w:pStyle w:val="Normal1"/>
        <w:spacing w:line="259" w:lineRule="auto"/>
        <w:ind w:right="-15"/>
        <w:jc w:val="center"/>
        <w:rPr>
          <w:rFonts w:ascii="Arial Narrow" w:hAnsi="Arial Narrow" w:cstheme="majorHAnsi"/>
          <w:sz w:val="24"/>
          <w:szCs w:val="24"/>
        </w:rPr>
      </w:pPr>
      <w:r w:rsidRPr="00E13E90">
        <w:rPr>
          <w:rFonts w:ascii="Arial Narrow" w:hAnsi="Arial Narrow" w:cstheme="majorHAnsi"/>
          <w:sz w:val="24"/>
          <w:szCs w:val="24"/>
        </w:rPr>
        <w:t>Presidenta</w:t>
      </w:r>
    </w:p>
    <w:p w14:paraId="24B94847" w14:textId="77777777" w:rsidR="00873083" w:rsidRPr="00E13E90" w:rsidRDefault="00873083" w:rsidP="00873083">
      <w:pPr>
        <w:pStyle w:val="Normal1"/>
        <w:spacing w:line="259" w:lineRule="auto"/>
        <w:ind w:right="-15"/>
        <w:jc w:val="center"/>
        <w:rPr>
          <w:rFonts w:ascii="Arial Narrow" w:eastAsia="Calibri" w:hAnsi="Arial Narrow" w:cstheme="majorHAnsi"/>
          <w:sz w:val="24"/>
          <w:szCs w:val="24"/>
        </w:rPr>
      </w:pPr>
    </w:p>
    <w:p w14:paraId="73169405" w14:textId="68A55224" w:rsidR="00873083" w:rsidRDefault="00873083" w:rsidP="00873083">
      <w:pPr>
        <w:pStyle w:val="Normal1"/>
        <w:spacing w:line="259" w:lineRule="auto"/>
        <w:ind w:right="-15"/>
        <w:jc w:val="center"/>
        <w:rPr>
          <w:rFonts w:ascii="Arial Narrow" w:eastAsia="Calibri" w:hAnsi="Arial Narrow" w:cstheme="majorHAnsi"/>
          <w:sz w:val="24"/>
          <w:szCs w:val="24"/>
        </w:rPr>
      </w:pPr>
    </w:p>
    <w:p w14:paraId="377DE875" w14:textId="77777777" w:rsidR="000A29F5" w:rsidRPr="00E13E90" w:rsidRDefault="000A29F5" w:rsidP="00225635">
      <w:pPr>
        <w:pStyle w:val="Normal1"/>
        <w:spacing w:line="259" w:lineRule="auto"/>
        <w:ind w:right="-15"/>
        <w:rPr>
          <w:rFonts w:ascii="Arial Narrow" w:eastAsia="Calibri" w:hAnsi="Arial Narrow" w:cstheme="majorHAnsi"/>
          <w:sz w:val="24"/>
          <w:szCs w:val="24"/>
        </w:rPr>
      </w:pPr>
    </w:p>
    <w:p w14:paraId="443987EA" w14:textId="77777777" w:rsidR="00873083" w:rsidRPr="00E13E90" w:rsidRDefault="00873083" w:rsidP="00873083">
      <w:pPr>
        <w:pStyle w:val="Normal1"/>
        <w:spacing w:line="259" w:lineRule="auto"/>
        <w:ind w:right="-15"/>
        <w:jc w:val="center"/>
        <w:rPr>
          <w:rFonts w:ascii="Arial Narrow" w:eastAsia="Calibri" w:hAnsi="Arial Narrow" w:cstheme="majorHAnsi"/>
          <w:sz w:val="24"/>
          <w:szCs w:val="24"/>
        </w:rPr>
      </w:pPr>
    </w:p>
    <w:tbl>
      <w:tblPr>
        <w:tblStyle w:val="Tablaconcuadrcul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4"/>
        <w:gridCol w:w="4335"/>
      </w:tblGrid>
      <w:tr w:rsidR="00873083" w:rsidRPr="00E13E90" w14:paraId="0A0BF061" w14:textId="77777777" w:rsidTr="004E329D">
        <w:tc>
          <w:tcPr>
            <w:tcW w:w="4334" w:type="dxa"/>
          </w:tcPr>
          <w:p w14:paraId="6E1FFED6" w14:textId="78C91E86" w:rsidR="00873083" w:rsidRPr="00E13E90" w:rsidRDefault="00853A4B" w:rsidP="004E329D">
            <w:pPr>
              <w:spacing w:line="239" w:lineRule="auto"/>
              <w:ind w:right="-15"/>
              <w:jc w:val="center"/>
              <w:rPr>
                <w:rFonts w:ascii="Arial Narrow" w:hAnsi="Arial Narrow" w:cstheme="majorHAnsi"/>
                <w:b/>
                <w:sz w:val="24"/>
                <w:szCs w:val="24"/>
              </w:rPr>
            </w:pPr>
            <w:r>
              <w:rPr>
                <w:rFonts w:ascii="Arial Narrow" w:hAnsi="Arial Narrow" w:cstheme="majorHAnsi"/>
                <w:b/>
                <w:sz w:val="24"/>
                <w:szCs w:val="24"/>
              </w:rPr>
              <w:t xml:space="preserve">José de Jesús Ibarra Cárdenas </w:t>
            </w:r>
          </w:p>
          <w:p w14:paraId="5C8047FC" w14:textId="77777777" w:rsidR="00873083" w:rsidRPr="00E13E90" w:rsidRDefault="00873083" w:rsidP="004E329D">
            <w:pPr>
              <w:pStyle w:val="Normal1"/>
              <w:spacing w:line="259" w:lineRule="auto"/>
              <w:ind w:right="-15"/>
              <w:jc w:val="center"/>
              <w:rPr>
                <w:rFonts w:ascii="Arial Narrow" w:eastAsia="Calibri" w:hAnsi="Arial Narrow" w:cstheme="majorHAnsi"/>
                <w:sz w:val="24"/>
                <w:szCs w:val="24"/>
              </w:rPr>
            </w:pPr>
            <w:r w:rsidRPr="00E13E90">
              <w:rPr>
                <w:rFonts w:ascii="Arial Narrow" w:hAnsi="Arial Narrow" w:cstheme="majorHAnsi"/>
                <w:sz w:val="24"/>
                <w:szCs w:val="24"/>
              </w:rPr>
              <w:t>Integrante</w:t>
            </w:r>
          </w:p>
        </w:tc>
        <w:tc>
          <w:tcPr>
            <w:tcW w:w="4335" w:type="dxa"/>
          </w:tcPr>
          <w:p w14:paraId="40566C48" w14:textId="487F553C" w:rsidR="00873083" w:rsidRPr="00E13E90" w:rsidRDefault="00853A4B" w:rsidP="004E329D">
            <w:pPr>
              <w:spacing w:line="239" w:lineRule="auto"/>
              <w:ind w:right="-15"/>
              <w:jc w:val="center"/>
              <w:rPr>
                <w:rFonts w:ascii="Arial Narrow" w:hAnsi="Arial Narrow" w:cstheme="majorHAnsi"/>
                <w:b/>
                <w:sz w:val="24"/>
                <w:szCs w:val="24"/>
              </w:rPr>
            </w:pPr>
            <w:r>
              <w:rPr>
                <w:rFonts w:ascii="Arial Narrow" w:hAnsi="Arial Narrow" w:cstheme="majorHAnsi"/>
                <w:b/>
                <w:sz w:val="24"/>
                <w:szCs w:val="24"/>
              </w:rPr>
              <w:t xml:space="preserve">Nancy García Vázquez </w:t>
            </w:r>
          </w:p>
          <w:p w14:paraId="4E84E8E9" w14:textId="77777777" w:rsidR="00873083" w:rsidRPr="00E13E90" w:rsidRDefault="00873083" w:rsidP="004E329D">
            <w:pPr>
              <w:pStyle w:val="Normal1"/>
              <w:spacing w:line="259" w:lineRule="auto"/>
              <w:ind w:right="-15"/>
              <w:jc w:val="center"/>
              <w:rPr>
                <w:rFonts w:ascii="Arial Narrow" w:hAnsi="Arial Narrow" w:cstheme="majorHAnsi"/>
                <w:sz w:val="24"/>
                <w:szCs w:val="24"/>
              </w:rPr>
            </w:pPr>
            <w:r w:rsidRPr="00E13E90">
              <w:rPr>
                <w:rFonts w:ascii="Arial Narrow" w:hAnsi="Arial Narrow" w:cstheme="majorHAnsi"/>
                <w:sz w:val="24"/>
                <w:szCs w:val="24"/>
              </w:rPr>
              <w:t>Integrante</w:t>
            </w:r>
          </w:p>
          <w:p w14:paraId="5BE81BEB" w14:textId="77777777" w:rsidR="00873083" w:rsidRPr="00E13E90" w:rsidRDefault="00873083" w:rsidP="004E329D">
            <w:pPr>
              <w:pStyle w:val="Normal1"/>
              <w:spacing w:line="259" w:lineRule="auto"/>
              <w:ind w:right="-15"/>
              <w:jc w:val="center"/>
              <w:rPr>
                <w:rFonts w:ascii="Arial Narrow" w:hAnsi="Arial Narrow" w:cstheme="majorHAnsi"/>
                <w:sz w:val="24"/>
                <w:szCs w:val="24"/>
              </w:rPr>
            </w:pPr>
          </w:p>
          <w:p w14:paraId="7283E813" w14:textId="77777777" w:rsidR="00873083" w:rsidRPr="00E13E90" w:rsidRDefault="00873083" w:rsidP="004E329D">
            <w:pPr>
              <w:pStyle w:val="Normal1"/>
              <w:spacing w:line="259" w:lineRule="auto"/>
              <w:ind w:right="-15"/>
              <w:jc w:val="center"/>
              <w:rPr>
                <w:rFonts w:ascii="Arial Narrow" w:hAnsi="Arial Narrow" w:cstheme="majorHAnsi"/>
                <w:sz w:val="24"/>
                <w:szCs w:val="24"/>
              </w:rPr>
            </w:pPr>
          </w:p>
          <w:p w14:paraId="496B1BB6" w14:textId="77777777" w:rsidR="00873083" w:rsidRPr="00E13E90" w:rsidRDefault="00873083" w:rsidP="004E329D">
            <w:pPr>
              <w:pStyle w:val="Normal1"/>
              <w:spacing w:line="259" w:lineRule="auto"/>
              <w:ind w:right="-15"/>
              <w:jc w:val="center"/>
              <w:rPr>
                <w:rFonts w:ascii="Arial Narrow" w:eastAsia="Calibri" w:hAnsi="Arial Narrow" w:cstheme="majorHAnsi"/>
                <w:sz w:val="24"/>
                <w:szCs w:val="24"/>
              </w:rPr>
            </w:pPr>
          </w:p>
          <w:p w14:paraId="2D12E3DE" w14:textId="744BAC37" w:rsidR="002564D3" w:rsidRDefault="002564D3" w:rsidP="004E329D">
            <w:pPr>
              <w:pStyle w:val="Normal1"/>
              <w:spacing w:line="259" w:lineRule="auto"/>
              <w:ind w:right="-15"/>
              <w:jc w:val="center"/>
              <w:rPr>
                <w:rFonts w:ascii="Arial Narrow" w:eastAsia="Calibri" w:hAnsi="Arial Narrow" w:cstheme="majorHAnsi"/>
                <w:sz w:val="24"/>
                <w:szCs w:val="24"/>
              </w:rPr>
            </w:pPr>
          </w:p>
          <w:p w14:paraId="0532D46C" w14:textId="77777777" w:rsidR="002564D3" w:rsidRPr="00E13E90" w:rsidRDefault="002564D3" w:rsidP="00225635">
            <w:pPr>
              <w:pStyle w:val="Normal1"/>
              <w:spacing w:line="259" w:lineRule="auto"/>
              <w:ind w:right="-15"/>
              <w:rPr>
                <w:rFonts w:ascii="Arial Narrow" w:eastAsia="Calibri" w:hAnsi="Arial Narrow" w:cstheme="majorHAnsi"/>
                <w:sz w:val="24"/>
                <w:szCs w:val="24"/>
              </w:rPr>
            </w:pPr>
          </w:p>
        </w:tc>
      </w:tr>
      <w:tr w:rsidR="00873083" w:rsidRPr="00E13E90" w14:paraId="3C7343F2" w14:textId="77777777" w:rsidTr="004E329D">
        <w:tc>
          <w:tcPr>
            <w:tcW w:w="4334" w:type="dxa"/>
          </w:tcPr>
          <w:p w14:paraId="0711751C" w14:textId="4FA1C8FF" w:rsidR="00873083" w:rsidRPr="00E13E90" w:rsidRDefault="00853A4B" w:rsidP="004E329D">
            <w:pPr>
              <w:spacing w:line="239" w:lineRule="auto"/>
              <w:ind w:right="-15"/>
              <w:jc w:val="center"/>
              <w:rPr>
                <w:rFonts w:ascii="Arial Narrow" w:hAnsi="Arial Narrow" w:cstheme="majorHAnsi"/>
                <w:b/>
                <w:sz w:val="24"/>
                <w:szCs w:val="24"/>
              </w:rPr>
            </w:pPr>
            <w:r>
              <w:rPr>
                <w:rFonts w:ascii="Arial Narrow" w:hAnsi="Arial Narrow" w:cstheme="majorHAnsi"/>
                <w:b/>
                <w:sz w:val="24"/>
                <w:szCs w:val="24"/>
              </w:rPr>
              <w:t xml:space="preserve">David Gómez Álvarez </w:t>
            </w:r>
          </w:p>
          <w:p w14:paraId="43C66BAB" w14:textId="77777777" w:rsidR="00873083" w:rsidRPr="00E13E90" w:rsidRDefault="00873083" w:rsidP="004E329D">
            <w:pPr>
              <w:pStyle w:val="Normal1"/>
              <w:spacing w:line="259" w:lineRule="auto"/>
              <w:ind w:right="-15"/>
              <w:jc w:val="center"/>
              <w:rPr>
                <w:rFonts w:ascii="Arial Narrow" w:eastAsia="Calibri" w:hAnsi="Arial Narrow" w:cstheme="majorHAnsi"/>
                <w:sz w:val="24"/>
                <w:szCs w:val="24"/>
              </w:rPr>
            </w:pPr>
            <w:r w:rsidRPr="00E13E90">
              <w:rPr>
                <w:rFonts w:ascii="Arial Narrow" w:hAnsi="Arial Narrow" w:cstheme="majorHAnsi"/>
                <w:sz w:val="24"/>
                <w:szCs w:val="24"/>
              </w:rPr>
              <w:t>Integrante</w:t>
            </w:r>
          </w:p>
        </w:tc>
        <w:tc>
          <w:tcPr>
            <w:tcW w:w="4335" w:type="dxa"/>
          </w:tcPr>
          <w:p w14:paraId="2E1D5750" w14:textId="3D17F63B" w:rsidR="00873083" w:rsidRPr="00E13E90" w:rsidRDefault="00853A4B" w:rsidP="004E329D">
            <w:pPr>
              <w:spacing w:line="239" w:lineRule="auto"/>
              <w:ind w:right="-15"/>
              <w:jc w:val="center"/>
              <w:rPr>
                <w:rFonts w:ascii="Arial Narrow" w:hAnsi="Arial Narrow" w:cstheme="majorHAnsi"/>
                <w:b/>
                <w:sz w:val="24"/>
                <w:szCs w:val="24"/>
              </w:rPr>
            </w:pPr>
            <w:r>
              <w:rPr>
                <w:rFonts w:ascii="Arial Narrow" w:hAnsi="Arial Narrow" w:cstheme="majorHAnsi"/>
                <w:b/>
                <w:sz w:val="24"/>
                <w:szCs w:val="24"/>
              </w:rPr>
              <w:t>Pedro Vicente Viveros Reyes</w:t>
            </w:r>
          </w:p>
          <w:p w14:paraId="36AB69E3" w14:textId="77777777" w:rsidR="00873083" w:rsidRPr="00E13E90" w:rsidRDefault="00873083" w:rsidP="004E329D">
            <w:pPr>
              <w:pStyle w:val="Normal1"/>
              <w:spacing w:line="259" w:lineRule="auto"/>
              <w:ind w:right="-15"/>
              <w:jc w:val="center"/>
              <w:rPr>
                <w:rFonts w:ascii="Arial Narrow" w:hAnsi="Arial Narrow" w:cstheme="majorHAnsi"/>
                <w:sz w:val="24"/>
                <w:szCs w:val="24"/>
              </w:rPr>
            </w:pPr>
            <w:r w:rsidRPr="00E13E90">
              <w:rPr>
                <w:rFonts w:ascii="Arial Narrow" w:hAnsi="Arial Narrow" w:cstheme="majorHAnsi"/>
                <w:sz w:val="24"/>
                <w:szCs w:val="24"/>
              </w:rPr>
              <w:t>Integrante</w:t>
            </w:r>
          </w:p>
          <w:p w14:paraId="6909EA6D" w14:textId="77777777" w:rsidR="00873083" w:rsidRPr="00E13E90" w:rsidRDefault="00873083" w:rsidP="004E329D">
            <w:pPr>
              <w:pStyle w:val="Normal1"/>
              <w:spacing w:line="259" w:lineRule="auto"/>
              <w:ind w:right="-15"/>
              <w:jc w:val="center"/>
              <w:rPr>
                <w:rFonts w:ascii="Arial Narrow" w:eastAsia="Calibri" w:hAnsi="Arial Narrow" w:cstheme="majorHAnsi"/>
                <w:sz w:val="24"/>
                <w:szCs w:val="24"/>
              </w:rPr>
            </w:pPr>
          </w:p>
        </w:tc>
      </w:tr>
    </w:tbl>
    <w:p w14:paraId="2D02676B" w14:textId="77777777" w:rsidR="009E77B7" w:rsidRPr="00E13E90" w:rsidRDefault="009E77B7">
      <w:pPr>
        <w:pStyle w:val="Normal1"/>
        <w:rPr>
          <w:rFonts w:ascii="Arial Narrow" w:eastAsia="Calibri" w:hAnsi="Arial Narrow" w:cstheme="majorHAnsi"/>
          <w:b/>
          <w:sz w:val="24"/>
          <w:szCs w:val="24"/>
        </w:rPr>
      </w:pPr>
    </w:p>
    <w:sectPr w:rsidR="009E77B7" w:rsidRPr="00E13E90" w:rsidSect="00072DC3">
      <w:headerReference w:type="default" r:id="rId8"/>
      <w:footerReference w:type="default" r:id="rId9"/>
      <w:pgSz w:w="12240" w:h="15840" w:code="1"/>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B63EA3" w14:textId="77777777" w:rsidR="00C17AE8" w:rsidRDefault="00C17AE8" w:rsidP="006B0E5B">
      <w:pPr>
        <w:spacing w:line="240" w:lineRule="auto"/>
      </w:pPr>
      <w:r>
        <w:separator/>
      </w:r>
    </w:p>
  </w:endnote>
  <w:endnote w:type="continuationSeparator" w:id="0">
    <w:p w14:paraId="5281E973" w14:textId="77777777" w:rsidR="00C17AE8" w:rsidRDefault="00C17AE8" w:rsidP="006B0E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EF4BE" w14:textId="77777777" w:rsidR="006B6356" w:rsidRDefault="006B6356" w:rsidP="009F3ED0">
    <w:pPr>
      <w:ind w:right="-1060"/>
      <w:rPr>
        <w:rFonts w:ascii="Tahoma" w:hAnsi="Tahoma" w:cs="Tahoma"/>
        <w:sz w:val="16"/>
        <w:szCs w:val="16"/>
      </w:rPr>
    </w:pPr>
  </w:p>
  <w:p w14:paraId="611FC93B" w14:textId="77777777" w:rsidR="006B6356" w:rsidRPr="00B053A9" w:rsidRDefault="006B6356" w:rsidP="00B053A9">
    <w:pPr>
      <w:ind w:left="180" w:right="-1060"/>
      <w:jc w:val="center"/>
      <w:rPr>
        <w:rFonts w:ascii="Arial Narrow" w:eastAsia="Batang" w:hAnsi="Arial Narrow" w:cs="Tahoma"/>
        <w:sz w:val="18"/>
        <w:szCs w:val="18"/>
      </w:rPr>
    </w:pPr>
    <w:r w:rsidRPr="00B053A9">
      <w:rPr>
        <w:rFonts w:ascii="Arial Narrow" w:hAnsi="Arial Narrow" w:cs="Tahoma"/>
        <w:sz w:val="18"/>
        <w:szCs w:val="18"/>
      </w:rPr>
      <w:t>LA PRESENTE HOJA FORMA PARTE INTEGRAL DEL ACTA DEL COMITÉ DE PARTICIPACIÓN SOCIAL</w:t>
    </w:r>
    <w:r w:rsidRPr="00B053A9">
      <w:rPr>
        <w:rFonts w:ascii="Arial Narrow" w:eastAsia="Batang" w:hAnsi="Arial Narrow" w:cs="Tahoma"/>
        <w:sz w:val="18"/>
        <w:szCs w:val="18"/>
      </w:rPr>
      <w:t>,</w:t>
    </w:r>
  </w:p>
  <w:p w14:paraId="1B77BCB8" w14:textId="4F3EF9F9" w:rsidR="006B6356" w:rsidRPr="00B053A9" w:rsidRDefault="006B6356" w:rsidP="00B053A9">
    <w:pPr>
      <w:ind w:right="-1060"/>
      <w:jc w:val="center"/>
      <w:rPr>
        <w:rFonts w:ascii="Arial Narrow" w:hAnsi="Arial Narrow" w:cs="Tahoma"/>
        <w:sz w:val="18"/>
        <w:szCs w:val="18"/>
      </w:rPr>
    </w:pPr>
    <w:r w:rsidRPr="00B053A9">
      <w:rPr>
        <w:rFonts w:ascii="Arial Narrow" w:hAnsi="Arial Narrow" w:cs="Tahoma"/>
        <w:sz w:val="18"/>
        <w:szCs w:val="18"/>
      </w:rPr>
      <w:t xml:space="preserve">CELEBRADA CON FECHA </w:t>
    </w:r>
    <w:r w:rsidR="005B7FAD">
      <w:rPr>
        <w:rFonts w:ascii="Arial Narrow" w:hAnsi="Arial Narrow" w:cs="Tahoma"/>
        <w:sz w:val="18"/>
        <w:szCs w:val="18"/>
      </w:rPr>
      <w:t>29</w:t>
    </w:r>
    <w:r>
      <w:rPr>
        <w:rFonts w:ascii="Arial Narrow" w:hAnsi="Arial Narrow" w:cs="Tahoma"/>
        <w:sz w:val="18"/>
        <w:szCs w:val="18"/>
      </w:rPr>
      <w:t xml:space="preserve"> </w:t>
    </w:r>
    <w:r w:rsidRPr="00B053A9">
      <w:rPr>
        <w:rFonts w:ascii="Arial Narrow" w:hAnsi="Arial Narrow" w:cs="Tahoma"/>
        <w:sz w:val="18"/>
        <w:szCs w:val="18"/>
      </w:rPr>
      <w:t xml:space="preserve">DE </w:t>
    </w:r>
    <w:r w:rsidR="005B7FAD">
      <w:rPr>
        <w:rFonts w:ascii="Arial Narrow" w:hAnsi="Arial Narrow" w:cs="Tahoma"/>
        <w:sz w:val="18"/>
        <w:szCs w:val="18"/>
      </w:rPr>
      <w:t>ABRIL</w:t>
    </w:r>
    <w:r w:rsidRPr="00B053A9">
      <w:rPr>
        <w:rFonts w:ascii="Arial Narrow" w:hAnsi="Arial Narrow" w:cs="Tahoma"/>
        <w:sz w:val="18"/>
        <w:szCs w:val="18"/>
      </w:rPr>
      <w:t xml:space="preserve"> DEL 202</w:t>
    </w:r>
    <w:r>
      <w:rPr>
        <w:rFonts w:ascii="Arial Narrow" w:hAnsi="Arial Narrow" w:cs="Tahoma"/>
        <w:sz w:val="18"/>
        <w:szCs w:val="18"/>
      </w:rPr>
      <w:t>1</w:t>
    </w:r>
  </w:p>
  <w:sdt>
    <w:sdtPr>
      <w:rPr>
        <w:rFonts w:ascii="Arial Narrow" w:hAnsi="Arial Narrow"/>
        <w:sz w:val="18"/>
        <w:szCs w:val="18"/>
        <w:lang w:val="es-ES"/>
      </w:rPr>
      <w:id w:val="250395305"/>
      <w:docPartObj>
        <w:docPartGallery w:val="Page Numbers (Top of Page)"/>
        <w:docPartUnique/>
      </w:docPartObj>
    </w:sdtPr>
    <w:sdtEndPr/>
    <w:sdtContent>
      <w:p w14:paraId="5B8FA1FA" w14:textId="77777777" w:rsidR="006B6356" w:rsidRPr="00B053A9" w:rsidRDefault="006B6356" w:rsidP="00B053A9">
        <w:pPr>
          <w:jc w:val="center"/>
          <w:rPr>
            <w:rFonts w:ascii="Arial Narrow" w:hAnsi="Arial Narrow"/>
            <w:sz w:val="18"/>
            <w:szCs w:val="18"/>
            <w:lang w:val="es-ES"/>
          </w:rPr>
        </w:pPr>
        <w:r w:rsidRPr="00B053A9">
          <w:rPr>
            <w:rFonts w:ascii="Arial Narrow" w:hAnsi="Arial Narrow"/>
            <w:sz w:val="18"/>
            <w:szCs w:val="18"/>
            <w:lang w:val="es-ES"/>
          </w:rPr>
          <w:t xml:space="preserve">                                                                                                                                                                                                </w:t>
        </w:r>
      </w:p>
      <w:p w14:paraId="3045EA6F" w14:textId="01B03802" w:rsidR="006B6356" w:rsidRPr="00B053A9" w:rsidRDefault="006B6356" w:rsidP="00B053A9">
        <w:pPr>
          <w:jc w:val="center"/>
          <w:rPr>
            <w:rFonts w:ascii="Arial Narrow" w:hAnsi="Arial Narrow"/>
            <w:sz w:val="18"/>
            <w:szCs w:val="18"/>
            <w:lang w:val="es-ES"/>
          </w:rPr>
        </w:pPr>
        <w:r w:rsidRPr="00B053A9">
          <w:rPr>
            <w:rFonts w:ascii="Arial Narrow" w:hAnsi="Arial Narrow"/>
            <w:sz w:val="18"/>
            <w:szCs w:val="18"/>
            <w:lang w:val="es-ES"/>
          </w:rPr>
          <w:t xml:space="preserve">                                                                                                                                                                                                  </w:t>
        </w:r>
        <w:r w:rsidRPr="00B053A9">
          <w:rPr>
            <w:rFonts w:ascii="Arial Narrow" w:hAnsi="Arial Narrow"/>
            <w:sz w:val="18"/>
            <w:szCs w:val="18"/>
            <w:lang w:val="es-ES"/>
          </w:rPr>
          <w:fldChar w:fldCharType="begin"/>
        </w:r>
        <w:r w:rsidRPr="00B053A9">
          <w:rPr>
            <w:rFonts w:ascii="Arial Narrow" w:hAnsi="Arial Narrow"/>
            <w:sz w:val="18"/>
            <w:szCs w:val="18"/>
            <w:lang w:val="es-ES"/>
          </w:rPr>
          <w:instrText xml:space="preserve"> PAGE </w:instrText>
        </w:r>
        <w:r w:rsidRPr="00B053A9">
          <w:rPr>
            <w:rFonts w:ascii="Arial Narrow" w:hAnsi="Arial Narrow"/>
            <w:sz w:val="18"/>
            <w:szCs w:val="18"/>
            <w:lang w:val="es-ES"/>
          </w:rPr>
          <w:fldChar w:fldCharType="separate"/>
        </w:r>
        <w:r w:rsidR="00E10E66">
          <w:rPr>
            <w:rFonts w:ascii="Arial Narrow" w:hAnsi="Arial Narrow"/>
            <w:noProof/>
            <w:sz w:val="18"/>
            <w:szCs w:val="18"/>
            <w:lang w:val="es-ES"/>
          </w:rPr>
          <w:t>1</w:t>
        </w:r>
        <w:r w:rsidRPr="00B053A9">
          <w:rPr>
            <w:rFonts w:ascii="Arial Narrow" w:hAnsi="Arial Narrow"/>
            <w:sz w:val="18"/>
            <w:szCs w:val="18"/>
            <w:lang w:val="es-ES"/>
          </w:rPr>
          <w:fldChar w:fldCharType="end"/>
        </w:r>
        <w:r w:rsidRPr="00B053A9">
          <w:rPr>
            <w:rFonts w:ascii="Arial Narrow" w:hAnsi="Arial Narrow"/>
            <w:sz w:val="18"/>
            <w:szCs w:val="18"/>
            <w:lang w:val="es-ES"/>
          </w:rPr>
          <w:t xml:space="preserve">/ </w:t>
        </w:r>
        <w:r w:rsidRPr="00B053A9">
          <w:rPr>
            <w:rFonts w:ascii="Arial Narrow" w:hAnsi="Arial Narrow"/>
            <w:sz w:val="18"/>
            <w:szCs w:val="18"/>
            <w:lang w:val="es-ES"/>
          </w:rPr>
          <w:fldChar w:fldCharType="begin"/>
        </w:r>
        <w:r w:rsidRPr="00B053A9">
          <w:rPr>
            <w:rFonts w:ascii="Arial Narrow" w:hAnsi="Arial Narrow"/>
            <w:sz w:val="18"/>
            <w:szCs w:val="18"/>
            <w:lang w:val="es-ES"/>
          </w:rPr>
          <w:instrText xml:space="preserve"> NUMPAGES  </w:instrText>
        </w:r>
        <w:r w:rsidRPr="00B053A9">
          <w:rPr>
            <w:rFonts w:ascii="Arial Narrow" w:hAnsi="Arial Narrow"/>
            <w:sz w:val="18"/>
            <w:szCs w:val="18"/>
            <w:lang w:val="es-ES"/>
          </w:rPr>
          <w:fldChar w:fldCharType="separate"/>
        </w:r>
        <w:r w:rsidR="00E10E66">
          <w:rPr>
            <w:rFonts w:ascii="Arial Narrow" w:hAnsi="Arial Narrow"/>
            <w:noProof/>
            <w:sz w:val="18"/>
            <w:szCs w:val="18"/>
            <w:lang w:val="es-ES"/>
          </w:rPr>
          <w:t>4</w:t>
        </w:r>
        <w:r w:rsidRPr="00B053A9">
          <w:rPr>
            <w:rFonts w:ascii="Arial Narrow" w:hAnsi="Arial Narrow"/>
            <w:sz w:val="18"/>
            <w:szCs w:val="18"/>
            <w:lang w:val="es-ES"/>
          </w:rPr>
          <w:fldChar w:fldCharType="end"/>
        </w:r>
      </w:p>
    </w:sdtContent>
  </w:sdt>
  <w:p w14:paraId="053F6C69" w14:textId="77777777" w:rsidR="006B6356" w:rsidRDefault="006B635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4146CB" w14:textId="77777777" w:rsidR="00C17AE8" w:rsidRDefault="00C17AE8" w:rsidP="006B0E5B">
      <w:pPr>
        <w:spacing w:line="240" w:lineRule="auto"/>
      </w:pPr>
      <w:r>
        <w:separator/>
      </w:r>
    </w:p>
  </w:footnote>
  <w:footnote w:type="continuationSeparator" w:id="0">
    <w:p w14:paraId="20851F70" w14:textId="77777777" w:rsidR="00C17AE8" w:rsidRDefault="00C17AE8" w:rsidP="006B0E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08208" w14:textId="77777777" w:rsidR="006B6356" w:rsidRDefault="006B6356" w:rsidP="001E65CE">
    <w:pPr>
      <w:pStyle w:val="Normal1"/>
      <w:tabs>
        <w:tab w:val="left" w:pos="6120"/>
      </w:tabs>
      <w:rPr>
        <w:rFonts w:ascii="Arial Narrow" w:eastAsia="Calibri" w:hAnsi="Arial Narrow" w:cstheme="majorHAnsi"/>
        <w:b/>
        <w:bCs/>
        <w:sz w:val="18"/>
        <w:szCs w:val="18"/>
      </w:rPr>
    </w:pPr>
    <w:r>
      <w:rPr>
        <w:noProof/>
      </w:rPr>
      <w:drawing>
        <wp:anchor distT="0" distB="0" distL="114300" distR="114300" simplePos="0" relativeHeight="251658240" behindDoc="0" locked="0" layoutInCell="1" allowOverlap="1" wp14:anchorId="71F3425D" wp14:editId="1C45D28A">
          <wp:simplePos x="0" y="0"/>
          <wp:positionH relativeFrom="margin">
            <wp:align>right</wp:align>
          </wp:positionH>
          <wp:positionV relativeFrom="paragraph">
            <wp:posOffset>8255</wp:posOffset>
          </wp:positionV>
          <wp:extent cx="3442970" cy="752475"/>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JAL_CPS-Logo.png"/>
                  <pic:cNvPicPr/>
                </pic:nvPicPr>
                <pic:blipFill>
                  <a:blip r:embed="rId1">
                    <a:extLst>
                      <a:ext uri="{28A0092B-C50C-407E-A947-70E740481C1C}">
                        <a14:useLocalDpi xmlns:a14="http://schemas.microsoft.com/office/drawing/2010/main" val="0"/>
                      </a:ext>
                    </a:extLst>
                  </a:blip>
                  <a:stretch>
                    <a:fillRect/>
                  </a:stretch>
                </pic:blipFill>
                <pic:spPr>
                  <a:xfrm>
                    <a:off x="0" y="0"/>
                    <a:ext cx="3442970" cy="752475"/>
                  </a:xfrm>
                  <a:prstGeom prst="rect">
                    <a:avLst/>
                  </a:prstGeom>
                </pic:spPr>
              </pic:pic>
            </a:graphicData>
          </a:graphic>
        </wp:anchor>
      </w:drawing>
    </w:r>
    <w:r>
      <w:rPr>
        <w:rFonts w:ascii="Arial Narrow" w:eastAsia="Calibri" w:hAnsi="Arial Narrow" w:cstheme="majorHAnsi"/>
        <w:b/>
        <w:bCs/>
        <w:sz w:val="18"/>
        <w:szCs w:val="18"/>
      </w:rPr>
      <w:t>ACT-CPS</w:t>
    </w:r>
  </w:p>
  <w:p w14:paraId="0BE951B0" w14:textId="77777777" w:rsidR="006B6356" w:rsidRDefault="006B6356" w:rsidP="001E65CE">
    <w:pPr>
      <w:pStyle w:val="Normal1"/>
      <w:tabs>
        <w:tab w:val="left" w:pos="6120"/>
      </w:tabs>
      <w:rPr>
        <w:rFonts w:ascii="Arial Narrow" w:eastAsia="Calibri" w:hAnsi="Arial Narrow" w:cstheme="majorHAnsi"/>
        <w:b/>
        <w:bCs/>
        <w:sz w:val="18"/>
        <w:szCs w:val="18"/>
      </w:rPr>
    </w:pPr>
    <w:r w:rsidRPr="002564D3">
      <w:rPr>
        <w:rFonts w:ascii="Arial Narrow" w:eastAsia="Calibri" w:hAnsi="Arial Narrow" w:cstheme="majorHAnsi"/>
        <w:b/>
        <w:bCs/>
        <w:sz w:val="18"/>
        <w:szCs w:val="18"/>
      </w:rPr>
      <w:t>Sesión Ordinaria</w:t>
    </w:r>
  </w:p>
  <w:p w14:paraId="10EF8C2E" w14:textId="77777777" w:rsidR="006B6356" w:rsidRDefault="006B6356" w:rsidP="001E65CE">
    <w:pPr>
      <w:pStyle w:val="Normal1"/>
      <w:tabs>
        <w:tab w:val="left" w:pos="6120"/>
      </w:tabs>
      <w:rPr>
        <w:rFonts w:ascii="Arial Narrow" w:eastAsia="Calibri" w:hAnsi="Arial Narrow" w:cstheme="majorHAnsi"/>
        <w:sz w:val="18"/>
        <w:szCs w:val="18"/>
      </w:rPr>
    </w:pPr>
    <w:r>
      <w:rPr>
        <w:rFonts w:ascii="Arial Narrow" w:eastAsia="Calibri" w:hAnsi="Arial Narrow" w:cstheme="majorHAnsi"/>
        <w:sz w:val="18"/>
        <w:szCs w:val="18"/>
      </w:rPr>
      <w:t xml:space="preserve">COMITÉ DE PARTICIPACIÓN SOCIAL </w:t>
    </w:r>
  </w:p>
  <w:p w14:paraId="50E17FE0" w14:textId="77777777" w:rsidR="006B6356" w:rsidRDefault="006B6356" w:rsidP="002564D3">
    <w:pPr>
      <w:pStyle w:val="Normal1"/>
      <w:rPr>
        <w:rFonts w:ascii="Arial Narrow" w:eastAsia="Calibri" w:hAnsi="Arial Narrow" w:cstheme="majorHAnsi"/>
        <w:sz w:val="18"/>
        <w:szCs w:val="18"/>
      </w:rPr>
    </w:pPr>
    <w:r>
      <w:rPr>
        <w:rFonts w:ascii="Arial Narrow" w:eastAsia="Calibri" w:hAnsi="Arial Narrow" w:cstheme="majorHAnsi"/>
        <w:sz w:val="18"/>
        <w:szCs w:val="18"/>
      </w:rPr>
      <w:t xml:space="preserve">DEL SISTEMA ANTICORRUPCIÓN DEL </w:t>
    </w:r>
  </w:p>
  <w:p w14:paraId="75F392EE" w14:textId="77777777" w:rsidR="006B6356" w:rsidRDefault="006B6356" w:rsidP="002564D3">
    <w:pPr>
      <w:pStyle w:val="Normal1"/>
      <w:tabs>
        <w:tab w:val="right" w:pos="9360"/>
      </w:tabs>
      <w:rPr>
        <w:rFonts w:ascii="Arial Narrow" w:eastAsia="Calibri" w:hAnsi="Arial Narrow" w:cstheme="majorHAnsi"/>
        <w:sz w:val="18"/>
        <w:szCs w:val="18"/>
      </w:rPr>
    </w:pPr>
    <w:r>
      <w:rPr>
        <w:rFonts w:ascii="Arial Narrow" w:eastAsia="Calibri" w:hAnsi="Arial Narrow" w:cstheme="majorHAnsi"/>
        <w:sz w:val="18"/>
        <w:szCs w:val="18"/>
      </w:rPr>
      <w:t>ESTADO DE JALISCO</w:t>
    </w:r>
  </w:p>
  <w:p w14:paraId="1C58BD82" w14:textId="77777777" w:rsidR="006B6356" w:rsidRDefault="006B6356" w:rsidP="001E65CE">
    <w:pPr>
      <w:pStyle w:val="Normal1"/>
      <w:tabs>
        <w:tab w:val="right" w:pos="9360"/>
      </w:tabs>
      <w:rPr>
        <w:rFonts w:ascii="Arial Narrow" w:eastAsia="Calibri" w:hAnsi="Arial Narrow" w:cstheme="majorHAnsi"/>
        <w:sz w:val="18"/>
        <w:szCs w:val="18"/>
      </w:rPr>
    </w:pPr>
  </w:p>
  <w:p w14:paraId="136AE03F" w14:textId="77777777" w:rsidR="006B6356" w:rsidRPr="001E65CE" w:rsidRDefault="006B6356" w:rsidP="001E65CE">
    <w:pPr>
      <w:pStyle w:val="Normal1"/>
      <w:tabs>
        <w:tab w:val="right" w:pos="9360"/>
      </w:tabs>
      <w:rPr>
        <w:rFonts w:ascii="Arial Narrow" w:eastAsia="Calibri" w:hAnsi="Arial Narrow" w:cstheme="majorHAnsi"/>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64F5"/>
    <w:multiLevelType w:val="hybridMultilevel"/>
    <w:tmpl w:val="B5DEBA08"/>
    <w:lvl w:ilvl="0" w:tplc="080A000F">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 w15:restartNumberingAfterBreak="0">
    <w:nsid w:val="03515C52"/>
    <w:multiLevelType w:val="multilevel"/>
    <w:tmpl w:val="A322E99C"/>
    <w:lvl w:ilvl="0">
      <w:start w:val="1"/>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44D39CF"/>
    <w:multiLevelType w:val="hybridMultilevel"/>
    <w:tmpl w:val="DB58628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0B2A52"/>
    <w:multiLevelType w:val="hybridMultilevel"/>
    <w:tmpl w:val="76D0A7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6F215C0"/>
    <w:multiLevelType w:val="hybridMultilevel"/>
    <w:tmpl w:val="6040120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C6506EF"/>
    <w:multiLevelType w:val="hybridMultilevel"/>
    <w:tmpl w:val="380A4972"/>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6" w15:restartNumberingAfterBreak="0">
    <w:nsid w:val="2ABA5A36"/>
    <w:multiLevelType w:val="multilevel"/>
    <w:tmpl w:val="EA1CD6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D4C7845"/>
    <w:multiLevelType w:val="hybridMultilevel"/>
    <w:tmpl w:val="9C005BC4"/>
    <w:lvl w:ilvl="0" w:tplc="F7B6923C">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D5130E9"/>
    <w:multiLevelType w:val="hybridMultilevel"/>
    <w:tmpl w:val="DD22F39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38067BE"/>
    <w:multiLevelType w:val="hybridMultilevel"/>
    <w:tmpl w:val="7884F602"/>
    <w:lvl w:ilvl="0" w:tplc="75A0FB56">
      <w:start w:val="1"/>
      <w:numFmt w:val="bullet"/>
      <w:lvlText w:val="•"/>
      <w:lvlJc w:val="left"/>
      <w:pPr>
        <w:ind w:left="39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FBC6704">
      <w:start w:val="1"/>
      <w:numFmt w:val="bullet"/>
      <w:lvlText w:val="•"/>
      <w:lvlJc w:val="left"/>
      <w:pPr>
        <w:ind w:left="111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64A8202">
      <w:start w:val="1"/>
      <w:numFmt w:val="bullet"/>
      <w:lvlText w:val="•"/>
      <w:lvlJc w:val="left"/>
      <w:pPr>
        <w:ind w:left="183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BBABE58">
      <w:start w:val="1"/>
      <w:numFmt w:val="bullet"/>
      <w:lvlText w:val="•"/>
      <w:lvlJc w:val="left"/>
      <w:pPr>
        <w:ind w:left="25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8E49FE">
      <w:start w:val="1"/>
      <w:numFmt w:val="bullet"/>
      <w:lvlText w:val="•"/>
      <w:lvlJc w:val="left"/>
      <w:pPr>
        <w:ind w:left="327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F788BAE">
      <w:start w:val="1"/>
      <w:numFmt w:val="bullet"/>
      <w:lvlText w:val="•"/>
      <w:lvlJc w:val="left"/>
      <w:pPr>
        <w:ind w:left="399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02859CE">
      <w:start w:val="1"/>
      <w:numFmt w:val="bullet"/>
      <w:lvlText w:val="•"/>
      <w:lvlJc w:val="left"/>
      <w:pPr>
        <w:ind w:left="471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B6330C">
      <w:start w:val="1"/>
      <w:numFmt w:val="bullet"/>
      <w:lvlText w:val="•"/>
      <w:lvlJc w:val="left"/>
      <w:pPr>
        <w:ind w:left="543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BA0A7C">
      <w:start w:val="1"/>
      <w:numFmt w:val="bullet"/>
      <w:lvlText w:val="•"/>
      <w:lvlJc w:val="left"/>
      <w:pPr>
        <w:ind w:left="61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79D41E5"/>
    <w:multiLevelType w:val="hybridMultilevel"/>
    <w:tmpl w:val="57E214B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99711BF"/>
    <w:multiLevelType w:val="multilevel"/>
    <w:tmpl w:val="F1A609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9E672D2"/>
    <w:multiLevelType w:val="hybridMultilevel"/>
    <w:tmpl w:val="2214C0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F1F41D6"/>
    <w:multiLevelType w:val="hybridMultilevel"/>
    <w:tmpl w:val="CD5866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5E522BC"/>
    <w:multiLevelType w:val="multilevel"/>
    <w:tmpl w:val="EA1CD6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A2C4884"/>
    <w:multiLevelType w:val="multilevel"/>
    <w:tmpl w:val="F1A609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BE25610"/>
    <w:multiLevelType w:val="hybridMultilevel"/>
    <w:tmpl w:val="6A6085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D822C8C"/>
    <w:multiLevelType w:val="hybridMultilevel"/>
    <w:tmpl w:val="6A6085D2"/>
    <w:lvl w:ilvl="0" w:tplc="080A000F">
      <w:start w:val="1"/>
      <w:numFmt w:val="decimal"/>
      <w:lvlText w:val="%1."/>
      <w:lvlJc w:val="left"/>
      <w:pPr>
        <w:ind w:left="5464" w:hanging="360"/>
      </w:pPr>
    </w:lvl>
    <w:lvl w:ilvl="1" w:tplc="080A0019" w:tentative="1">
      <w:start w:val="1"/>
      <w:numFmt w:val="lowerLetter"/>
      <w:lvlText w:val="%2."/>
      <w:lvlJc w:val="left"/>
      <w:pPr>
        <w:ind w:left="6184" w:hanging="360"/>
      </w:pPr>
    </w:lvl>
    <w:lvl w:ilvl="2" w:tplc="080A001B" w:tentative="1">
      <w:start w:val="1"/>
      <w:numFmt w:val="lowerRoman"/>
      <w:lvlText w:val="%3."/>
      <w:lvlJc w:val="right"/>
      <w:pPr>
        <w:ind w:left="6904" w:hanging="180"/>
      </w:pPr>
    </w:lvl>
    <w:lvl w:ilvl="3" w:tplc="080A000F" w:tentative="1">
      <w:start w:val="1"/>
      <w:numFmt w:val="decimal"/>
      <w:lvlText w:val="%4."/>
      <w:lvlJc w:val="left"/>
      <w:pPr>
        <w:ind w:left="7624" w:hanging="360"/>
      </w:pPr>
    </w:lvl>
    <w:lvl w:ilvl="4" w:tplc="080A0019" w:tentative="1">
      <w:start w:val="1"/>
      <w:numFmt w:val="lowerLetter"/>
      <w:lvlText w:val="%5."/>
      <w:lvlJc w:val="left"/>
      <w:pPr>
        <w:ind w:left="8344" w:hanging="360"/>
      </w:pPr>
    </w:lvl>
    <w:lvl w:ilvl="5" w:tplc="080A001B" w:tentative="1">
      <w:start w:val="1"/>
      <w:numFmt w:val="lowerRoman"/>
      <w:lvlText w:val="%6."/>
      <w:lvlJc w:val="right"/>
      <w:pPr>
        <w:ind w:left="9064" w:hanging="180"/>
      </w:pPr>
    </w:lvl>
    <w:lvl w:ilvl="6" w:tplc="080A000F" w:tentative="1">
      <w:start w:val="1"/>
      <w:numFmt w:val="decimal"/>
      <w:lvlText w:val="%7."/>
      <w:lvlJc w:val="left"/>
      <w:pPr>
        <w:ind w:left="9784" w:hanging="360"/>
      </w:pPr>
    </w:lvl>
    <w:lvl w:ilvl="7" w:tplc="080A0019" w:tentative="1">
      <w:start w:val="1"/>
      <w:numFmt w:val="lowerLetter"/>
      <w:lvlText w:val="%8."/>
      <w:lvlJc w:val="left"/>
      <w:pPr>
        <w:ind w:left="10504" w:hanging="360"/>
      </w:pPr>
    </w:lvl>
    <w:lvl w:ilvl="8" w:tplc="080A001B" w:tentative="1">
      <w:start w:val="1"/>
      <w:numFmt w:val="lowerRoman"/>
      <w:lvlText w:val="%9."/>
      <w:lvlJc w:val="right"/>
      <w:pPr>
        <w:ind w:left="11224" w:hanging="180"/>
      </w:pPr>
    </w:lvl>
  </w:abstractNum>
  <w:abstractNum w:abstractNumId="18" w15:restartNumberingAfterBreak="0">
    <w:nsid w:val="50383813"/>
    <w:multiLevelType w:val="multilevel"/>
    <w:tmpl w:val="F1A609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40B6180"/>
    <w:multiLevelType w:val="hybridMultilevel"/>
    <w:tmpl w:val="BE8206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4E3471F"/>
    <w:multiLevelType w:val="hybridMultilevel"/>
    <w:tmpl w:val="6A6085D2"/>
    <w:lvl w:ilvl="0" w:tplc="080A000F">
      <w:start w:val="1"/>
      <w:numFmt w:val="decimal"/>
      <w:lvlText w:val="%1."/>
      <w:lvlJc w:val="left"/>
      <w:pPr>
        <w:ind w:left="5464" w:hanging="360"/>
      </w:pPr>
    </w:lvl>
    <w:lvl w:ilvl="1" w:tplc="080A0019" w:tentative="1">
      <w:start w:val="1"/>
      <w:numFmt w:val="lowerLetter"/>
      <w:lvlText w:val="%2."/>
      <w:lvlJc w:val="left"/>
      <w:pPr>
        <w:ind w:left="6184" w:hanging="360"/>
      </w:pPr>
    </w:lvl>
    <w:lvl w:ilvl="2" w:tplc="080A001B" w:tentative="1">
      <w:start w:val="1"/>
      <w:numFmt w:val="lowerRoman"/>
      <w:lvlText w:val="%3."/>
      <w:lvlJc w:val="right"/>
      <w:pPr>
        <w:ind w:left="6904" w:hanging="180"/>
      </w:pPr>
    </w:lvl>
    <w:lvl w:ilvl="3" w:tplc="080A000F" w:tentative="1">
      <w:start w:val="1"/>
      <w:numFmt w:val="decimal"/>
      <w:lvlText w:val="%4."/>
      <w:lvlJc w:val="left"/>
      <w:pPr>
        <w:ind w:left="7624" w:hanging="360"/>
      </w:pPr>
    </w:lvl>
    <w:lvl w:ilvl="4" w:tplc="080A0019" w:tentative="1">
      <w:start w:val="1"/>
      <w:numFmt w:val="lowerLetter"/>
      <w:lvlText w:val="%5."/>
      <w:lvlJc w:val="left"/>
      <w:pPr>
        <w:ind w:left="8344" w:hanging="360"/>
      </w:pPr>
    </w:lvl>
    <w:lvl w:ilvl="5" w:tplc="080A001B" w:tentative="1">
      <w:start w:val="1"/>
      <w:numFmt w:val="lowerRoman"/>
      <w:lvlText w:val="%6."/>
      <w:lvlJc w:val="right"/>
      <w:pPr>
        <w:ind w:left="9064" w:hanging="180"/>
      </w:pPr>
    </w:lvl>
    <w:lvl w:ilvl="6" w:tplc="080A000F" w:tentative="1">
      <w:start w:val="1"/>
      <w:numFmt w:val="decimal"/>
      <w:lvlText w:val="%7."/>
      <w:lvlJc w:val="left"/>
      <w:pPr>
        <w:ind w:left="9784" w:hanging="360"/>
      </w:pPr>
    </w:lvl>
    <w:lvl w:ilvl="7" w:tplc="080A0019" w:tentative="1">
      <w:start w:val="1"/>
      <w:numFmt w:val="lowerLetter"/>
      <w:lvlText w:val="%8."/>
      <w:lvlJc w:val="left"/>
      <w:pPr>
        <w:ind w:left="10504" w:hanging="360"/>
      </w:pPr>
    </w:lvl>
    <w:lvl w:ilvl="8" w:tplc="080A001B" w:tentative="1">
      <w:start w:val="1"/>
      <w:numFmt w:val="lowerRoman"/>
      <w:lvlText w:val="%9."/>
      <w:lvlJc w:val="right"/>
      <w:pPr>
        <w:ind w:left="11224" w:hanging="180"/>
      </w:pPr>
    </w:lvl>
  </w:abstractNum>
  <w:abstractNum w:abstractNumId="21" w15:restartNumberingAfterBreak="0">
    <w:nsid w:val="54FA4450"/>
    <w:multiLevelType w:val="hybridMultilevel"/>
    <w:tmpl w:val="F884732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2" w15:restartNumberingAfterBreak="0">
    <w:nsid w:val="57552664"/>
    <w:multiLevelType w:val="hybridMultilevel"/>
    <w:tmpl w:val="F97E16E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9EC7D86"/>
    <w:multiLevelType w:val="hybridMultilevel"/>
    <w:tmpl w:val="744C1E8C"/>
    <w:lvl w:ilvl="0" w:tplc="F66ADD72">
      <w:start w:val="1"/>
      <w:numFmt w:val="bullet"/>
      <w:lvlText w:val=""/>
      <w:lvlJc w:val="left"/>
      <w:pPr>
        <w:ind w:left="720" w:hanging="360"/>
      </w:pPr>
      <w:rPr>
        <w:rFonts w:ascii="Symbol" w:hAnsi="Symbol" w:hint="default"/>
        <w:strike w:val="0"/>
        <w:sz w:val="20"/>
        <w:szCs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C154AA3"/>
    <w:multiLevelType w:val="multilevel"/>
    <w:tmpl w:val="F1A609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7EFF5032"/>
    <w:multiLevelType w:val="hybridMultilevel"/>
    <w:tmpl w:val="CD5866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FC16A9B"/>
    <w:multiLevelType w:val="hybridMultilevel"/>
    <w:tmpl w:val="16AAC35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6"/>
  </w:num>
  <w:num w:numId="4">
    <w:abstractNumId w:val="11"/>
  </w:num>
  <w:num w:numId="5">
    <w:abstractNumId w:val="15"/>
  </w:num>
  <w:num w:numId="6">
    <w:abstractNumId w:val="24"/>
  </w:num>
  <w:num w:numId="7">
    <w:abstractNumId w:val="12"/>
  </w:num>
  <w:num w:numId="8">
    <w:abstractNumId w:val="17"/>
  </w:num>
  <w:num w:numId="9">
    <w:abstractNumId w:val="16"/>
  </w:num>
  <w:num w:numId="10">
    <w:abstractNumId w:val="20"/>
  </w:num>
  <w:num w:numId="11">
    <w:abstractNumId w:val="5"/>
  </w:num>
  <w:num w:numId="12">
    <w:abstractNumId w:val="23"/>
  </w:num>
  <w:num w:numId="13">
    <w:abstractNumId w:val="3"/>
  </w:num>
  <w:num w:numId="14">
    <w:abstractNumId w:val="9"/>
  </w:num>
  <w:num w:numId="15">
    <w:abstractNumId w:val="26"/>
  </w:num>
  <w:num w:numId="16">
    <w:abstractNumId w:val="22"/>
  </w:num>
  <w:num w:numId="17">
    <w:abstractNumId w:val="13"/>
  </w:num>
  <w:num w:numId="18">
    <w:abstractNumId w:val="25"/>
  </w:num>
  <w:num w:numId="19">
    <w:abstractNumId w:val="8"/>
  </w:num>
  <w:num w:numId="20">
    <w:abstractNumId w:val="1"/>
  </w:num>
  <w:num w:numId="21">
    <w:abstractNumId w:val="7"/>
  </w:num>
  <w:num w:numId="22">
    <w:abstractNumId w:val="4"/>
  </w:num>
  <w:num w:numId="23">
    <w:abstractNumId w:val="2"/>
  </w:num>
  <w:num w:numId="24">
    <w:abstractNumId w:val="0"/>
  </w:num>
  <w:num w:numId="25">
    <w:abstractNumId w:val="21"/>
  </w:num>
  <w:num w:numId="26">
    <w:abstractNumId w:val="19"/>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4E"/>
    <w:rsid w:val="00000758"/>
    <w:rsid w:val="00000E7E"/>
    <w:rsid w:val="00011349"/>
    <w:rsid w:val="0001323A"/>
    <w:rsid w:val="0001415E"/>
    <w:rsid w:val="00015887"/>
    <w:rsid w:val="0001763F"/>
    <w:rsid w:val="0002066D"/>
    <w:rsid w:val="00024C4A"/>
    <w:rsid w:val="00025B2D"/>
    <w:rsid w:val="00026DA0"/>
    <w:rsid w:val="00026F68"/>
    <w:rsid w:val="000416A6"/>
    <w:rsid w:val="00044044"/>
    <w:rsid w:val="00044915"/>
    <w:rsid w:val="00045A8C"/>
    <w:rsid w:val="00047246"/>
    <w:rsid w:val="00055C14"/>
    <w:rsid w:val="000560A3"/>
    <w:rsid w:val="00056542"/>
    <w:rsid w:val="000566A5"/>
    <w:rsid w:val="000603BE"/>
    <w:rsid w:val="00060FBB"/>
    <w:rsid w:val="000648E2"/>
    <w:rsid w:val="00064CE6"/>
    <w:rsid w:val="00071F2B"/>
    <w:rsid w:val="00072DC3"/>
    <w:rsid w:val="00073274"/>
    <w:rsid w:val="000805EA"/>
    <w:rsid w:val="000854E9"/>
    <w:rsid w:val="00087AFC"/>
    <w:rsid w:val="00090F58"/>
    <w:rsid w:val="0009172A"/>
    <w:rsid w:val="00092C80"/>
    <w:rsid w:val="00094A71"/>
    <w:rsid w:val="00095DB7"/>
    <w:rsid w:val="00096470"/>
    <w:rsid w:val="000A29F5"/>
    <w:rsid w:val="000A5B50"/>
    <w:rsid w:val="000A5DA0"/>
    <w:rsid w:val="000A5FF1"/>
    <w:rsid w:val="000A611B"/>
    <w:rsid w:val="000A779C"/>
    <w:rsid w:val="000B1D19"/>
    <w:rsid w:val="000B35F1"/>
    <w:rsid w:val="000B725B"/>
    <w:rsid w:val="000C05D5"/>
    <w:rsid w:val="000C1D92"/>
    <w:rsid w:val="000C441E"/>
    <w:rsid w:val="000C7061"/>
    <w:rsid w:val="000D2B00"/>
    <w:rsid w:val="000D485C"/>
    <w:rsid w:val="000D54A6"/>
    <w:rsid w:val="000D553B"/>
    <w:rsid w:val="000D5DC1"/>
    <w:rsid w:val="000D604C"/>
    <w:rsid w:val="000D6E74"/>
    <w:rsid w:val="000E3457"/>
    <w:rsid w:val="000E3690"/>
    <w:rsid w:val="000E6963"/>
    <w:rsid w:val="000E6C33"/>
    <w:rsid w:val="000F4C14"/>
    <w:rsid w:val="00100359"/>
    <w:rsid w:val="00100CD1"/>
    <w:rsid w:val="00101CF9"/>
    <w:rsid w:val="001024C2"/>
    <w:rsid w:val="001025A4"/>
    <w:rsid w:val="00104B02"/>
    <w:rsid w:val="00106D62"/>
    <w:rsid w:val="0010763F"/>
    <w:rsid w:val="001143DC"/>
    <w:rsid w:val="0011477D"/>
    <w:rsid w:val="00117DF6"/>
    <w:rsid w:val="00120184"/>
    <w:rsid w:val="0012072E"/>
    <w:rsid w:val="00120FCC"/>
    <w:rsid w:val="00122CFD"/>
    <w:rsid w:val="00123303"/>
    <w:rsid w:val="0012338A"/>
    <w:rsid w:val="00124B08"/>
    <w:rsid w:val="00124DE4"/>
    <w:rsid w:val="00126B27"/>
    <w:rsid w:val="00136A21"/>
    <w:rsid w:val="001400EB"/>
    <w:rsid w:val="0014088C"/>
    <w:rsid w:val="00140DB0"/>
    <w:rsid w:val="00141A58"/>
    <w:rsid w:val="00145E37"/>
    <w:rsid w:val="001468D4"/>
    <w:rsid w:val="0014694D"/>
    <w:rsid w:val="00147A12"/>
    <w:rsid w:val="0015267D"/>
    <w:rsid w:val="001539EB"/>
    <w:rsid w:val="00153CA1"/>
    <w:rsid w:val="00155342"/>
    <w:rsid w:val="00162130"/>
    <w:rsid w:val="0016459A"/>
    <w:rsid w:val="00167A6E"/>
    <w:rsid w:val="00167E8F"/>
    <w:rsid w:val="0017205E"/>
    <w:rsid w:val="00173EA1"/>
    <w:rsid w:val="00176B5B"/>
    <w:rsid w:val="00177BAC"/>
    <w:rsid w:val="00183601"/>
    <w:rsid w:val="001850CD"/>
    <w:rsid w:val="00185693"/>
    <w:rsid w:val="001901A5"/>
    <w:rsid w:val="001911F4"/>
    <w:rsid w:val="00192CAB"/>
    <w:rsid w:val="00193785"/>
    <w:rsid w:val="00195216"/>
    <w:rsid w:val="001A3397"/>
    <w:rsid w:val="001A3930"/>
    <w:rsid w:val="001B0A2D"/>
    <w:rsid w:val="001B1109"/>
    <w:rsid w:val="001B639A"/>
    <w:rsid w:val="001B73D5"/>
    <w:rsid w:val="001C0177"/>
    <w:rsid w:val="001C0777"/>
    <w:rsid w:val="001C160F"/>
    <w:rsid w:val="001C556D"/>
    <w:rsid w:val="001D0E5F"/>
    <w:rsid w:val="001D1B41"/>
    <w:rsid w:val="001D342C"/>
    <w:rsid w:val="001D68C7"/>
    <w:rsid w:val="001E1F2E"/>
    <w:rsid w:val="001E31A0"/>
    <w:rsid w:val="001E346D"/>
    <w:rsid w:val="001E45DE"/>
    <w:rsid w:val="001E65CE"/>
    <w:rsid w:val="001E6E51"/>
    <w:rsid w:val="001F0F8B"/>
    <w:rsid w:val="00200172"/>
    <w:rsid w:val="0020206C"/>
    <w:rsid w:val="002070A1"/>
    <w:rsid w:val="002101A2"/>
    <w:rsid w:val="00215CC6"/>
    <w:rsid w:val="00216AFD"/>
    <w:rsid w:val="00220B2D"/>
    <w:rsid w:val="0022270C"/>
    <w:rsid w:val="00223D67"/>
    <w:rsid w:val="00224E3F"/>
    <w:rsid w:val="00225574"/>
    <w:rsid w:val="00225635"/>
    <w:rsid w:val="00233A57"/>
    <w:rsid w:val="00241BDD"/>
    <w:rsid w:val="00244141"/>
    <w:rsid w:val="00244F6E"/>
    <w:rsid w:val="00245204"/>
    <w:rsid w:val="0024737F"/>
    <w:rsid w:val="00252D3D"/>
    <w:rsid w:val="002564D3"/>
    <w:rsid w:val="0026333C"/>
    <w:rsid w:val="00263E56"/>
    <w:rsid w:val="0026641E"/>
    <w:rsid w:val="00267650"/>
    <w:rsid w:val="00271992"/>
    <w:rsid w:val="00272B42"/>
    <w:rsid w:val="00273F80"/>
    <w:rsid w:val="00274E54"/>
    <w:rsid w:val="00274F99"/>
    <w:rsid w:val="00275B74"/>
    <w:rsid w:val="00276547"/>
    <w:rsid w:val="0028272D"/>
    <w:rsid w:val="00286468"/>
    <w:rsid w:val="0028695B"/>
    <w:rsid w:val="00291B6E"/>
    <w:rsid w:val="00292D43"/>
    <w:rsid w:val="00295020"/>
    <w:rsid w:val="00295515"/>
    <w:rsid w:val="002A23AB"/>
    <w:rsid w:val="002A61E5"/>
    <w:rsid w:val="002A7344"/>
    <w:rsid w:val="002B3FE8"/>
    <w:rsid w:val="002B4B84"/>
    <w:rsid w:val="002B6FBE"/>
    <w:rsid w:val="002C1801"/>
    <w:rsid w:val="002C2C8B"/>
    <w:rsid w:val="002C4333"/>
    <w:rsid w:val="002C6E0C"/>
    <w:rsid w:val="002D1ACF"/>
    <w:rsid w:val="002E01E1"/>
    <w:rsid w:val="002E1EF8"/>
    <w:rsid w:val="002E2E58"/>
    <w:rsid w:val="002E7527"/>
    <w:rsid w:val="002F4B12"/>
    <w:rsid w:val="002F62BE"/>
    <w:rsid w:val="003107BE"/>
    <w:rsid w:val="00310D09"/>
    <w:rsid w:val="0031275C"/>
    <w:rsid w:val="003140A5"/>
    <w:rsid w:val="00315DF0"/>
    <w:rsid w:val="003221E2"/>
    <w:rsid w:val="0032252E"/>
    <w:rsid w:val="00322B7C"/>
    <w:rsid w:val="0032458C"/>
    <w:rsid w:val="00326AD0"/>
    <w:rsid w:val="00327F51"/>
    <w:rsid w:val="00330AD1"/>
    <w:rsid w:val="00341F79"/>
    <w:rsid w:val="003422D9"/>
    <w:rsid w:val="00350CB1"/>
    <w:rsid w:val="003531F9"/>
    <w:rsid w:val="00354169"/>
    <w:rsid w:val="00354902"/>
    <w:rsid w:val="00355D30"/>
    <w:rsid w:val="00355E84"/>
    <w:rsid w:val="00356C2A"/>
    <w:rsid w:val="003606DC"/>
    <w:rsid w:val="003626CE"/>
    <w:rsid w:val="0036274E"/>
    <w:rsid w:val="00364A2C"/>
    <w:rsid w:val="00365BBD"/>
    <w:rsid w:val="00366FDB"/>
    <w:rsid w:val="00367FDD"/>
    <w:rsid w:val="00370F0A"/>
    <w:rsid w:val="00373973"/>
    <w:rsid w:val="00373C5A"/>
    <w:rsid w:val="00376109"/>
    <w:rsid w:val="003766FE"/>
    <w:rsid w:val="003775C3"/>
    <w:rsid w:val="00380878"/>
    <w:rsid w:val="003810F7"/>
    <w:rsid w:val="00381C4C"/>
    <w:rsid w:val="003823D6"/>
    <w:rsid w:val="003824AF"/>
    <w:rsid w:val="003849EE"/>
    <w:rsid w:val="00384B54"/>
    <w:rsid w:val="00386086"/>
    <w:rsid w:val="00390EBC"/>
    <w:rsid w:val="00391008"/>
    <w:rsid w:val="003910B1"/>
    <w:rsid w:val="00394710"/>
    <w:rsid w:val="003947FC"/>
    <w:rsid w:val="00397761"/>
    <w:rsid w:val="003A289A"/>
    <w:rsid w:val="003A5E74"/>
    <w:rsid w:val="003A777F"/>
    <w:rsid w:val="003B29A1"/>
    <w:rsid w:val="003B3015"/>
    <w:rsid w:val="003B417C"/>
    <w:rsid w:val="003B4393"/>
    <w:rsid w:val="003B7FCA"/>
    <w:rsid w:val="003C42CE"/>
    <w:rsid w:val="003C4BB6"/>
    <w:rsid w:val="003D055F"/>
    <w:rsid w:val="003D0BE4"/>
    <w:rsid w:val="003D0C43"/>
    <w:rsid w:val="003D22C0"/>
    <w:rsid w:val="003D35C7"/>
    <w:rsid w:val="003D3D87"/>
    <w:rsid w:val="003D4787"/>
    <w:rsid w:val="003D5508"/>
    <w:rsid w:val="003D6E79"/>
    <w:rsid w:val="003D7368"/>
    <w:rsid w:val="003D75F6"/>
    <w:rsid w:val="003E0A31"/>
    <w:rsid w:val="003E75E1"/>
    <w:rsid w:val="003F05FD"/>
    <w:rsid w:val="003F120E"/>
    <w:rsid w:val="003F1D23"/>
    <w:rsid w:val="003F23FC"/>
    <w:rsid w:val="003F4F1B"/>
    <w:rsid w:val="003F5171"/>
    <w:rsid w:val="003F5F1E"/>
    <w:rsid w:val="003F650E"/>
    <w:rsid w:val="00401F12"/>
    <w:rsid w:val="004020BD"/>
    <w:rsid w:val="00402128"/>
    <w:rsid w:val="00402A5A"/>
    <w:rsid w:val="00404CBD"/>
    <w:rsid w:val="00405D1D"/>
    <w:rsid w:val="004065FB"/>
    <w:rsid w:val="00412035"/>
    <w:rsid w:val="00413364"/>
    <w:rsid w:val="00413EB6"/>
    <w:rsid w:val="0041477D"/>
    <w:rsid w:val="00414DBE"/>
    <w:rsid w:val="00420119"/>
    <w:rsid w:val="004227EC"/>
    <w:rsid w:val="00424EE2"/>
    <w:rsid w:val="00426A52"/>
    <w:rsid w:val="00426C4E"/>
    <w:rsid w:val="004279A1"/>
    <w:rsid w:val="00431F3A"/>
    <w:rsid w:val="00440414"/>
    <w:rsid w:val="004405C3"/>
    <w:rsid w:val="00442470"/>
    <w:rsid w:val="00443002"/>
    <w:rsid w:val="00444B3E"/>
    <w:rsid w:val="00444ED9"/>
    <w:rsid w:val="0044697A"/>
    <w:rsid w:val="0044737A"/>
    <w:rsid w:val="00451D88"/>
    <w:rsid w:val="0045281C"/>
    <w:rsid w:val="00453DEC"/>
    <w:rsid w:val="00457591"/>
    <w:rsid w:val="00462B36"/>
    <w:rsid w:val="00467EAB"/>
    <w:rsid w:val="00471B30"/>
    <w:rsid w:val="0047201C"/>
    <w:rsid w:val="0047289D"/>
    <w:rsid w:val="00474034"/>
    <w:rsid w:val="004754AC"/>
    <w:rsid w:val="00475B87"/>
    <w:rsid w:val="00475FDF"/>
    <w:rsid w:val="0048217C"/>
    <w:rsid w:val="00484557"/>
    <w:rsid w:val="00486EA7"/>
    <w:rsid w:val="004901F9"/>
    <w:rsid w:val="004930B5"/>
    <w:rsid w:val="00493198"/>
    <w:rsid w:val="004954AB"/>
    <w:rsid w:val="00495781"/>
    <w:rsid w:val="00497B6D"/>
    <w:rsid w:val="004A2676"/>
    <w:rsid w:val="004A2804"/>
    <w:rsid w:val="004A5F5D"/>
    <w:rsid w:val="004B19AB"/>
    <w:rsid w:val="004B1A98"/>
    <w:rsid w:val="004B2334"/>
    <w:rsid w:val="004B276E"/>
    <w:rsid w:val="004B38E4"/>
    <w:rsid w:val="004B3C0F"/>
    <w:rsid w:val="004B6087"/>
    <w:rsid w:val="004B76A5"/>
    <w:rsid w:val="004C4AE7"/>
    <w:rsid w:val="004D3A04"/>
    <w:rsid w:val="004E329D"/>
    <w:rsid w:val="004E46A8"/>
    <w:rsid w:val="004E48A6"/>
    <w:rsid w:val="004E49C8"/>
    <w:rsid w:val="004E51A6"/>
    <w:rsid w:val="004E6FBA"/>
    <w:rsid w:val="004F1455"/>
    <w:rsid w:val="004F2C64"/>
    <w:rsid w:val="004F313B"/>
    <w:rsid w:val="004F7179"/>
    <w:rsid w:val="004F739E"/>
    <w:rsid w:val="0050064B"/>
    <w:rsid w:val="00506BFB"/>
    <w:rsid w:val="00520532"/>
    <w:rsid w:val="00520FD0"/>
    <w:rsid w:val="00522883"/>
    <w:rsid w:val="0052301C"/>
    <w:rsid w:val="00523458"/>
    <w:rsid w:val="00524D13"/>
    <w:rsid w:val="0052596F"/>
    <w:rsid w:val="00525A5C"/>
    <w:rsid w:val="00526BB2"/>
    <w:rsid w:val="0053331B"/>
    <w:rsid w:val="00536259"/>
    <w:rsid w:val="00536AFF"/>
    <w:rsid w:val="00540AB2"/>
    <w:rsid w:val="005438D6"/>
    <w:rsid w:val="005464AB"/>
    <w:rsid w:val="00547325"/>
    <w:rsid w:val="005537B9"/>
    <w:rsid w:val="00556BE5"/>
    <w:rsid w:val="005641F3"/>
    <w:rsid w:val="005733AA"/>
    <w:rsid w:val="00573532"/>
    <w:rsid w:val="00574A35"/>
    <w:rsid w:val="00590146"/>
    <w:rsid w:val="00592701"/>
    <w:rsid w:val="005A08BA"/>
    <w:rsid w:val="005A4F53"/>
    <w:rsid w:val="005A6A84"/>
    <w:rsid w:val="005A7B4A"/>
    <w:rsid w:val="005B00BB"/>
    <w:rsid w:val="005B034F"/>
    <w:rsid w:val="005B0B1B"/>
    <w:rsid w:val="005B0B28"/>
    <w:rsid w:val="005B1620"/>
    <w:rsid w:val="005B4002"/>
    <w:rsid w:val="005B7FAD"/>
    <w:rsid w:val="005C34EF"/>
    <w:rsid w:val="005C4FB4"/>
    <w:rsid w:val="005C6F42"/>
    <w:rsid w:val="005C76EE"/>
    <w:rsid w:val="005D40D9"/>
    <w:rsid w:val="005D73BD"/>
    <w:rsid w:val="005D7FCE"/>
    <w:rsid w:val="005F0BCA"/>
    <w:rsid w:val="006007A9"/>
    <w:rsid w:val="00600815"/>
    <w:rsid w:val="00604E4A"/>
    <w:rsid w:val="00606ACF"/>
    <w:rsid w:val="0061038C"/>
    <w:rsid w:val="0061273D"/>
    <w:rsid w:val="006130B9"/>
    <w:rsid w:val="00613414"/>
    <w:rsid w:val="00617F24"/>
    <w:rsid w:val="00623FA3"/>
    <w:rsid w:val="00625EAD"/>
    <w:rsid w:val="00630FE8"/>
    <w:rsid w:val="00633775"/>
    <w:rsid w:val="0063749E"/>
    <w:rsid w:val="0064123F"/>
    <w:rsid w:val="00643B15"/>
    <w:rsid w:val="00644432"/>
    <w:rsid w:val="006447D0"/>
    <w:rsid w:val="00644B0D"/>
    <w:rsid w:val="00646D3F"/>
    <w:rsid w:val="006478F5"/>
    <w:rsid w:val="00650856"/>
    <w:rsid w:val="00651E1D"/>
    <w:rsid w:val="006531D2"/>
    <w:rsid w:val="0065464F"/>
    <w:rsid w:val="00656154"/>
    <w:rsid w:val="00657E8F"/>
    <w:rsid w:val="006621DD"/>
    <w:rsid w:val="00662560"/>
    <w:rsid w:val="006628AD"/>
    <w:rsid w:val="006638D8"/>
    <w:rsid w:val="006666E2"/>
    <w:rsid w:val="00666D98"/>
    <w:rsid w:val="00667061"/>
    <w:rsid w:val="006732A7"/>
    <w:rsid w:val="006771CC"/>
    <w:rsid w:val="006813A0"/>
    <w:rsid w:val="00686924"/>
    <w:rsid w:val="00690717"/>
    <w:rsid w:val="0069789F"/>
    <w:rsid w:val="006A07F0"/>
    <w:rsid w:val="006A1E74"/>
    <w:rsid w:val="006A38B2"/>
    <w:rsid w:val="006A63C6"/>
    <w:rsid w:val="006A6FF6"/>
    <w:rsid w:val="006A792B"/>
    <w:rsid w:val="006B0E5B"/>
    <w:rsid w:val="006B3596"/>
    <w:rsid w:val="006B6356"/>
    <w:rsid w:val="006C0853"/>
    <w:rsid w:val="006C1AB6"/>
    <w:rsid w:val="006C1F3A"/>
    <w:rsid w:val="006C2C1A"/>
    <w:rsid w:val="006C652D"/>
    <w:rsid w:val="006C7672"/>
    <w:rsid w:val="006D24EB"/>
    <w:rsid w:val="006D2CAE"/>
    <w:rsid w:val="006D3E4A"/>
    <w:rsid w:val="006D4287"/>
    <w:rsid w:val="006D42AC"/>
    <w:rsid w:val="006D4449"/>
    <w:rsid w:val="006D4539"/>
    <w:rsid w:val="006D6D05"/>
    <w:rsid w:val="006D778B"/>
    <w:rsid w:val="006E66F1"/>
    <w:rsid w:val="006F0D05"/>
    <w:rsid w:val="006F3765"/>
    <w:rsid w:val="006F49D8"/>
    <w:rsid w:val="006F4CB1"/>
    <w:rsid w:val="006F5D73"/>
    <w:rsid w:val="0070004E"/>
    <w:rsid w:val="00703731"/>
    <w:rsid w:val="00704AB4"/>
    <w:rsid w:val="007079A1"/>
    <w:rsid w:val="00712528"/>
    <w:rsid w:val="00712D85"/>
    <w:rsid w:val="00713496"/>
    <w:rsid w:val="00713E08"/>
    <w:rsid w:val="00720377"/>
    <w:rsid w:val="00720FEC"/>
    <w:rsid w:val="00724A4F"/>
    <w:rsid w:val="00725D9C"/>
    <w:rsid w:val="00730450"/>
    <w:rsid w:val="00731CDC"/>
    <w:rsid w:val="007324D3"/>
    <w:rsid w:val="0073341B"/>
    <w:rsid w:val="0073417C"/>
    <w:rsid w:val="00740583"/>
    <w:rsid w:val="0074177F"/>
    <w:rsid w:val="00742292"/>
    <w:rsid w:val="0074352C"/>
    <w:rsid w:val="00745318"/>
    <w:rsid w:val="0074545D"/>
    <w:rsid w:val="00747077"/>
    <w:rsid w:val="0075092C"/>
    <w:rsid w:val="00750E28"/>
    <w:rsid w:val="007544A4"/>
    <w:rsid w:val="007572D1"/>
    <w:rsid w:val="007575A5"/>
    <w:rsid w:val="00765768"/>
    <w:rsid w:val="00765FCA"/>
    <w:rsid w:val="00766BA2"/>
    <w:rsid w:val="0077082C"/>
    <w:rsid w:val="007713D5"/>
    <w:rsid w:val="00777231"/>
    <w:rsid w:val="007818B5"/>
    <w:rsid w:val="00785082"/>
    <w:rsid w:val="007854FD"/>
    <w:rsid w:val="007868D7"/>
    <w:rsid w:val="007934E4"/>
    <w:rsid w:val="007937DE"/>
    <w:rsid w:val="0079676F"/>
    <w:rsid w:val="007A0347"/>
    <w:rsid w:val="007A6151"/>
    <w:rsid w:val="007A656F"/>
    <w:rsid w:val="007B1B94"/>
    <w:rsid w:val="007B3126"/>
    <w:rsid w:val="007B3926"/>
    <w:rsid w:val="007B51C6"/>
    <w:rsid w:val="007B7612"/>
    <w:rsid w:val="007C310B"/>
    <w:rsid w:val="007D59D1"/>
    <w:rsid w:val="007D7228"/>
    <w:rsid w:val="007E0370"/>
    <w:rsid w:val="007E0E4A"/>
    <w:rsid w:val="007E5216"/>
    <w:rsid w:val="007E5AC2"/>
    <w:rsid w:val="007E7495"/>
    <w:rsid w:val="007F0E9B"/>
    <w:rsid w:val="007F1206"/>
    <w:rsid w:val="007F5325"/>
    <w:rsid w:val="0080328F"/>
    <w:rsid w:val="00805201"/>
    <w:rsid w:val="00806B34"/>
    <w:rsid w:val="008079CC"/>
    <w:rsid w:val="0081318F"/>
    <w:rsid w:val="00815565"/>
    <w:rsid w:val="00815650"/>
    <w:rsid w:val="0081750E"/>
    <w:rsid w:val="00824306"/>
    <w:rsid w:val="00825562"/>
    <w:rsid w:val="008267B7"/>
    <w:rsid w:val="00826B3C"/>
    <w:rsid w:val="008300D0"/>
    <w:rsid w:val="00831ABE"/>
    <w:rsid w:val="00837B69"/>
    <w:rsid w:val="00837C71"/>
    <w:rsid w:val="00841F8B"/>
    <w:rsid w:val="008422B4"/>
    <w:rsid w:val="00843D5A"/>
    <w:rsid w:val="008503B6"/>
    <w:rsid w:val="00853A4B"/>
    <w:rsid w:val="00863F74"/>
    <w:rsid w:val="008702C4"/>
    <w:rsid w:val="0087146D"/>
    <w:rsid w:val="00871FCA"/>
    <w:rsid w:val="00873083"/>
    <w:rsid w:val="00880127"/>
    <w:rsid w:val="00886965"/>
    <w:rsid w:val="00891F2C"/>
    <w:rsid w:val="008924F7"/>
    <w:rsid w:val="008A20DA"/>
    <w:rsid w:val="008A37EB"/>
    <w:rsid w:val="008A45BF"/>
    <w:rsid w:val="008A4640"/>
    <w:rsid w:val="008B0845"/>
    <w:rsid w:val="008B0F89"/>
    <w:rsid w:val="008B40CA"/>
    <w:rsid w:val="008C3140"/>
    <w:rsid w:val="008C3B37"/>
    <w:rsid w:val="008C5D65"/>
    <w:rsid w:val="008D1535"/>
    <w:rsid w:val="008D28BB"/>
    <w:rsid w:val="008D4AFF"/>
    <w:rsid w:val="008E1A5B"/>
    <w:rsid w:val="008E2963"/>
    <w:rsid w:val="008E4863"/>
    <w:rsid w:val="008E69F0"/>
    <w:rsid w:val="008E7880"/>
    <w:rsid w:val="008F4ACE"/>
    <w:rsid w:val="008F504E"/>
    <w:rsid w:val="0090046B"/>
    <w:rsid w:val="0090528E"/>
    <w:rsid w:val="00905A7F"/>
    <w:rsid w:val="00906A9A"/>
    <w:rsid w:val="00906C08"/>
    <w:rsid w:val="00907C45"/>
    <w:rsid w:val="0091262E"/>
    <w:rsid w:val="00917272"/>
    <w:rsid w:val="00922BEC"/>
    <w:rsid w:val="009255FC"/>
    <w:rsid w:val="0092605C"/>
    <w:rsid w:val="00927763"/>
    <w:rsid w:val="00927AB7"/>
    <w:rsid w:val="00927FEE"/>
    <w:rsid w:val="0093104C"/>
    <w:rsid w:val="00931F85"/>
    <w:rsid w:val="00932667"/>
    <w:rsid w:val="00933B7F"/>
    <w:rsid w:val="00935BEB"/>
    <w:rsid w:val="00937F36"/>
    <w:rsid w:val="0094017D"/>
    <w:rsid w:val="009403B0"/>
    <w:rsid w:val="00940A55"/>
    <w:rsid w:val="00940E2A"/>
    <w:rsid w:val="009417D3"/>
    <w:rsid w:val="00943F32"/>
    <w:rsid w:val="00952E8A"/>
    <w:rsid w:val="009564A7"/>
    <w:rsid w:val="00963168"/>
    <w:rsid w:val="00965B65"/>
    <w:rsid w:val="00966666"/>
    <w:rsid w:val="00970923"/>
    <w:rsid w:val="00977600"/>
    <w:rsid w:val="0097788F"/>
    <w:rsid w:val="00980AE4"/>
    <w:rsid w:val="00981CE3"/>
    <w:rsid w:val="00983193"/>
    <w:rsid w:val="00984A2B"/>
    <w:rsid w:val="00987399"/>
    <w:rsid w:val="00987CA3"/>
    <w:rsid w:val="0099014E"/>
    <w:rsid w:val="009903D8"/>
    <w:rsid w:val="00993BA8"/>
    <w:rsid w:val="0099509B"/>
    <w:rsid w:val="00996AC3"/>
    <w:rsid w:val="009A129B"/>
    <w:rsid w:val="009A1B6B"/>
    <w:rsid w:val="009A3136"/>
    <w:rsid w:val="009A347D"/>
    <w:rsid w:val="009A6367"/>
    <w:rsid w:val="009A6387"/>
    <w:rsid w:val="009A71FB"/>
    <w:rsid w:val="009A785D"/>
    <w:rsid w:val="009B4FCA"/>
    <w:rsid w:val="009B65DC"/>
    <w:rsid w:val="009B6B53"/>
    <w:rsid w:val="009B7F61"/>
    <w:rsid w:val="009C1F25"/>
    <w:rsid w:val="009C1FCB"/>
    <w:rsid w:val="009C4079"/>
    <w:rsid w:val="009C4415"/>
    <w:rsid w:val="009C7A5D"/>
    <w:rsid w:val="009D2FCA"/>
    <w:rsid w:val="009E0297"/>
    <w:rsid w:val="009E449C"/>
    <w:rsid w:val="009E5F1F"/>
    <w:rsid w:val="009E77B7"/>
    <w:rsid w:val="009F1CE7"/>
    <w:rsid w:val="009F2D9B"/>
    <w:rsid w:val="009F3ED0"/>
    <w:rsid w:val="00A02CFB"/>
    <w:rsid w:val="00A0664B"/>
    <w:rsid w:val="00A06A9D"/>
    <w:rsid w:val="00A0783C"/>
    <w:rsid w:val="00A103EA"/>
    <w:rsid w:val="00A12CC4"/>
    <w:rsid w:val="00A13115"/>
    <w:rsid w:val="00A22126"/>
    <w:rsid w:val="00A24219"/>
    <w:rsid w:val="00A24755"/>
    <w:rsid w:val="00A32407"/>
    <w:rsid w:val="00A335AC"/>
    <w:rsid w:val="00A336F6"/>
    <w:rsid w:val="00A34871"/>
    <w:rsid w:val="00A40371"/>
    <w:rsid w:val="00A461FD"/>
    <w:rsid w:val="00A50BD5"/>
    <w:rsid w:val="00A51F45"/>
    <w:rsid w:val="00A5226F"/>
    <w:rsid w:val="00A5413D"/>
    <w:rsid w:val="00A551C5"/>
    <w:rsid w:val="00A5618F"/>
    <w:rsid w:val="00A574D2"/>
    <w:rsid w:val="00A619BA"/>
    <w:rsid w:val="00A64232"/>
    <w:rsid w:val="00A67DD3"/>
    <w:rsid w:val="00A7147F"/>
    <w:rsid w:val="00A757C2"/>
    <w:rsid w:val="00A75E5B"/>
    <w:rsid w:val="00A76201"/>
    <w:rsid w:val="00A76ECD"/>
    <w:rsid w:val="00A77699"/>
    <w:rsid w:val="00A777B5"/>
    <w:rsid w:val="00A80F21"/>
    <w:rsid w:val="00A84183"/>
    <w:rsid w:val="00A842EE"/>
    <w:rsid w:val="00A858ED"/>
    <w:rsid w:val="00A861D3"/>
    <w:rsid w:val="00A8778D"/>
    <w:rsid w:val="00A953CD"/>
    <w:rsid w:val="00A96CD9"/>
    <w:rsid w:val="00AA0E30"/>
    <w:rsid w:val="00AA185D"/>
    <w:rsid w:val="00AA683B"/>
    <w:rsid w:val="00AB15F3"/>
    <w:rsid w:val="00AB1633"/>
    <w:rsid w:val="00AB1A34"/>
    <w:rsid w:val="00AB2C73"/>
    <w:rsid w:val="00AB4CFB"/>
    <w:rsid w:val="00AB4F65"/>
    <w:rsid w:val="00AC3068"/>
    <w:rsid w:val="00AC34FB"/>
    <w:rsid w:val="00AC428F"/>
    <w:rsid w:val="00AD1CA6"/>
    <w:rsid w:val="00AD3496"/>
    <w:rsid w:val="00AE41F2"/>
    <w:rsid w:val="00AE5B12"/>
    <w:rsid w:val="00AE6ACA"/>
    <w:rsid w:val="00AE6D34"/>
    <w:rsid w:val="00AF0241"/>
    <w:rsid w:val="00AF02E6"/>
    <w:rsid w:val="00AF3209"/>
    <w:rsid w:val="00AF41C3"/>
    <w:rsid w:val="00AF543D"/>
    <w:rsid w:val="00AF569D"/>
    <w:rsid w:val="00AF7C01"/>
    <w:rsid w:val="00B03A97"/>
    <w:rsid w:val="00B053A9"/>
    <w:rsid w:val="00B05D08"/>
    <w:rsid w:val="00B06011"/>
    <w:rsid w:val="00B061E5"/>
    <w:rsid w:val="00B1109B"/>
    <w:rsid w:val="00B11945"/>
    <w:rsid w:val="00B12239"/>
    <w:rsid w:val="00B17131"/>
    <w:rsid w:val="00B25DE8"/>
    <w:rsid w:val="00B262A5"/>
    <w:rsid w:val="00B27370"/>
    <w:rsid w:val="00B27F9E"/>
    <w:rsid w:val="00B322DA"/>
    <w:rsid w:val="00B33C4F"/>
    <w:rsid w:val="00B341BA"/>
    <w:rsid w:val="00B3423F"/>
    <w:rsid w:val="00B355A8"/>
    <w:rsid w:val="00B377E0"/>
    <w:rsid w:val="00B405B9"/>
    <w:rsid w:val="00B41D5E"/>
    <w:rsid w:val="00B426B0"/>
    <w:rsid w:val="00B439CB"/>
    <w:rsid w:val="00B44945"/>
    <w:rsid w:val="00B44FD9"/>
    <w:rsid w:val="00B45179"/>
    <w:rsid w:val="00B476F6"/>
    <w:rsid w:val="00B51D67"/>
    <w:rsid w:val="00B52211"/>
    <w:rsid w:val="00B5264A"/>
    <w:rsid w:val="00B53592"/>
    <w:rsid w:val="00B53843"/>
    <w:rsid w:val="00B54390"/>
    <w:rsid w:val="00B556CC"/>
    <w:rsid w:val="00B55AE1"/>
    <w:rsid w:val="00B576DE"/>
    <w:rsid w:val="00B6151A"/>
    <w:rsid w:val="00B63F98"/>
    <w:rsid w:val="00B64C06"/>
    <w:rsid w:val="00B64DCE"/>
    <w:rsid w:val="00B64F39"/>
    <w:rsid w:val="00B75C01"/>
    <w:rsid w:val="00B834CF"/>
    <w:rsid w:val="00B84B2D"/>
    <w:rsid w:val="00B85C33"/>
    <w:rsid w:val="00B94284"/>
    <w:rsid w:val="00B94BE2"/>
    <w:rsid w:val="00B97930"/>
    <w:rsid w:val="00BA3B9A"/>
    <w:rsid w:val="00BA4210"/>
    <w:rsid w:val="00BA49C8"/>
    <w:rsid w:val="00BA7B85"/>
    <w:rsid w:val="00BB0030"/>
    <w:rsid w:val="00BB1526"/>
    <w:rsid w:val="00BB15C7"/>
    <w:rsid w:val="00BB2601"/>
    <w:rsid w:val="00BB4C83"/>
    <w:rsid w:val="00BB5240"/>
    <w:rsid w:val="00BB61A1"/>
    <w:rsid w:val="00BB7096"/>
    <w:rsid w:val="00BB75F0"/>
    <w:rsid w:val="00BC2D93"/>
    <w:rsid w:val="00BC78E1"/>
    <w:rsid w:val="00BD2D00"/>
    <w:rsid w:val="00BD47F9"/>
    <w:rsid w:val="00BD6F24"/>
    <w:rsid w:val="00BE008D"/>
    <w:rsid w:val="00BE32B2"/>
    <w:rsid w:val="00BE33C3"/>
    <w:rsid w:val="00BE3814"/>
    <w:rsid w:val="00BE50DD"/>
    <w:rsid w:val="00BE61EF"/>
    <w:rsid w:val="00BE71D7"/>
    <w:rsid w:val="00BF0401"/>
    <w:rsid w:val="00BF14DA"/>
    <w:rsid w:val="00BF5B39"/>
    <w:rsid w:val="00BF6259"/>
    <w:rsid w:val="00C001C4"/>
    <w:rsid w:val="00C010AD"/>
    <w:rsid w:val="00C015CB"/>
    <w:rsid w:val="00C02F6F"/>
    <w:rsid w:val="00C03B30"/>
    <w:rsid w:val="00C0400A"/>
    <w:rsid w:val="00C05A22"/>
    <w:rsid w:val="00C05ED9"/>
    <w:rsid w:val="00C101BB"/>
    <w:rsid w:val="00C11024"/>
    <w:rsid w:val="00C14A40"/>
    <w:rsid w:val="00C15BBE"/>
    <w:rsid w:val="00C17A2C"/>
    <w:rsid w:val="00C17AE8"/>
    <w:rsid w:val="00C207E0"/>
    <w:rsid w:val="00C2486F"/>
    <w:rsid w:val="00C2764E"/>
    <w:rsid w:val="00C32E8E"/>
    <w:rsid w:val="00C3389B"/>
    <w:rsid w:val="00C37F0B"/>
    <w:rsid w:val="00C40171"/>
    <w:rsid w:val="00C46F46"/>
    <w:rsid w:val="00C5134B"/>
    <w:rsid w:val="00C517C1"/>
    <w:rsid w:val="00C56056"/>
    <w:rsid w:val="00C62CD4"/>
    <w:rsid w:val="00C64B47"/>
    <w:rsid w:val="00C67456"/>
    <w:rsid w:val="00C67FFA"/>
    <w:rsid w:val="00C74875"/>
    <w:rsid w:val="00C75D53"/>
    <w:rsid w:val="00C7682C"/>
    <w:rsid w:val="00C76E20"/>
    <w:rsid w:val="00C7779C"/>
    <w:rsid w:val="00C77937"/>
    <w:rsid w:val="00C8116C"/>
    <w:rsid w:val="00C81B9C"/>
    <w:rsid w:val="00C856A3"/>
    <w:rsid w:val="00C92069"/>
    <w:rsid w:val="00C92C55"/>
    <w:rsid w:val="00C934EA"/>
    <w:rsid w:val="00C95E29"/>
    <w:rsid w:val="00C9754B"/>
    <w:rsid w:val="00C975D6"/>
    <w:rsid w:val="00CA6C09"/>
    <w:rsid w:val="00CA7331"/>
    <w:rsid w:val="00CA7E1D"/>
    <w:rsid w:val="00CB3347"/>
    <w:rsid w:val="00CB7417"/>
    <w:rsid w:val="00CC3BD2"/>
    <w:rsid w:val="00CD391B"/>
    <w:rsid w:val="00CE01CC"/>
    <w:rsid w:val="00CE0A59"/>
    <w:rsid w:val="00CE0D74"/>
    <w:rsid w:val="00CE104A"/>
    <w:rsid w:val="00CE2D05"/>
    <w:rsid w:val="00CE3F8A"/>
    <w:rsid w:val="00CE4008"/>
    <w:rsid w:val="00CE4E7F"/>
    <w:rsid w:val="00CE709A"/>
    <w:rsid w:val="00CE7B1A"/>
    <w:rsid w:val="00CF00EC"/>
    <w:rsid w:val="00CF246F"/>
    <w:rsid w:val="00CF4917"/>
    <w:rsid w:val="00CF49B0"/>
    <w:rsid w:val="00D0132D"/>
    <w:rsid w:val="00D05C95"/>
    <w:rsid w:val="00D103DE"/>
    <w:rsid w:val="00D1134F"/>
    <w:rsid w:val="00D115E9"/>
    <w:rsid w:val="00D1538A"/>
    <w:rsid w:val="00D20622"/>
    <w:rsid w:val="00D239D3"/>
    <w:rsid w:val="00D25E90"/>
    <w:rsid w:val="00D26CA5"/>
    <w:rsid w:val="00D277F0"/>
    <w:rsid w:val="00D32112"/>
    <w:rsid w:val="00D361F7"/>
    <w:rsid w:val="00D362E9"/>
    <w:rsid w:val="00D36BD1"/>
    <w:rsid w:val="00D36F17"/>
    <w:rsid w:val="00D419CD"/>
    <w:rsid w:val="00D42B6A"/>
    <w:rsid w:val="00D43C5A"/>
    <w:rsid w:val="00D452B2"/>
    <w:rsid w:val="00D45B72"/>
    <w:rsid w:val="00D51282"/>
    <w:rsid w:val="00D51A0B"/>
    <w:rsid w:val="00D545D9"/>
    <w:rsid w:val="00D60009"/>
    <w:rsid w:val="00D650BA"/>
    <w:rsid w:val="00D6527A"/>
    <w:rsid w:val="00D656BD"/>
    <w:rsid w:val="00D71F11"/>
    <w:rsid w:val="00D72D2E"/>
    <w:rsid w:val="00D81EED"/>
    <w:rsid w:val="00D82AA0"/>
    <w:rsid w:val="00D8664A"/>
    <w:rsid w:val="00D87169"/>
    <w:rsid w:val="00D90C4D"/>
    <w:rsid w:val="00D93459"/>
    <w:rsid w:val="00D94CB2"/>
    <w:rsid w:val="00DA3408"/>
    <w:rsid w:val="00DA5534"/>
    <w:rsid w:val="00DB0B4A"/>
    <w:rsid w:val="00DB0E6E"/>
    <w:rsid w:val="00DB2E3E"/>
    <w:rsid w:val="00DB79BD"/>
    <w:rsid w:val="00DC1827"/>
    <w:rsid w:val="00DC314C"/>
    <w:rsid w:val="00DC5B77"/>
    <w:rsid w:val="00DC6930"/>
    <w:rsid w:val="00DD11B6"/>
    <w:rsid w:val="00DD25A3"/>
    <w:rsid w:val="00DD428D"/>
    <w:rsid w:val="00DD4971"/>
    <w:rsid w:val="00DD4B4E"/>
    <w:rsid w:val="00DD7FEF"/>
    <w:rsid w:val="00DE3799"/>
    <w:rsid w:val="00DE4973"/>
    <w:rsid w:val="00DE4D36"/>
    <w:rsid w:val="00DF11D7"/>
    <w:rsid w:val="00DF184A"/>
    <w:rsid w:val="00DF51E9"/>
    <w:rsid w:val="00DF7203"/>
    <w:rsid w:val="00DF7CB5"/>
    <w:rsid w:val="00E05534"/>
    <w:rsid w:val="00E06A48"/>
    <w:rsid w:val="00E06B43"/>
    <w:rsid w:val="00E0784A"/>
    <w:rsid w:val="00E1071A"/>
    <w:rsid w:val="00E108A0"/>
    <w:rsid w:val="00E10E66"/>
    <w:rsid w:val="00E11805"/>
    <w:rsid w:val="00E1254C"/>
    <w:rsid w:val="00E13E90"/>
    <w:rsid w:val="00E14E25"/>
    <w:rsid w:val="00E15F39"/>
    <w:rsid w:val="00E1771E"/>
    <w:rsid w:val="00E20939"/>
    <w:rsid w:val="00E209BC"/>
    <w:rsid w:val="00E20A99"/>
    <w:rsid w:val="00E20D45"/>
    <w:rsid w:val="00E2625C"/>
    <w:rsid w:val="00E32C58"/>
    <w:rsid w:val="00E3517B"/>
    <w:rsid w:val="00E3759D"/>
    <w:rsid w:val="00E40158"/>
    <w:rsid w:val="00E41616"/>
    <w:rsid w:val="00E41C74"/>
    <w:rsid w:val="00E55BA5"/>
    <w:rsid w:val="00E57E12"/>
    <w:rsid w:val="00E600D8"/>
    <w:rsid w:val="00E60561"/>
    <w:rsid w:val="00E62274"/>
    <w:rsid w:val="00E6307F"/>
    <w:rsid w:val="00E6318B"/>
    <w:rsid w:val="00E70C29"/>
    <w:rsid w:val="00E7118C"/>
    <w:rsid w:val="00E71FFB"/>
    <w:rsid w:val="00E72DCA"/>
    <w:rsid w:val="00E737B0"/>
    <w:rsid w:val="00E74AA1"/>
    <w:rsid w:val="00E75520"/>
    <w:rsid w:val="00E77D43"/>
    <w:rsid w:val="00E817E1"/>
    <w:rsid w:val="00E8194E"/>
    <w:rsid w:val="00E81FA6"/>
    <w:rsid w:val="00E82DA6"/>
    <w:rsid w:val="00E83C9E"/>
    <w:rsid w:val="00E845F2"/>
    <w:rsid w:val="00E84BC0"/>
    <w:rsid w:val="00E851EF"/>
    <w:rsid w:val="00E91492"/>
    <w:rsid w:val="00E9320B"/>
    <w:rsid w:val="00E9437F"/>
    <w:rsid w:val="00E97266"/>
    <w:rsid w:val="00E977E2"/>
    <w:rsid w:val="00EA04D1"/>
    <w:rsid w:val="00EA2C10"/>
    <w:rsid w:val="00EA6F5E"/>
    <w:rsid w:val="00EA7094"/>
    <w:rsid w:val="00EB0E08"/>
    <w:rsid w:val="00EB131A"/>
    <w:rsid w:val="00EB20C5"/>
    <w:rsid w:val="00EB29F8"/>
    <w:rsid w:val="00EB50CA"/>
    <w:rsid w:val="00EB6EB6"/>
    <w:rsid w:val="00EB7ABB"/>
    <w:rsid w:val="00EC0A85"/>
    <w:rsid w:val="00EC1C74"/>
    <w:rsid w:val="00EC240C"/>
    <w:rsid w:val="00EC2A44"/>
    <w:rsid w:val="00EC31EE"/>
    <w:rsid w:val="00EC76F4"/>
    <w:rsid w:val="00ED1004"/>
    <w:rsid w:val="00ED1A91"/>
    <w:rsid w:val="00ED2457"/>
    <w:rsid w:val="00ED4FBB"/>
    <w:rsid w:val="00ED5F31"/>
    <w:rsid w:val="00EE04F7"/>
    <w:rsid w:val="00EE10D6"/>
    <w:rsid w:val="00EE2373"/>
    <w:rsid w:val="00EE72CD"/>
    <w:rsid w:val="00EF0DEA"/>
    <w:rsid w:val="00EF23BE"/>
    <w:rsid w:val="00EF51A2"/>
    <w:rsid w:val="00EF5F7B"/>
    <w:rsid w:val="00F0041A"/>
    <w:rsid w:val="00F00AD4"/>
    <w:rsid w:val="00F0127D"/>
    <w:rsid w:val="00F03E0C"/>
    <w:rsid w:val="00F05025"/>
    <w:rsid w:val="00F06BED"/>
    <w:rsid w:val="00F1148F"/>
    <w:rsid w:val="00F1164B"/>
    <w:rsid w:val="00F11FCE"/>
    <w:rsid w:val="00F12F9F"/>
    <w:rsid w:val="00F13C88"/>
    <w:rsid w:val="00F13FA8"/>
    <w:rsid w:val="00F17D5C"/>
    <w:rsid w:val="00F251A3"/>
    <w:rsid w:val="00F25715"/>
    <w:rsid w:val="00F31A86"/>
    <w:rsid w:val="00F32B5D"/>
    <w:rsid w:val="00F35060"/>
    <w:rsid w:val="00F35454"/>
    <w:rsid w:val="00F35AC1"/>
    <w:rsid w:val="00F37B12"/>
    <w:rsid w:val="00F404D9"/>
    <w:rsid w:val="00F4227C"/>
    <w:rsid w:val="00F44914"/>
    <w:rsid w:val="00F508F6"/>
    <w:rsid w:val="00F51C08"/>
    <w:rsid w:val="00F56A4D"/>
    <w:rsid w:val="00F60227"/>
    <w:rsid w:val="00F6104B"/>
    <w:rsid w:val="00F64547"/>
    <w:rsid w:val="00F6490C"/>
    <w:rsid w:val="00F64A05"/>
    <w:rsid w:val="00F64C59"/>
    <w:rsid w:val="00F64F35"/>
    <w:rsid w:val="00F6587D"/>
    <w:rsid w:val="00F65BDE"/>
    <w:rsid w:val="00F6612D"/>
    <w:rsid w:val="00F6738F"/>
    <w:rsid w:val="00F735E5"/>
    <w:rsid w:val="00F764D7"/>
    <w:rsid w:val="00F76EC0"/>
    <w:rsid w:val="00F77631"/>
    <w:rsid w:val="00F801CA"/>
    <w:rsid w:val="00F812DF"/>
    <w:rsid w:val="00F81D47"/>
    <w:rsid w:val="00F85A51"/>
    <w:rsid w:val="00F85F66"/>
    <w:rsid w:val="00F92E92"/>
    <w:rsid w:val="00F93BD3"/>
    <w:rsid w:val="00F94543"/>
    <w:rsid w:val="00F946C8"/>
    <w:rsid w:val="00F96BB7"/>
    <w:rsid w:val="00F9764B"/>
    <w:rsid w:val="00FA12B9"/>
    <w:rsid w:val="00FA17CF"/>
    <w:rsid w:val="00FA40BB"/>
    <w:rsid w:val="00FA6CE7"/>
    <w:rsid w:val="00FA720E"/>
    <w:rsid w:val="00FB082B"/>
    <w:rsid w:val="00FB1759"/>
    <w:rsid w:val="00FB34EB"/>
    <w:rsid w:val="00FB6DAB"/>
    <w:rsid w:val="00FC1E20"/>
    <w:rsid w:val="00FC3FF0"/>
    <w:rsid w:val="00FC4B44"/>
    <w:rsid w:val="00FC5840"/>
    <w:rsid w:val="00FC7D9C"/>
    <w:rsid w:val="00FD05DC"/>
    <w:rsid w:val="00FD18FB"/>
    <w:rsid w:val="00FD1B6B"/>
    <w:rsid w:val="00FD63B0"/>
    <w:rsid w:val="00FD70B3"/>
    <w:rsid w:val="00FE6E04"/>
    <w:rsid w:val="00FF2AAC"/>
    <w:rsid w:val="00FF2B6E"/>
    <w:rsid w:val="00FF3540"/>
    <w:rsid w:val="00FF5BA0"/>
    <w:rsid w:val="00FF6759"/>
    <w:rsid w:val="00FF7C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A557B"/>
  <w15:docId w15:val="{F23EEEEE-FB99-497B-B1BB-0E8DEAFE0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MX"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799"/>
  </w:style>
  <w:style w:type="paragraph" w:styleId="Ttulo1">
    <w:name w:val="heading 1"/>
    <w:basedOn w:val="Normal1"/>
    <w:next w:val="Normal1"/>
    <w:rsid w:val="00DD4B4E"/>
    <w:pPr>
      <w:keepNext/>
      <w:keepLines/>
      <w:spacing w:before="400" w:after="120"/>
      <w:outlineLvl w:val="0"/>
    </w:pPr>
    <w:rPr>
      <w:sz w:val="40"/>
      <w:szCs w:val="40"/>
    </w:rPr>
  </w:style>
  <w:style w:type="paragraph" w:styleId="Ttulo2">
    <w:name w:val="heading 2"/>
    <w:basedOn w:val="Normal1"/>
    <w:next w:val="Normal1"/>
    <w:rsid w:val="00DD4B4E"/>
    <w:pPr>
      <w:keepNext/>
      <w:keepLines/>
      <w:spacing w:before="360" w:after="120"/>
      <w:outlineLvl w:val="1"/>
    </w:pPr>
    <w:rPr>
      <w:sz w:val="32"/>
      <w:szCs w:val="32"/>
    </w:rPr>
  </w:style>
  <w:style w:type="paragraph" w:styleId="Ttulo3">
    <w:name w:val="heading 3"/>
    <w:basedOn w:val="Normal1"/>
    <w:next w:val="Normal1"/>
    <w:rsid w:val="00DD4B4E"/>
    <w:pPr>
      <w:keepNext/>
      <w:keepLines/>
      <w:spacing w:before="320" w:after="80"/>
      <w:outlineLvl w:val="2"/>
    </w:pPr>
    <w:rPr>
      <w:color w:val="434343"/>
      <w:sz w:val="28"/>
      <w:szCs w:val="28"/>
    </w:rPr>
  </w:style>
  <w:style w:type="paragraph" w:styleId="Ttulo4">
    <w:name w:val="heading 4"/>
    <w:basedOn w:val="Normal1"/>
    <w:next w:val="Normal1"/>
    <w:rsid w:val="00DD4B4E"/>
    <w:pPr>
      <w:keepNext/>
      <w:keepLines/>
      <w:spacing w:before="280" w:after="80"/>
      <w:outlineLvl w:val="3"/>
    </w:pPr>
    <w:rPr>
      <w:color w:val="666666"/>
      <w:sz w:val="24"/>
      <w:szCs w:val="24"/>
    </w:rPr>
  </w:style>
  <w:style w:type="paragraph" w:styleId="Ttulo5">
    <w:name w:val="heading 5"/>
    <w:basedOn w:val="Normal1"/>
    <w:next w:val="Normal1"/>
    <w:rsid w:val="00DD4B4E"/>
    <w:pPr>
      <w:keepNext/>
      <w:keepLines/>
      <w:spacing w:before="240" w:after="80"/>
      <w:outlineLvl w:val="4"/>
    </w:pPr>
    <w:rPr>
      <w:color w:val="666666"/>
    </w:rPr>
  </w:style>
  <w:style w:type="paragraph" w:styleId="Ttulo6">
    <w:name w:val="heading 6"/>
    <w:basedOn w:val="Normal1"/>
    <w:next w:val="Normal1"/>
    <w:rsid w:val="00DD4B4E"/>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DD4B4E"/>
  </w:style>
  <w:style w:type="table" w:customStyle="1" w:styleId="TableNormal">
    <w:name w:val="Table Normal"/>
    <w:rsid w:val="00DD4B4E"/>
    <w:tblPr>
      <w:tblCellMar>
        <w:top w:w="0" w:type="dxa"/>
        <w:left w:w="0" w:type="dxa"/>
        <w:bottom w:w="0" w:type="dxa"/>
        <w:right w:w="0" w:type="dxa"/>
      </w:tblCellMar>
    </w:tblPr>
  </w:style>
  <w:style w:type="paragraph" w:styleId="Ttulo">
    <w:name w:val="Title"/>
    <w:basedOn w:val="Normal1"/>
    <w:next w:val="Normal1"/>
    <w:rsid w:val="00DD4B4E"/>
    <w:pPr>
      <w:keepNext/>
      <w:keepLines/>
      <w:spacing w:after="60"/>
    </w:pPr>
    <w:rPr>
      <w:sz w:val="52"/>
      <w:szCs w:val="52"/>
    </w:rPr>
  </w:style>
  <w:style w:type="paragraph" w:styleId="Subttulo">
    <w:name w:val="Subtitle"/>
    <w:basedOn w:val="Normal1"/>
    <w:next w:val="Normal1"/>
    <w:rsid w:val="00DD4B4E"/>
    <w:pPr>
      <w:keepNext/>
      <w:keepLines/>
      <w:spacing w:after="320"/>
    </w:pPr>
    <w:rPr>
      <w:color w:val="666666"/>
      <w:sz w:val="30"/>
      <w:szCs w:val="30"/>
    </w:rPr>
  </w:style>
  <w:style w:type="table" w:styleId="Tablaconcuadrcula">
    <w:name w:val="Table Grid"/>
    <w:basedOn w:val="Tablanormal"/>
    <w:uiPriority w:val="39"/>
    <w:rsid w:val="00FB082B"/>
    <w:pPr>
      <w:spacing w:line="240" w:lineRule="auto"/>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B0E5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6B0E5B"/>
  </w:style>
  <w:style w:type="paragraph" w:styleId="Piedepgina">
    <w:name w:val="footer"/>
    <w:basedOn w:val="Normal"/>
    <w:link w:val="PiedepginaCar"/>
    <w:uiPriority w:val="99"/>
    <w:unhideWhenUsed/>
    <w:rsid w:val="006B0E5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6B0E5B"/>
  </w:style>
  <w:style w:type="paragraph" w:styleId="Prrafodelista">
    <w:name w:val="List Paragraph"/>
    <w:basedOn w:val="Normal"/>
    <w:uiPriority w:val="34"/>
    <w:qFormat/>
    <w:rsid w:val="0063749E"/>
    <w:pPr>
      <w:ind w:left="720"/>
      <w:contextualSpacing/>
    </w:pPr>
  </w:style>
  <w:style w:type="character" w:styleId="Hipervnculo">
    <w:name w:val="Hyperlink"/>
    <w:basedOn w:val="Fuentedeprrafopredeter"/>
    <w:uiPriority w:val="99"/>
    <w:unhideWhenUsed/>
    <w:rsid w:val="00CD391B"/>
    <w:rPr>
      <w:color w:val="0000FF"/>
      <w:u w:val="single"/>
    </w:rPr>
  </w:style>
  <w:style w:type="paragraph" w:styleId="Textosinformato">
    <w:name w:val="Plain Text"/>
    <w:basedOn w:val="Normal"/>
    <w:link w:val="TextosinformatoCar"/>
    <w:uiPriority w:val="99"/>
    <w:unhideWhenUsed/>
    <w:rsid w:val="00BB5240"/>
    <w:pPr>
      <w:spacing w:line="240" w:lineRule="auto"/>
    </w:pPr>
    <w:rPr>
      <w:rFonts w:ascii="Consolas" w:eastAsiaTheme="minorEastAsia" w:hAnsi="Consolas" w:cstheme="minorBidi"/>
      <w:sz w:val="21"/>
      <w:szCs w:val="21"/>
    </w:rPr>
  </w:style>
  <w:style w:type="character" w:customStyle="1" w:styleId="TextosinformatoCar">
    <w:name w:val="Texto sin formato Car"/>
    <w:basedOn w:val="Fuentedeprrafopredeter"/>
    <w:link w:val="Textosinformato"/>
    <w:uiPriority w:val="99"/>
    <w:rsid w:val="00BB5240"/>
    <w:rPr>
      <w:rFonts w:ascii="Consolas" w:eastAsiaTheme="minorEastAsia" w:hAnsi="Consolas" w:cstheme="minorBidi"/>
      <w:sz w:val="21"/>
      <w:szCs w:val="21"/>
    </w:rPr>
  </w:style>
  <w:style w:type="paragraph" w:customStyle="1" w:styleId="Estilodetabla2">
    <w:name w:val="Estilo de tabla 2"/>
    <w:rsid w:val="00937F36"/>
    <w:pPr>
      <w:pBdr>
        <w:top w:val="nil"/>
        <w:left w:val="nil"/>
        <w:bottom w:val="nil"/>
        <w:right w:val="nil"/>
        <w:between w:val="nil"/>
        <w:bar w:val="nil"/>
      </w:pBdr>
      <w:spacing w:line="240" w:lineRule="auto"/>
    </w:pPr>
    <w:rPr>
      <w:rFonts w:ascii="Helvetica Neue" w:eastAsia="Arial Unicode MS" w:hAnsi="Helvetica Neue" w:cs="Arial Unicode MS"/>
      <w:color w:val="000000"/>
      <w:sz w:val="20"/>
      <w:szCs w:val="20"/>
      <w:bdr w:val="nil"/>
      <w:lang w:eastAsia="es-ES_tradnl"/>
    </w:rPr>
  </w:style>
  <w:style w:type="paragraph" w:styleId="Textodeglobo">
    <w:name w:val="Balloon Text"/>
    <w:basedOn w:val="Normal"/>
    <w:link w:val="TextodegloboCar"/>
    <w:uiPriority w:val="99"/>
    <w:semiHidden/>
    <w:unhideWhenUsed/>
    <w:rsid w:val="000D485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D485C"/>
    <w:rPr>
      <w:rFonts w:ascii="Segoe UI" w:hAnsi="Segoe UI" w:cs="Segoe UI"/>
      <w:sz w:val="18"/>
      <w:szCs w:val="18"/>
    </w:rPr>
  </w:style>
  <w:style w:type="character" w:customStyle="1" w:styleId="UnresolvedMention">
    <w:name w:val="Unresolved Mention"/>
    <w:basedOn w:val="Fuentedeprrafopredeter"/>
    <w:uiPriority w:val="99"/>
    <w:semiHidden/>
    <w:unhideWhenUsed/>
    <w:rsid w:val="004E5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732621">
      <w:bodyDiv w:val="1"/>
      <w:marLeft w:val="0"/>
      <w:marRight w:val="0"/>
      <w:marTop w:val="0"/>
      <w:marBottom w:val="0"/>
      <w:divBdr>
        <w:top w:val="none" w:sz="0" w:space="0" w:color="auto"/>
        <w:left w:val="none" w:sz="0" w:space="0" w:color="auto"/>
        <w:bottom w:val="none" w:sz="0" w:space="0" w:color="auto"/>
        <w:right w:val="none" w:sz="0" w:space="0" w:color="auto"/>
      </w:divBdr>
    </w:div>
    <w:div w:id="498542336">
      <w:bodyDiv w:val="1"/>
      <w:marLeft w:val="0"/>
      <w:marRight w:val="0"/>
      <w:marTop w:val="0"/>
      <w:marBottom w:val="0"/>
      <w:divBdr>
        <w:top w:val="none" w:sz="0" w:space="0" w:color="auto"/>
        <w:left w:val="none" w:sz="0" w:space="0" w:color="auto"/>
        <w:bottom w:val="none" w:sz="0" w:space="0" w:color="auto"/>
        <w:right w:val="none" w:sz="0" w:space="0" w:color="auto"/>
      </w:divBdr>
    </w:div>
    <w:div w:id="503396375">
      <w:bodyDiv w:val="1"/>
      <w:marLeft w:val="0"/>
      <w:marRight w:val="0"/>
      <w:marTop w:val="0"/>
      <w:marBottom w:val="0"/>
      <w:divBdr>
        <w:top w:val="none" w:sz="0" w:space="0" w:color="auto"/>
        <w:left w:val="none" w:sz="0" w:space="0" w:color="auto"/>
        <w:bottom w:val="none" w:sz="0" w:space="0" w:color="auto"/>
        <w:right w:val="none" w:sz="0" w:space="0" w:color="auto"/>
      </w:divBdr>
    </w:div>
    <w:div w:id="591743310">
      <w:bodyDiv w:val="1"/>
      <w:marLeft w:val="0"/>
      <w:marRight w:val="0"/>
      <w:marTop w:val="0"/>
      <w:marBottom w:val="0"/>
      <w:divBdr>
        <w:top w:val="none" w:sz="0" w:space="0" w:color="auto"/>
        <w:left w:val="none" w:sz="0" w:space="0" w:color="auto"/>
        <w:bottom w:val="none" w:sz="0" w:space="0" w:color="auto"/>
        <w:right w:val="none" w:sz="0" w:space="0" w:color="auto"/>
      </w:divBdr>
    </w:div>
    <w:div w:id="621886458">
      <w:bodyDiv w:val="1"/>
      <w:marLeft w:val="0"/>
      <w:marRight w:val="0"/>
      <w:marTop w:val="0"/>
      <w:marBottom w:val="0"/>
      <w:divBdr>
        <w:top w:val="none" w:sz="0" w:space="0" w:color="auto"/>
        <w:left w:val="none" w:sz="0" w:space="0" w:color="auto"/>
        <w:bottom w:val="none" w:sz="0" w:space="0" w:color="auto"/>
        <w:right w:val="none" w:sz="0" w:space="0" w:color="auto"/>
      </w:divBdr>
    </w:div>
    <w:div w:id="803695512">
      <w:bodyDiv w:val="1"/>
      <w:marLeft w:val="0"/>
      <w:marRight w:val="0"/>
      <w:marTop w:val="0"/>
      <w:marBottom w:val="0"/>
      <w:divBdr>
        <w:top w:val="none" w:sz="0" w:space="0" w:color="auto"/>
        <w:left w:val="none" w:sz="0" w:space="0" w:color="auto"/>
        <w:bottom w:val="none" w:sz="0" w:space="0" w:color="auto"/>
        <w:right w:val="none" w:sz="0" w:space="0" w:color="auto"/>
      </w:divBdr>
    </w:div>
    <w:div w:id="834612717">
      <w:bodyDiv w:val="1"/>
      <w:marLeft w:val="0"/>
      <w:marRight w:val="0"/>
      <w:marTop w:val="0"/>
      <w:marBottom w:val="0"/>
      <w:divBdr>
        <w:top w:val="none" w:sz="0" w:space="0" w:color="auto"/>
        <w:left w:val="none" w:sz="0" w:space="0" w:color="auto"/>
        <w:bottom w:val="none" w:sz="0" w:space="0" w:color="auto"/>
        <w:right w:val="none" w:sz="0" w:space="0" w:color="auto"/>
      </w:divBdr>
    </w:div>
    <w:div w:id="959996509">
      <w:bodyDiv w:val="1"/>
      <w:marLeft w:val="0"/>
      <w:marRight w:val="0"/>
      <w:marTop w:val="0"/>
      <w:marBottom w:val="0"/>
      <w:divBdr>
        <w:top w:val="none" w:sz="0" w:space="0" w:color="auto"/>
        <w:left w:val="none" w:sz="0" w:space="0" w:color="auto"/>
        <w:bottom w:val="none" w:sz="0" w:space="0" w:color="auto"/>
        <w:right w:val="none" w:sz="0" w:space="0" w:color="auto"/>
      </w:divBdr>
    </w:div>
    <w:div w:id="986662185">
      <w:bodyDiv w:val="1"/>
      <w:marLeft w:val="0"/>
      <w:marRight w:val="0"/>
      <w:marTop w:val="0"/>
      <w:marBottom w:val="0"/>
      <w:divBdr>
        <w:top w:val="none" w:sz="0" w:space="0" w:color="auto"/>
        <w:left w:val="none" w:sz="0" w:space="0" w:color="auto"/>
        <w:bottom w:val="none" w:sz="0" w:space="0" w:color="auto"/>
        <w:right w:val="none" w:sz="0" w:space="0" w:color="auto"/>
      </w:divBdr>
    </w:div>
    <w:div w:id="1057315824">
      <w:bodyDiv w:val="1"/>
      <w:marLeft w:val="0"/>
      <w:marRight w:val="0"/>
      <w:marTop w:val="0"/>
      <w:marBottom w:val="0"/>
      <w:divBdr>
        <w:top w:val="none" w:sz="0" w:space="0" w:color="auto"/>
        <w:left w:val="none" w:sz="0" w:space="0" w:color="auto"/>
        <w:bottom w:val="none" w:sz="0" w:space="0" w:color="auto"/>
        <w:right w:val="none" w:sz="0" w:space="0" w:color="auto"/>
      </w:divBdr>
    </w:div>
    <w:div w:id="1352295045">
      <w:bodyDiv w:val="1"/>
      <w:marLeft w:val="0"/>
      <w:marRight w:val="0"/>
      <w:marTop w:val="0"/>
      <w:marBottom w:val="0"/>
      <w:divBdr>
        <w:top w:val="none" w:sz="0" w:space="0" w:color="auto"/>
        <w:left w:val="none" w:sz="0" w:space="0" w:color="auto"/>
        <w:bottom w:val="none" w:sz="0" w:space="0" w:color="auto"/>
        <w:right w:val="none" w:sz="0" w:space="0" w:color="auto"/>
      </w:divBdr>
    </w:div>
    <w:div w:id="1580090887">
      <w:bodyDiv w:val="1"/>
      <w:marLeft w:val="0"/>
      <w:marRight w:val="0"/>
      <w:marTop w:val="0"/>
      <w:marBottom w:val="0"/>
      <w:divBdr>
        <w:top w:val="none" w:sz="0" w:space="0" w:color="auto"/>
        <w:left w:val="none" w:sz="0" w:space="0" w:color="auto"/>
        <w:bottom w:val="none" w:sz="0" w:space="0" w:color="auto"/>
        <w:right w:val="none" w:sz="0" w:space="0" w:color="auto"/>
      </w:divBdr>
    </w:div>
    <w:div w:id="1653212400">
      <w:bodyDiv w:val="1"/>
      <w:marLeft w:val="0"/>
      <w:marRight w:val="0"/>
      <w:marTop w:val="0"/>
      <w:marBottom w:val="0"/>
      <w:divBdr>
        <w:top w:val="none" w:sz="0" w:space="0" w:color="auto"/>
        <w:left w:val="none" w:sz="0" w:space="0" w:color="auto"/>
        <w:bottom w:val="none" w:sz="0" w:space="0" w:color="auto"/>
        <w:right w:val="none" w:sz="0" w:space="0" w:color="auto"/>
      </w:divBdr>
    </w:div>
    <w:div w:id="1841193050">
      <w:bodyDiv w:val="1"/>
      <w:marLeft w:val="0"/>
      <w:marRight w:val="0"/>
      <w:marTop w:val="0"/>
      <w:marBottom w:val="0"/>
      <w:divBdr>
        <w:top w:val="none" w:sz="0" w:space="0" w:color="auto"/>
        <w:left w:val="none" w:sz="0" w:space="0" w:color="auto"/>
        <w:bottom w:val="none" w:sz="0" w:space="0" w:color="auto"/>
        <w:right w:val="none" w:sz="0" w:space="0" w:color="auto"/>
      </w:divBdr>
    </w:div>
    <w:div w:id="1966765185">
      <w:bodyDiv w:val="1"/>
      <w:marLeft w:val="0"/>
      <w:marRight w:val="0"/>
      <w:marTop w:val="0"/>
      <w:marBottom w:val="0"/>
      <w:divBdr>
        <w:top w:val="none" w:sz="0" w:space="0" w:color="auto"/>
        <w:left w:val="none" w:sz="0" w:space="0" w:color="auto"/>
        <w:bottom w:val="none" w:sz="0" w:space="0" w:color="auto"/>
        <w:right w:val="none" w:sz="0" w:space="0" w:color="auto"/>
      </w:divBdr>
    </w:div>
    <w:div w:id="2046828622">
      <w:bodyDiv w:val="1"/>
      <w:marLeft w:val="0"/>
      <w:marRight w:val="0"/>
      <w:marTop w:val="0"/>
      <w:marBottom w:val="0"/>
      <w:divBdr>
        <w:top w:val="none" w:sz="0" w:space="0" w:color="auto"/>
        <w:left w:val="none" w:sz="0" w:space="0" w:color="auto"/>
        <w:bottom w:val="none" w:sz="0" w:space="0" w:color="auto"/>
        <w:right w:val="none" w:sz="0" w:space="0" w:color="auto"/>
      </w:divBdr>
    </w:div>
    <w:div w:id="2073773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90A1B8-2980-49FF-B913-D9ECB78DD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1444</Words>
  <Characters>7946</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IBARRA CARDENAS, JOSE DE JESUS</dc:creator>
  <cp:keywords/>
  <dc:description/>
  <cp:lastModifiedBy>Diana Vera Alvarez</cp:lastModifiedBy>
  <cp:revision>2</cp:revision>
  <cp:lastPrinted>2021-05-28T16:56:00Z</cp:lastPrinted>
  <dcterms:created xsi:type="dcterms:W3CDTF">2021-05-28T16:56:00Z</dcterms:created>
  <dcterms:modified xsi:type="dcterms:W3CDTF">2021-05-28T16:56:00Z</dcterms:modified>
</cp:coreProperties>
</file>