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D278" w14:textId="2AC19E3E" w:rsidR="002F7258" w:rsidRPr="00E15CE9" w:rsidRDefault="009E77B7" w:rsidP="002F7258">
      <w:pPr>
        <w:tabs>
          <w:tab w:val="left" w:pos="3130"/>
          <w:tab w:val="center" w:pos="4680"/>
        </w:tabs>
        <w:jc w:val="center"/>
        <w:rPr>
          <w:rFonts w:ascii="Arial Narrow" w:hAnsi="Arial Narrow"/>
          <w:b/>
          <w:bCs/>
          <w:smallCaps/>
          <w:color w:val="000000"/>
        </w:rPr>
      </w:pPr>
      <w:bookmarkStart w:id="0" w:name="_GoBack"/>
      <w:bookmarkEnd w:id="0"/>
      <w:r w:rsidRPr="00E15CE9">
        <w:rPr>
          <w:rFonts w:ascii="Arial Narrow" w:hAnsi="Arial Narrow"/>
          <w:b/>
          <w:bCs/>
          <w:smallCaps/>
          <w:color w:val="000000"/>
        </w:rPr>
        <w:t xml:space="preserve">Acta de </w:t>
      </w:r>
      <w:r w:rsidR="00D72D2E" w:rsidRPr="00E15CE9">
        <w:rPr>
          <w:rFonts w:ascii="Arial Narrow" w:hAnsi="Arial Narrow"/>
          <w:b/>
          <w:bCs/>
          <w:smallCaps/>
          <w:color w:val="000000"/>
        </w:rPr>
        <w:t>S</w:t>
      </w:r>
      <w:r w:rsidRPr="00E15CE9">
        <w:rPr>
          <w:rFonts w:ascii="Arial Narrow" w:hAnsi="Arial Narrow"/>
          <w:b/>
          <w:bCs/>
          <w:smallCaps/>
          <w:color w:val="000000"/>
        </w:rPr>
        <w:t xml:space="preserve">esión </w:t>
      </w:r>
      <w:r w:rsidR="002F7258" w:rsidRPr="00E15CE9">
        <w:rPr>
          <w:rFonts w:ascii="Arial Narrow" w:hAnsi="Arial Narrow"/>
          <w:b/>
          <w:bCs/>
          <w:smallCaps/>
          <w:color w:val="000000"/>
        </w:rPr>
        <w:t>Ordinaria</w:t>
      </w:r>
    </w:p>
    <w:p w14:paraId="5547645D" w14:textId="0CDA982D" w:rsidR="009E77B7" w:rsidRPr="00E15CE9" w:rsidRDefault="002F7258" w:rsidP="005C0E0E">
      <w:pPr>
        <w:tabs>
          <w:tab w:val="left" w:pos="3130"/>
          <w:tab w:val="center" w:pos="4680"/>
        </w:tabs>
        <w:jc w:val="center"/>
        <w:rPr>
          <w:rFonts w:ascii="Arial Narrow" w:hAnsi="Arial Narrow"/>
          <w:b/>
          <w:bCs/>
          <w:smallCaps/>
          <w:color w:val="000000"/>
        </w:rPr>
      </w:pPr>
      <w:r w:rsidRPr="00E15CE9">
        <w:rPr>
          <w:rFonts w:ascii="Arial Narrow" w:hAnsi="Arial Narrow"/>
          <w:b/>
          <w:bCs/>
          <w:smallCaps/>
          <w:color w:val="000000"/>
        </w:rPr>
        <w:t>Nombramiento del nuevo presidente</w:t>
      </w:r>
    </w:p>
    <w:p w14:paraId="2EE21BE7" w14:textId="77777777" w:rsidR="009E77B7" w:rsidRPr="00E15CE9" w:rsidRDefault="009E77B7" w:rsidP="002F7258">
      <w:pPr>
        <w:jc w:val="center"/>
        <w:rPr>
          <w:rFonts w:ascii="Arial Narrow" w:hAnsi="Arial Narrow"/>
          <w:b/>
          <w:bCs/>
          <w:smallCaps/>
          <w:color w:val="000000"/>
        </w:rPr>
      </w:pPr>
      <w:r w:rsidRPr="00E15CE9">
        <w:rPr>
          <w:rFonts w:ascii="Arial Narrow" w:hAnsi="Arial Narrow"/>
          <w:b/>
          <w:bCs/>
          <w:smallCaps/>
          <w:color w:val="000000"/>
        </w:rPr>
        <w:t>Comité de Participación Social del Sistema Anticorrupción del Estado de Jalisco</w:t>
      </w:r>
    </w:p>
    <w:p w14:paraId="09BFAEEA" w14:textId="271BE904" w:rsidR="006C0853" w:rsidRPr="00E15CE9" w:rsidRDefault="00EF23BE" w:rsidP="002F7258">
      <w:pPr>
        <w:jc w:val="center"/>
        <w:rPr>
          <w:rFonts w:ascii="Arial Narrow" w:hAnsi="Arial Narrow"/>
          <w:b/>
          <w:bCs/>
          <w:smallCaps/>
          <w:color w:val="000000"/>
        </w:rPr>
      </w:pPr>
      <w:r w:rsidRPr="00E15CE9">
        <w:rPr>
          <w:rFonts w:ascii="Arial Narrow" w:hAnsi="Arial Narrow"/>
          <w:b/>
          <w:bCs/>
          <w:smallCaps/>
          <w:color w:val="000000"/>
        </w:rPr>
        <w:t>01</w:t>
      </w:r>
      <w:r w:rsidR="009E77B7" w:rsidRPr="00E15CE9">
        <w:rPr>
          <w:rFonts w:ascii="Arial Narrow" w:hAnsi="Arial Narrow"/>
          <w:b/>
          <w:bCs/>
          <w:smallCaps/>
          <w:color w:val="000000"/>
        </w:rPr>
        <w:t xml:space="preserve"> de </w:t>
      </w:r>
      <w:r w:rsidRPr="00E15CE9">
        <w:rPr>
          <w:rFonts w:ascii="Arial Narrow" w:hAnsi="Arial Narrow"/>
          <w:b/>
          <w:bCs/>
          <w:smallCaps/>
          <w:color w:val="000000"/>
        </w:rPr>
        <w:t>noviembre</w:t>
      </w:r>
      <w:r w:rsidR="009E77B7" w:rsidRPr="00E15CE9">
        <w:rPr>
          <w:rFonts w:ascii="Arial Narrow" w:hAnsi="Arial Narrow"/>
          <w:b/>
          <w:bCs/>
          <w:smallCaps/>
          <w:color w:val="000000"/>
        </w:rPr>
        <w:t xml:space="preserve"> de 202</w:t>
      </w:r>
      <w:r w:rsidR="00A640B9" w:rsidRPr="00E15CE9">
        <w:rPr>
          <w:rFonts w:ascii="Arial Narrow" w:hAnsi="Arial Narrow"/>
          <w:b/>
          <w:bCs/>
          <w:smallCaps/>
          <w:color w:val="000000"/>
        </w:rPr>
        <w:t>1</w:t>
      </w:r>
    </w:p>
    <w:p w14:paraId="25027C17" w14:textId="50A168F9" w:rsidR="002F7258" w:rsidRPr="00E15CE9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 w:cstheme="minorHAnsi"/>
        </w:rPr>
      </w:pPr>
      <w:r w:rsidRPr="00E15CE9">
        <w:rPr>
          <w:rFonts w:ascii="Arial Narrow" w:hAnsi="Arial Narrow"/>
          <w:b/>
          <w:smallCaps/>
        </w:rPr>
        <w:t xml:space="preserve">Lugar: </w:t>
      </w:r>
      <w:r w:rsidR="002F7258" w:rsidRPr="00E15CE9">
        <w:rPr>
          <w:rFonts w:ascii="Arial Narrow" w:eastAsia="Calibri" w:hAnsi="Arial Narrow"/>
          <w:lang w:eastAsia="en-US"/>
        </w:rPr>
        <w:t xml:space="preserve">Sede SEAJAL, </w:t>
      </w:r>
      <w:r w:rsidR="002F7258" w:rsidRPr="00E15CE9">
        <w:rPr>
          <w:rFonts w:ascii="Arial Narrow" w:hAnsi="Arial Narrow" w:cstheme="minorHAnsi"/>
        </w:rPr>
        <w:t>Avenida de los Arcos 767, Colonia Jardines del Bosque, C.P. 44520, Guadalajara, Jalisco.</w:t>
      </w:r>
    </w:p>
    <w:p w14:paraId="06C19B11" w14:textId="34DA8657" w:rsidR="0092605C" w:rsidRPr="00E15CE9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bCs/>
          <w:color w:val="000000"/>
        </w:rPr>
      </w:pPr>
      <w:r w:rsidRPr="00E15CE9">
        <w:rPr>
          <w:rFonts w:ascii="Arial Narrow" w:hAnsi="Arial Narrow"/>
        </w:rPr>
        <w:t xml:space="preserve">En la Ciudad de Guadalajara, Jalisco </w:t>
      </w:r>
      <w:r w:rsidR="00AE6D34" w:rsidRPr="00E15CE9">
        <w:rPr>
          <w:rFonts w:ascii="Arial Narrow" w:hAnsi="Arial Narrow"/>
        </w:rPr>
        <w:t xml:space="preserve">siendo las </w:t>
      </w:r>
      <w:r w:rsidR="000D553B" w:rsidRPr="00E15CE9">
        <w:rPr>
          <w:rFonts w:ascii="Arial Narrow" w:hAnsi="Arial Narrow"/>
        </w:rPr>
        <w:t>1</w:t>
      </w:r>
      <w:r w:rsidR="00EF23BE" w:rsidRPr="00E15CE9">
        <w:rPr>
          <w:rFonts w:ascii="Arial Narrow" w:hAnsi="Arial Narrow"/>
        </w:rPr>
        <w:t>0</w:t>
      </w:r>
      <w:r w:rsidR="002D1369" w:rsidRPr="00E15CE9">
        <w:rPr>
          <w:rFonts w:ascii="Arial Narrow" w:hAnsi="Arial Narrow"/>
        </w:rPr>
        <w:t>:31</w:t>
      </w:r>
      <w:r w:rsidR="00AE6D34" w:rsidRPr="00E15CE9">
        <w:rPr>
          <w:rFonts w:ascii="Arial Narrow" w:hAnsi="Arial Narrow"/>
        </w:rPr>
        <w:t xml:space="preserve"> horas del día </w:t>
      </w:r>
      <w:r w:rsidR="00EF23BE" w:rsidRPr="00E15CE9">
        <w:rPr>
          <w:rFonts w:ascii="Arial Narrow" w:hAnsi="Arial Narrow"/>
        </w:rPr>
        <w:t>01</w:t>
      </w:r>
      <w:r w:rsidR="00AE6D34" w:rsidRPr="00E15CE9">
        <w:rPr>
          <w:rFonts w:ascii="Arial Narrow" w:hAnsi="Arial Narrow"/>
        </w:rPr>
        <w:t xml:space="preserve"> de </w:t>
      </w:r>
      <w:r w:rsidR="00EF23BE" w:rsidRPr="00E15CE9">
        <w:rPr>
          <w:rFonts w:ascii="Arial Narrow" w:hAnsi="Arial Narrow"/>
        </w:rPr>
        <w:t>noviembre</w:t>
      </w:r>
      <w:r w:rsidR="00AE6D34" w:rsidRPr="00E15CE9">
        <w:rPr>
          <w:rFonts w:ascii="Arial Narrow" w:hAnsi="Arial Narrow"/>
        </w:rPr>
        <w:t xml:space="preserve"> de 202</w:t>
      </w:r>
      <w:r w:rsidR="00A640B9" w:rsidRPr="00E15CE9">
        <w:rPr>
          <w:rFonts w:ascii="Arial Narrow" w:hAnsi="Arial Narrow"/>
        </w:rPr>
        <w:t>1</w:t>
      </w:r>
      <w:r w:rsidR="00AE6D34" w:rsidRPr="00E15CE9">
        <w:rPr>
          <w:rFonts w:ascii="Arial Narrow" w:hAnsi="Arial Narrow"/>
        </w:rPr>
        <w:t xml:space="preserve">, </w:t>
      </w:r>
      <w:r w:rsidRPr="00E15CE9">
        <w:rPr>
          <w:rFonts w:ascii="Arial Narrow" w:hAnsi="Arial Narrow"/>
        </w:rPr>
        <w:t>y c</w:t>
      </w:r>
      <w:r w:rsidR="00AE6D34" w:rsidRPr="00E15CE9">
        <w:rPr>
          <w:rFonts w:ascii="Arial Narrow" w:hAnsi="Arial Narrow"/>
        </w:rPr>
        <w:t xml:space="preserve">on fundamento en el artículo 4 </w:t>
      </w:r>
      <w:r w:rsidRPr="00E15CE9">
        <w:rPr>
          <w:rFonts w:ascii="Arial Narrow" w:hAnsi="Arial Narrow"/>
        </w:rPr>
        <w:t xml:space="preserve">del Reglamento Interno del Comité de Participación Social del Sistema Anticorrupción del Estado de Jalisco, se procede a levantar el Acta de la </w:t>
      </w:r>
      <w:r w:rsidRPr="00E15CE9">
        <w:rPr>
          <w:rFonts w:ascii="Arial Narrow" w:hAnsi="Arial Narrow"/>
          <w:b/>
        </w:rPr>
        <w:t xml:space="preserve">Sesión </w:t>
      </w:r>
      <w:r w:rsidR="002D1369" w:rsidRPr="00E15CE9">
        <w:rPr>
          <w:rFonts w:ascii="Arial Narrow" w:hAnsi="Arial Narrow"/>
          <w:b/>
        </w:rPr>
        <w:t>Ordinaria</w:t>
      </w:r>
      <w:r w:rsidR="0045792C" w:rsidRPr="00E15CE9">
        <w:rPr>
          <w:rFonts w:ascii="Arial Narrow" w:hAnsi="Arial Narrow"/>
          <w:b/>
        </w:rPr>
        <w:t xml:space="preserve"> para el Nombramiento del nuevo presidente del CPS,</w:t>
      </w:r>
      <w:r w:rsidRPr="00E15CE9">
        <w:rPr>
          <w:rFonts w:ascii="Arial Narrow" w:hAnsi="Arial Narrow"/>
        </w:rPr>
        <w:t xml:space="preserve"> del Comité de Participació</w:t>
      </w:r>
      <w:r w:rsidRPr="00E15CE9">
        <w:rPr>
          <w:rFonts w:ascii="Arial Narrow" w:eastAsia="Calibri" w:hAnsi="Arial Narrow" w:cstheme="majorHAnsi"/>
        </w:rPr>
        <w:t xml:space="preserve">n </w:t>
      </w:r>
      <w:r w:rsidRPr="00E15CE9">
        <w:rPr>
          <w:rFonts w:ascii="Arial Narrow" w:eastAsia="Calibri" w:hAnsi="Arial Narrow" w:cstheme="majorHAnsi"/>
          <w:highlight w:val="white"/>
        </w:rPr>
        <w:t>Social del Sistema Estatal Anticorrupción de Jalisco</w:t>
      </w:r>
      <w:r w:rsidR="0045792C" w:rsidRPr="00E15CE9">
        <w:rPr>
          <w:rFonts w:ascii="Arial Narrow" w:eastAsia="Calibri" w:hAnsi="Arial Narrow" w:cstheme="majorHAnsi"/>
        </w:rPr>
        <w:t xml:space="preserve"> (en lo subsecuente CPS)</w:t>
      </w:r>
      <w:r w:rsidRPr="00E15CE9">
        <w:rPr>
          <w:rFonts w:ascii="Arial Narrow" w:eastAsia="Calibri" w:hAnsi="Arial Narrow" w:cstheme="majorHAnsi"/>
        </w:rPr>
        <w:t>, a convocatoria de</w:t>
      </w:r>
      <w:r w:rsidR="002D1369" w:rsidRPr="00E15CE9">
        <w:rPr>
          <w:rFonts w:ascii="Arial Narrow" w:eastAsia="Calibri" w:hAnsi="Arial Narrow" w:cstheme="majorHAnsi"/>
        </w:rPr>
        <w:t xml:space="preserve"> </w:t>
      </w:r>
      <w:r w:rsidRPr="00E15CE9">
        <w:rPr>
          <w:rFonts w:ascii="Arial Narrow" w:eastAsia="Calibri" w:hAnsi="Arial Narrow" w:cstheme="majorHAnsi"/>
        </w:rPr>
        <w:t>l</w:t>
      </w:r>
      <w:r w:rsidR="002D1369" w:rsidRPr="00E15CE9">
        <w:rPr>
          <w:rFonts w:ascii="Arial Narrow" w:eastAsia="Calibri" w:hAnsi="Arial Narrow" w:cstheme="majorHAnsi"/>
        </w:rPr>
        <w:t>a</w:t>
      </w:r>
      <w:r w:rsidRPr="00E15CE9">
        <w:rPr>
          <w:rFonts w:ascii="Arial Narrow" w:eastAsia="Calibri" w:hAnsi="Arial Narrow" w:cstheme="majorHAnsi"/>
        </w:rPr>
        <w:t xml:space="preserve"> </w:t>
      </w:r>
      <w:r w:rsidR="0045792C" w:rsidRPr="00E15CE9">
        <w:rPr>
          <w:rFonts w:ascii="Arial Narrow" w:eastAsia="Calibri" w:hAnsi="Arial Narrow" w:cstheme="majorHAnsi"/>
        </w:rPr>
        <w:t xml:space="preserve">otrora </w:t>
      </w:r>
      <w:r w:rsidR="00EA04D1" w:rsidRPr="00E15CE9">
        <w:rPr>
          <w:rFonts w:ascii="Arial Narrow" w:eastAsia="Calibri" w:hAnsi="Arial Narrow" w:cstheme="majorHAnsi"/>
        </w:rPr>
        <w:t>president</w:t>
      </w:r>
      <w:r w:rsidR="002D1369" w:rsidRPr="00E15CE9">
        <w:rPr>
          <w:rFonts w:ascii="Arial Narrow" w:eastAsia="Calibri" w:hAnsi="Arial Narrow" w:cstheme="majorHAnsi"/>
        </w:rPr>
        <w:t>a</w:t>
      </w:r>
      <w:r w:rsidR="00EA04D1" w:rsidRPr="00E15CE9">
        <w:rPr>
          <w:rFonts w:ascii="Arial Narrow" w:eastAsia="Calibri" w:hAnsi="Arial Narrow" w:cstheme="majorHAnsi"/>
        </w:rPr>
        <w:t xml:space="preserve"> Dr</w:t>
      </w:r>
      <w:r w:rsidR="002D1369" w:rsidRPr="00E15CE9">
        <w:rPr>
          <w:rFonts w:ascii="Arial Narrow" w:eastAsia="Calibri" w:hAnsi="Arial Narrow" w:cstheme="majorHAnsi"/>
        </w:rPr>
        <w:t>a.</w:t>
      </w:r>
      <w:r w:rsidR="00EA04D1" w:rsidRPr="00E15CE9">
        <w:rPr>
          <w:rFonts w:ascii="Arial Narrow" w:eastAsia="Calibri" w:hAnsi="Arial Narrow" w:cstheme="majorHAnsi"/>
        </w:rPr>
        <w:t xml:space="preserve"> </w:t>
      </w:r>
      <w:r w:rsidR="002D1369" w:rsidRPr="00E15CE9">
        <w:rPr>
          <w:rFonts w:ascii="Arial Narrow" w:eastAsia="Calibri" w:hAnsi="Arial Narrow" w:cstheme="majorHAnsi"/>
        </w:rPr>
        <w:t>Annel Alejandra Vázquez Anderson</w:t>
      </w:r>
      <w:r w:rsidR="0045792C" w:rsidRPr="00E15CE9">
        <w:rPr>
          <w:rFonts w:ascii="Arial Narrow" w:eastAsia="Calibri" w:hAnsi="Arial Narrow" w:cstheme="majorHAnsi"/>
        </w:rPr>
        <w:t xml:space="preserve"> con fecha 29 de octubre del 2021</w:t>
      </w:r>
      <w:r w:rsidR="002D1369" w:rsidRPr="00E15CE9">
        <w:rPr>
          <w:rFonts w:ascii="Arial Narrow" w:eastAsia="Calibri" w:hAnsi="Arial Narrow" w:cstheme="majorHAnsi"/>
        </w:rPr>
        <w:t>,</w:t>
      </w:r>
      <w:r w:rsidRPr="00E15CE9">
        <w:rPr>
          <w:rFonts w:ascii="Arial Narrow" w:eastAsia="Calibri" w:hAnsi="Arial Narrow" w:cstheme="majorHAnsi"/>
        </w:rPr>
        <w:t xml:space="preserve"> a efecto de agotar el orden del día propuesto, la </w:t>
      </w:r>
      <w:r w:rsidR="00A640B9" w:rsidRPr="00E15CE9">
        <w:rPr>
          <w:rFonts w:ascii="Arial Narrow" w:eastAsia="Calibri" w:hAnsi="Arial Narrow" w:cstheme="majorHAnsi"/>
        </w:rPr>
        <w:t>S</w:t>
      </w:r>
      <w:r w:rsidRPr="00E15CE9">
        <w:rPr>
          <w:rFonts w:ascii="Arial Narrow" w:eastAsia="Calibri" w:hAnsi="Arial Narrow" w:cstheme="majorHAnsi"/>
        </w:rPr>
        <w:t>esión se desarrolló de la siguiente manera:</w:t>
      </w:r>
    </w:p>
    <w:p w14:paraId="4C6684D6" w14:textId="77777777" w:rsidR="009E77B7" w:rsidRPr="00E15CE9" w:rsidRDefault="009E77B7" w:rsidP="009E77B7">
      <w:pPr>
        <w:numPr>
          <w:ilvl w:val="0"/>
          <w:numId w:val="20"/>
        </w:num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</w:rPr>
      </w:pPr>
      <w:r w:rsidRPr="00E15CE9">
        <w:rPr>
          <w:rFonts w:ascii="Arial Narrow" w:hAnsi="Arial Narrow"/>
          <w:b/>
          <w:color w:val="000000"/>
        </w:rPr>
        <w:t>Declaración de quórum y apertura de la sesión.</w:t>
      </w:r>
    </w:p>
    <w:p w14:paraId="5A5D9B0F" w14:textId="113CBAED" w:rsidR="00A640B9" w:rsidRPr="00E15CE9" w:rsidRDefault="0045792C" w:rsidP="001B639A">
      <w:pPr>
        <w:spacing w:before="100" w:beforeAutospacing="1" w:after="100" w:afterAutospacing="1"/>
        <w:jc w:val="both"/>
        <w:rPr>
          <w:rFonts w:ascii="Arial Narrow" w:hAnsi="Arial Narrow"/>
          <w:bCs/>
          <w:color w:val="000000"/>
        </w:rPr>
      </w:pPr>
      <w:r w:rsidRPr="00E15CE9">
        <w:rPr>
          <w:rFonts w:ascii="Arial Narrow" w:hAnsi="Arial Narrow"/>
          <w:bCs/>
        </w:rPr>
        <w:t>El</w:t>
      </w:r>
      <w:r w:rsidR="00983193" w:rsidRPr="00E15CE9">
        <w:rPr>
          <w:rFonts w:ascii="Arial Narrow" w:hAnsi="Arial Narrow"/>
          <w:bCs/>
        </w:rPr>
        <w:t xml:space="preserve"> </w:t>
      </w:r>
      <w:r w:rsidR="00EA04D1" w:rsidRPr="00E15CE9">
        <w:rPr>
          <w:rFonts w:ascii="Arial Narrow" w:hAnsi="Arial Narrow"/>
          <w:bCs/>
        </w:rPr>
        <w:t>p</w:t>
      </w:r>
      <w:r w:rsidR="00983193" w:rsidRPr="00E15CE9">
        <w:rPr>
          <w:rFonts w:ascii="Arial Narrow" w:hAnsi="Arial Narrow"/>
          <w:bCs/>
        </w:rPr>
        <w:t>resident</w:t>
      </w:r>
      <w:r w:rsidRPr="00E15CE9">
        <w:rPr>
          <w:rFonts w:ascii="Arial Narrow" w:hAnsi="Arial Narrow"/>
          <w:bCs/>
        </w:rPr>
        <w:t>e</w:t>
      </w:r>
      <w:r w:rsidR="00983193" w:rsidRPr="00E15CE9">
        <w:rPr>
          <w:rFonts w:ascii="Arial Narrow" w:hAnsi="Arial Narrow"/>
          <w:bCs/>
        </w:rPr>
        <w:t xml:space="preserve"> </w:t>
      </w:r>
      <w:r w:rsidR="00983193" w:rsidRPr="00E15CE9">
        <w:rPr>
          <w:rFonts w:ascii="Arial Narrow" w:hAnsi="Arial Narrow"/>
          <w:bCs/>
          <w:color w:val="000000"/>
        </w:rPr>
        <w:t>del C</w:t>
      </w:r>
      <w:r w:rsidR="00DF7ABB" w:rsidRPr="00E15CE9">
        <w:rPr>
          <w:rFonts w:ascii="Arial Narrow" w:hAnsi="Arial Narrow"/>
          <w:bCs/>
          <w:color w:val="000000"/>
        </w:rPr>
        <w:t>PS</w:t>
      </w:r>
      <w:r w:rsidR="00EA04D1" w:rsidRPr="00E15CE9">
        <w:rPr>
          <w:rFonts w:ascii="Arial Narrow" w:hAnsi="Arial Narrow"/>
          <w:bCs/>
          <w:color w:val="000000"/>
        </w:rPr>
        <w:t>, Dr</w:t>
      </w:r>
      <w:r w:rsidR="002D1369" w:rsidRPr="00E15CE9">
        <w:rPr>
          <w:rFonts w:ascii="Arial Narrow" w:hAnsi="Arial Narrow"/>
          <w:bCs/>
          <w:color w:val="000000"/>
        </w:rPr>
        <w:t xml:space="preserve">. </w:t>
      </w:r>
      <w:r w:rsidR="00DF7ABB" w:rsidRPr="00E15CE9">
        <w:rPr>
          <w:rFonts w:ascii="Arial Narrow" w:hAnsi="Arial Narrow"/>
          <w:bCs/>
          <w:color w:val="000000"/>
        </w:rPr>
        <w:t xml:space="preserve">José de Jesús Ibarra Cárdenas, </w:t>
      </w:r>
      <w:r w:rsidR="001B639A" w:rsidRPr="00E15CE9">
        <w:rPr>
          <w:rFonts w:ascii="Arial Narrow" w:hAnsi="Arial Narrow"/>
          <w:bCs/>
          <w:color w:val="000000"/>
        </w:rPr>
        <w:t>cedió la palabra a la secretaria de la s</w:t>
      </w:r>
      <w:r w:rsidR="00983193" w:rsidRPr="00E15CE9">
        <w:rPr>
          <w:rFonts w:ascii="Arial Narrow" w:hAnsi="Arial Narrow"/>
          <w:bCs/>
          <w:color w:val="000000"/>
        </w:rPr>
        <w:t xml:space="preserve">esión, Mtra. Karina García Ramírez, quien </w:t>
      </w:r>
      <w:r w:rsidR="00DF7ABB" w:rsidRPr="00E15CE9">
        <w:rPr>
          <w:rFonts w:ascii="Arial Narrow" w:hAnsi="Arial Narrow"/>
          <w:bCs/>
          <w:color w:val="000000"/>
        </w:rPr>
        <w:t xml:space="preserve">procedió a tomar lista de asistencia y certificó la presencia de cinco de los cinco integrantes que conforman el Comité, </w:t>
      </w:r>
      <w:r w:rsidR="00983193" w:rsidRPr="00E15CE9">
        <w:rPr>
          <w:rFonts w:ascii="Arial Narrow" w:hAnsi="Arial Narrow"/>
          <w:bCs/>
          <w:color w:val="000000"/>
        </w:rPr>
        <w:t>mismos que se encuentran en funciones,</w:t>
      </w:r>
      <w:r w:rsidR="00EA04D1" w:rsidRPr="00E15CE9">
        <w:rPr>
          <w:rFonts w:ascii="Arial Narrow" w:hAnsi="Arial Narrow"/>
          <w:bCs/>
          <w:color w:val="000000"/>
        </w:rPr>
        <w:t xml:space="preserve"> </w:t>
      </w:r>
      <w:r w:rsidR="00EA04D1" w:rsidRPr="00E15CE9">
        <w:rPr>
          <w:rFonts w:ascii="Arial Narrow" w:hAnsi="Arial Narrow"/>
          <w:bCs/>
        </w:rPr>
        <w:t>mediante el registro de firmas de asistencia que se anexa y forma parte de esta acta.</w:t>
      </w:r>
      <w:r w:rsidR="00EA04D1" w:rsidRPr="00E15CE9">
        <w:rPr>
          <w:rFonts w:ascii="Arial Narrow" w:hAnsi="Arial Narrow"/>
        </w:rPr>
        <w:t xml:space="preserve"> P</w:t>
      </w:r>
      <w:r w:rsidR="00983193" w:rsidRPr="00E15CE9">
        <w:rPr>
          <w:rFonts w:ascii="Arial Narrow" w:hAnsi="Arial Narrow"/>
          <w:bCs/>
          <w:color w:val="000000"/>
        </w:rPr>
        <w:t>or lo que de conformidad en el artículo 4, párrafo segundo del Reglamento Interno del Comité de Participación Social</w:t>
      </w:r>
      <w:r w:rsidR="00983193" w:rsidRPr="00E15CE9">
        <w:rPr>
          <w:rFonts w:ascii="Arial Narrow" w:hAnsi="Arial Narrow"/>
          <w:bCs/>
        </w:rPr>
        <w:t xml:space="preserve"> del Sistema Estatal Anticorrupción, existe quór</w:t>
      </w:r>
      <w:r w:rsidR="0092605C" w:rsidRPr="00E15CE9">
        <w:rPr>
          <w:rFonts w:ascii="Arial Narrow" w:hAnsi="Arial Narrow"/>
          <w:bCs/>
        </w:rPr>
        <w:t>um lega</w:t>
      </w:r>
      <w:r w:rsidR="009E77B7" w:rsidRPr="00E15CE9">
        <w:rPr>
          <w:rFonts w:ascii="Arial Narrow" w:hAnsi="Arial Narrow"/>
          <w:bCs/>
          <w:color w:val="000000"/>
        </w:rPr>
        <w:t>l; por lo tanto, los acuerdos que se tomen tiene</w:t>
      </w:r>
      <w:r w:rsidR="00EA04D1" w:rsidRPr="00E15CE9">
        <w:rPr>
          <w:rFonts w:ascii="Arial Narrow" w:hAnsi="Arial Narrow"/>
          <w:bCs/>
          <w:color w:val="000000"/>
        </w:rPr>
        <w:t>n</w:t>
      </w:r>
      <w:r w:rsidR="009E77B7" w:rsidRPr="00E15CE9">
        <w:rPr>
          <w:rFonts w:ascii="Arial Narrow" w:hAnsi="Arial Narrow"/>
          <w:bCs/>
          <w:color w:val="000000"/>
        </w:rPr>
        <w:t xml:space="preserve"> plena validez l</w:t>
      </w:r>
      <w:r w:rsidR="0028272D" w:rsidRPr="00E15CE9">
        <w:rPr>
          <w:rFonts w:ascii="Arial Narrow" w:hAnsi="Arial Narrow"/>
          <w:bCs/>
          <w:color w:val="000000"/>
        </w:rPr>
        <w:t>egal.</w:t>
      </w:r>
    </w:p>
    <w:p w14:paraId="4D3CA951" w14:textId="77777777" w:rsidR="009E77B7" w:rsidRPr="00E15CE9" w:rsidRDefault="009E77B7" w:rsidP="009E77B7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highlight w:val="white"/>
        </w:rPr>
      </w:pPr>
      <w:r w:rsidRPr="00E15CE9">
        <w:rPr>
          <w:rFonts w:ascii="Arial Narrow" w:eastAsia="Calibri" w:hAnsi="Arial Narrow" w:cstheme="majorHAnsi"/>
          <w:b/>
          <w:highlight w:val="white"/>
        </w:rPr>
        <w:t>Aprobación del Orden del día</w:t>
      </w:r>
    </w:p>
    <w:p w14:paraId="2B38724D" w14:textId="77777777" w:rsidR="009E77B7" w:rsidRPr="00E15CE9" w:rsidRDefault="009E77B7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highlight w:val="white"/>
        </w:rPr>
      </w:pPr>
    </w:p>
    <w:p w14:paraId="2F85C0B3" w14:textId="6FEC9467" w:rsidR="009E77B7" w:rsidRPr="00E15CE9" w:rsidRDefault="005C0E0E" w:rsidP="009E77B7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</w:rPr>
      </w:pPr>
      <w:bookmarkStart w:id="1" w:name="_Hlk40128080"/>
      <w:r w:rsidRPr="00E15CE9">
        <w:rPr>
          <w:rFonts w:ascii="Arial Narrow" w:hAnsi="Arial Narrow"/>
          <w:bCs/>
          <w:color w:val="000000"/>
        </w:rPr>
        <w:t>El</w:t>
      </w:r>
      <w:r w:rsidR="00EA04D1" w:rsidRPr="00E15CE9">
        <w:rPr>
          <w:rFonts w:ascii="Arial Narrow" w:hAnsi="Arial Narrow"/>
          <w:bCs/>
          <w:color w:val="000000"/>
        </w:rPr>
        <w:t xml:space="preserve"> p</w:t>
      </w:r>
      <w:r w:rsidR="009E77B7" w:rsidRPr="00E15CE9">
        <w:rPr>
          <w:rFonts w:ascii="Arial Narrow" w:hAnsi="Arial Narrow"/>
          <w:bCs/>
          <w:color w:val="000000"/>
        </w:rPr>
        <w:t>resident</w:t>
      </w:r>
      <w:r w:rsidRPr="00E15CE9">
        <w:rPr>
          <w:rFonts w:ascii="Arial Narrow" w:hAnsi="Arial Narrow"/>
          <w:bCs/>
          <w:color w:val="000000"/>
        </w:rPr>
        <w:t xml:space="preserve">e, Dr. José de Jesús Ibarra Cárdenas, </w:t>
      </w:r>
      <w:bookmarkEnd w:id="1"/>
      <w:r w:rsidR="00EA04D1" w:rsidRPr="00E15CE9">
        <w:rPr>
          <w:rFonts w:ascii="Arial Narrow" w:hAnsi="Arial Narrow"/>
          <w:bCs/>
          <w:color w:val="000000"/>
        </w:rPr>
        <w:t>solicitó a la s</w:t>
      </w:r>
      <w:r w:rsidR="009E77B7" w:rsidRPr="00E15CE9">
        <w:rPr>
          <w:rFonts w:ascii="Arial Narrow" w:hAnsi="Arial Narrow"/>
          <w:bCs/>
          <w:color w:val="000000"/>
        </w:rPr>
        <w:t>ecretaria de l</w:t>
      </w:r>
      <w:r w:rsidR="00EA04D1" w:rsidRPr="00E15CE9">
        <w:rPr>
          <w:rFonts w:ascii="Arial Narrow" w:hAnsi="Arial Narrow"/>
          <w:bCs/>
          <w:color w:val="000000"/>
        </w:rPr>
        <w:t>a s</w:t>
      </w:r>
      <w:r w:rsidR="009E77B7" w:rsidRPr="00E15CE9">
        <w:rPr>
          <w:rFonts w:ascii="Arial Narrow" w:hAnsi="Arial Narrow"/>
          <w:bCs/>
          <w:color w:val="000000"/>
        </w:rPr>
        <w:t>esión, Mtra. Karina García Ramírez</w:t>
      </w:r>
      <w:r w:rsidR="009E77B7" w:rsidRPr="00E15CE9">
        <w:rPr>
          <w:rFonts w:ascii="Arial Narrow" w:eastAsia="Calibri" w:hAnsi="Arial Narrow" w:cstheme="majorHAnsi"/>
          <w:highlight w:val="white"/>
        </w:rPr>
        <w:t xml:space="preserve">, dar </w:t>
      </w:r>
      <w:r w:rsidR="00EA04D1" w:rsidRPr="00E15CE9">
        <w:rPr>
          <w:rFonts w:ascii="Arial Narrow" w:eastAsia="Calibri" w:hAnsi="Arial Narrow" w:cstheme="majorHAnsi"/>
          <w:highlight w:val="white"/>
        </w:rPr>
        <w:t>lectura al Orden del D</w:t>
      </w:r>
      <w:r w:rsidR="009E77B7" w:rsidRPr="00E15CE9">
        <w:rPr>
          <w:rFonts w:ascii="Arial Narrow" w:eastAsia="Calibri" w:hAnsi="Arial Narrow" w:cstheme="majorHAnsi"/>
          <w:highlight w:val="white"/>
        </w:rPr>
        <w:t xml:space="preserve">ía, para su discusión y en su </w:t>
      </w:r>
      <w:r w:rsidR="00935BEB" w:rsidRPr="00E15CE9">
        <w:rPr>
          <w:rFonts w:ascii="Arial Narrow" w:eastAsia="Calibri" w:hAnsi="Arial Narrow" w:cstheme="majorHAnsi"/>
          <w:highlight w:val="white"/>
        </w:rPr>
        <w:t>caso, aprobación</w:t>
      </w:r>
      <w:r w:rsidR="009E77B7" w:rsidRPr="00E15CE9">
        <w:rPr>
          <w:rFonts w:ascii="Arial Narrow" w:eastAsia="Calibri" w:hAnsi="Arial Narrow" w:cstheme="majorHAnsi"/>
          <w:highlight w:val="white"/>
        </w:rPr>
        <w:t xml:space="preserve">. No existiendo comentarios al respeto, se sometió </w:t>
      </w:r>
      <w:r w:rsidR="00C6461A">
        <w:rPr>
          <w:rFonts w:ascii="Arial Narrow" w:eastAsia="Calibri" w:hAnsi="Arial Narrow" w:cstheme="majorHAnsi"/>
          <w:highlight w:val="white"/>
        </w:rPr>
        <w:t>a consideración de los integrantes del CPS, mediante</w:t>
      </w:r>
      <w:r w:rsidR="009E77B7" w:rsidRPr="00E15CE9">
        <w:rPr>
          <w:rFonts w:ascii="Arial Narrow" w:eastAsia="Calibri" w:hAnsi="Arial Narrow" w:cstheme="majorHAnsi"/>
          <w:highlight w:val="white"/>
        </w:rPr>
        <w:t xml:space="preserve"> votación</w:t>
      </w:r>
      <w:r w:rsidRPr="00E15CE9">
        <w:rPr>
          <w:rFonts w:ascii="Arial Narrow" w:eastAsia="Calibri" w:hAnsi="Arial Narrow" w:cstheme="majorHAnsi"/>
          <w:highlight w:val="white"/>
        </w:rPr>
        <w:t xml:space="preserve"> económica</w:t>
      </w:r>
      <w:r w:rsidR="009E77B7" w:rsidRPr="00E15CE9">
        <w:rPr>
          <w:rFonts w:ascii="Arial Narrow" w:eastAsia="Calibri" w:hAnsi="Arial Narrow" w:cstheme="majorHAnsi"/>
          <w:highlight w:val="white"/>
        </w:rPr>
        <w:t xml:space="preserve">, aprobándose de la siguiente manera: </w:t>
      </w:r>
    </w:p>
    <w:p w14:paraId="393E6CDE" w14:textId="77777777" w:rsidR="00D25E90" w:rsidRPr="00E15CE9" w:rsidRDefault="00D25E90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highlight w:val="white"/>
        </w:rPr>
      </w:pPr>
    </w:p>
    <w:p w14:paraId="2AE35252" w14:textId="77777777" w:rsidR="00267650" w:rsidRPr="00E15CE9" w:rsidRDefault="003D75F6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E15CE9">
        <w:rPr>
          <w:rFonts w:ascii="Arial Narrow" w:eastAsia="Calibri" w:hAnsi="Arial Narrow" w:cstheme="majorHAnsi"/>
          <w:b/>
          <w:highlight w:val="white"/>
        </w:rPr>
        <w:t>Se aprobó y desarrolló la si</w:t>
      </w:r>
      <w:r w:rsidR="00267650" w:rsidRPr="00E15CE9">
        <w:rPr>
          <w:rFonts w:ascii="Arial Narrow" w:eastAsia="Calibri" w:hAnsi="Arial Narrow" w:cstheme="majorHAnsi"/>
          <w:b/>
          <w:highlight w:val="white"/>
        </w:rPr>
        <w:t xml:space="preserve">guiente orden del día: </w:t>
      </w:r>
    </w:p>
    <w:p w14:paraId="6DD9ED2D" w14:textId="77777777" w:rsidR="00B94284" w:rsidRPr="00E15CE9" w:rsidRDefault="00B94284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5C6CCBEF" w14:textId="28D29FD1" w:rsidR="00267650" w:rsidRPr="00E15CE9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E15CE9">
        <w:rPr>
          <w:rFonts w:ascii="Arial Narrow" w:eastAsia="Calibri" w:hAnsi="Arial Narrow" w:cstheme="majorHAnsi"/>
        </w:rPr>
        <w:t>Declaración de quórum y apertura de la sesión</w:t>
      </w:r>
      <w:r w:rsidR="002D1369" w:rsidRPr="00E15CE9">
        <w:rPr>
          <w:rFonts w:ascii="Arial Narrow" w:eastAsia="Calibri" w:hAnsi="Arial Narrow" w:cstheme="majorHAnsi"/>
        </w:rPr>
        <w:t>.</w:t>
      </w:r>
    </w:p>
    <w:p w14:paraId="54D881F0" w14:textId="3349DF68" w:rsidR="00267650" w:rsidRPr="00E15CE9" w:rsidRDefault="00267650" w:rsidP="00EC240C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E15CE9">
        <w:rPr>
          <w:rFonts w:ascii="Arial Narrow" w:eastAsia="Calibri" w:hAnsi="Arial Narrow" w:cstheme="majorHAnsi"/>
        </w:rPr>
        <w:t>Aprobación del orden del día</w:t>
      </w:r>
      <w:r w:rsidR="002D1369" w:rsidRPr="00E15CE9">
        <w:rPr>
          <w:rFonts w:ascii="Arial Narrow" w:eastAsia="Calibri" w:hAnsi="Arial Narrow" w:cstheme="majorHAnsi"/>
        </w:rPr>
        <w:t>.</w:t>
      </w:r>
    </w:p>
    <w:p w14:paraId="27232983" w14:textId="340C6163" w:rsidR="00267650" w:rsidRPr="00E15CE9" w:rsidRDefault="00CF49B0" w:rsidP="00CF49B0">
      <w:pPr>
        <w:pStyle w:val="Prrafodelista"/>
        <w:numPr>
          <w:ilvl w:val="0"/>
          <w:numId w:val="21"/>
        </w:numPr>
        <w:rPr>
          <w:rFonts w:ascii="Arial Narrow" w:hAnsi="Arial Narrow"/>
        </w:rPr>
      </w:pPr>
      <w:r w:rsidRPr="00E15CE9">
        <w:rPr>
          <w:rFonts w:ascii="Arial Narrow" w:hAnsi="Arial Narrow"/>
        </w:rPr>
        <w:t>Acuerdo para el nombramiento de la presidencia del CPS para el periodo 202</w:t>
      </w:r>
      <w:r w:rsidR="002D1369" w:rsidRPr="00E15CE9">
        <w:rPr>
          <w:rFonts w:ascii="Arial Narrow" w:hAnsi="Arial Narrow"/>
        </w:rPr>
        <w:t>1</w:t>
      </w:r>
      <w:r w:rsidRPr="00E15CE9">
        <w:rPr>
          <w:rFonts w:ascii="Arial Narrow" w:hAnsi="Arial Narrow"/>
        </w:rPr>
        <w:t xml:space="preserve"> – 202</w:t>
      </w:r>
      <w:r w:rsidR="002D1369" w:rsidRPr="00E15CE9">
        <w:rPr>
          <w:rFonts w:ascii="Arial Narrow" w:hAnsi="Arial Narrow"/>
        </w:rPr>
        <w:t>2,</w:t>
      </w:r>
      <w:r w:rsidR="00EF23BE" w:rsidRPr="00E15CE9">
        <w:rPr>
          <w:rFonts w:ascii="Arial Narrow" w:hAnsi="Arial Narrow"/>
        </w:rPr>
        <w:t xml:space="preserve"> y toma de protesta ante los Integrantes del CPS</w:t>
      </w:r>
      <w:r w:rsidR="002D1369" w:rsidRPr="00E15CE9">
        <w:rPr>
          <w:rFonts w:ascii="Arial Narrow" w:hAnsi="Arial Narrow"/>
        </w:rPr>
        <w:t>.</w:t>
      </w:r>
    </w:p>
    <w:p w14:paraId="0AFC5EC9" w14:textId="377A5CCA" w:rsidR="00267650" w:rsidRPr="00E15CE9" w:rsidRDefault="00267650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E15CE9">
        <w:rPr>
          <w:rFonts w:ascii="Arial Narrow" w:eastAsia="Calibri" w:hAnsi="Arial Narrow" w:cstheme="majorHAnsi"/>
        </w:rPr>
        <w:t>Acuerdos</w:t>
      </w:r>
      <w:r w:rsidR="002D1369" w:rsidRPr="00E15CE9">
        <w:rPr>
          <w:rFonts w:ascii="Arial Narrow" w:eastAsia="Calibri" w:hAnsi="Arial Narrow" w:cstheme="majorHAnsi"/>
        </w:rPr>
        <w:t>.</w:t>
      </w:r>
    </w:p>
    <w:p w14:paraId="6B4B71CE" w14:textId="6C467976" w:rsidR="00CF49B0" w:rsidRPr="00E15CE9" w:rsidRDefault="008702C4" w:rsidP="00935BEB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E15CE9">
        <w:rPr>
          <w:rFonts w:ascii="Arial Narrow" w:eastAsia="Calibri" w:hAnsi="Arial Narrow" w:cstheme="majorHAnsi"/>
        </w:rPr>
        <w:t>Clausura de la sesión</w:t>
      </w:r>
      <w:r w:rsidR="002D1369" w:rsidRPr="00E15CE9">
        <w:rPr>
          <w:rFonts w:ascii="Arial Narrow" w:eastAsia="Calibri" w:hAnsi="Arial Narrow" w:cstheme="majorHAnsi"/>
        </w:rPr>
        <w:t>.</w:t>
      </w:r>
    </w:p>
    <w:p w14:paraId="3D39C7F3" w14:textId="65B32AC2" w:rsidR="00CF49B0" w:rsidRDefault="00CF49B0" w:rsidP="00935BEB">
      <w:pPr>
        <w:pStyle w:val="Normal1"/>
        <w:jc w:val="both"/>
        <w:rPr>
          <w:rFonts w:ascii="Arial Narrow" w:eastAsia="Calibri" w:hAnsi="Arial Narrow" w:cstheme="majorHAnsi"/>
          <w:b/>
        </w:rPr>
      </w:pPr>
    </w:p>
    <w:p w14:paraId="257C4E29" w14:textId="77777777" w:rsidR="00E15CE9" w:rsidRPr="00E15CE9" w:rsidRDefault="00E15CE9" w:rsidP="00935BEB">
      <w:pPr>
        <w:pStyle w:val="Normal1"/>
        <w:jc w:val="both"/>
        <w:rPr>
          <w:rFonts w:ascii="Arial Narrow" w:eastAsia="Calibri" w:hAnsi="Arial Narrow" w:cstheme="majorHAnsi"/>
          <w:b/>
        </w:rPr>
      </w:pPr>
    </w:p>
    <w:p w14:paraId="129F5A0F" w14:textId="42A0235B" w:rsidR="00CF49B0" w:rsidRPr="00E15CE9" w:rsidRDefault="00CF49B0" w:rsidP="00CF49B0">
      <w:pPr>
        <w:pStyle w:val="Prrafodelista"/>
        <w:numPr>
          <w:ilvl w:val="0"/>
          <w:numId w:val="20"/>
        </w:numPr>
        <w:rPr>
          <w:rFonts w:ascii="Arial Narrow" w:hAnsi="Arial Narrow"/>
          <w:b/>
          <w:bCs/>
        </w:rPr>
      </w:pPr>
      <w:bookmarkStart w:id="2" w:name="_Hlk52970944"/>
      <w:r w:rsidRPr="00E15CE9">
        <w:rPr>
          <w:rFonts w:ascii="Arial Narrow" w:hAnsi="Arial Narrow"/>
          <w:b/>
          <w:bCs/>
        </w:rPr>
        <w:lastRenderedPageBreak/>
        <w:t>Acuerdo para el nombramiento de la presidencia del CPS para el periodo 202</w:t>
      </w:r>
      <w:r w:rsidR="00FC5BCB" w:rsidRPr="00E15CE9">
        <w:rPr>
          <w:rFonts w:ascii="Arial Narrow" w:hAnsi="Arial Narrow"/>
          <w:b/>
          <w:bCs/>
        </w:rPr>
        <w:t>1</w:t>
      </w:r>
      <w:r w:rsidRPr="00E15CE9">
        <w:rPr>
          <w:rFonts w:ascii="Arial Narrow" w:hAnsi="Arial Narrow"/>
          <w:b/>
          <w:bCs/>
        </w:rPr>
        <w:t xml:space="preserve"> – 202</w:t>
      </w:r>
      <w:r w:rsidR="00FC5BCB" w:rsidRPr="00E15CE9">
        <w:rPr>
          <w:rFonts w:ascii="Arial Narrow" w:hAnsi="Arial Narrow"/>
          <w:b/>
          <w:bCs/>
        </w:rPr>
        <w:t>2</w:t>
      </w:r>
      <w:r w:rsidRPr="00E15CE9">
        <w:rPr>
          <w:rFonts w:ascii="Arial Narrow" w:hAnsi="Arial Narrow"/>
          <w:b/>
          <w:bCs/>
        </w:rPr>
        <w:t>.</w:t>
      </w:r>
    </w:p>
    <w:bookmarkEnd w:id="2"/>
    <w:p w14:paraId="16206150" w14:textId="77777777" w:rsidR="00E13E90" w:rsidRPr="00E15CE9" w:rsidRDefault="00E13E90" w:rsidP="00A24219">
      <w:pPr>
        <w:spacing w:line="240" w:lineRule="auto"/>
        <w:jc w:val="both"/>
        <w:rPr>
          <w:rFonts w:ascii="Arial Narrow" w:hAnsi="Arial Narrow"/>
          <w:b/>
          <w:bCs/>
        </w:rPr>
      </w:pPr>
    </w:p>
    <w:p w14:paraId="4C725C96" w14:textId="132455AC" w:rsidR="00540AB2" w:rsidRPr="00E15CE9" w:rsidRDefault="00BA4210" w:rsidP="00354169">
      <w:pPr>
        <w:pStyle w:val="Normal1"/>
        <w:spacing w:line="259" w:lineRule="auto"/>
        <w:jc w:val="both"/>
        <w:rPr>
          <w:rFonts w:ascii="Arial Narrow" w:hAnsi="Arial Narrow"/>
          <w:bCs/>
          <w:color w:val="000000"/>
          <w:lang w:val="es-ES_tradnl"/>
        </w:rPr>
      </w:pPr>
      <w:r w:rsidRPr="00E15CE9">
        <w:rPr>
          <w:rFonts w:ascii="Arial Narrow" w:hAnsi="Arial Narrow"/>
          <w:bCs/>
          <w:color w:val="000000"/>
        </w:rPr>
        <w:t>Con fundamento en el artículo 21º fracción XIX, de la Ley del Sistema Anticorrupción del Estado de Jalisco (LSEAJ), de forma colegiada el CPS deliberó a efecto de nombrar entre sus integrantes a la persona que ocupará la presidencia del Comité para el periodo 202</w:t>
      </w:r>
      <w:r w:rsidR="002D1369" w:rsidRPr="00E15CE9">
        <w:rPr>
          <w:rFonts w:ascii="Arial Narrow" w:hAnsi="Arial Narrow"/>
          <w:bCs/>
          <w:color w:val="000000"/>
        </w:rPr>
        <w:t>1</w:t>
      </w:r>
      <w:r w:rsidRPr="00E15CE9">
        <w:rPr>
          <w:rFonts w:ascii="Arial Narrow" w:hAnsi="Arial Narrow"/>
          <w:bCs/>
          <w:color w:val="000000"/>
        </w:rPr>
        <w:t xml:space="preserve"> – 202</w:t>
      </w:r>
      <w:r w:rsidR="002D1369" w:rsidRPr="00E15CE9">
        <w:rPr>
          <w:rFonts w:ascii="Arial Narrow" w:hAnsi="Arial Narrow"/>
          <w:bCs/>
          <w:color w:val="000000"/>
        </w:rPr>
        <w:t>2</w:t>
      </w:r>
      <w:r w:rsidRPr="00E15CE9">
        <w:rPr>
          <w:rFonts w:ascii="Arial Narrow" w:hAnsi="Arial Narrow"/>
          <w:bCs/>
          <w:color w:val="000000"/>
        </w:rPr>
        <w:t xml:space="preserve">. </w:t>
      </w:r>
      <w:r w:rsidR="0010786B" w:rsidRPr="00E15CE9">
        <w:rPr>
          <w:rFonts w:ascii="Arial Narrow" w:hAnsi="Arial Narrow"/>
          <w:bCs/>
          <w:color w:val="000000"/>
        </w:rPr>
        <w:t>Mediante votación nominal, p</w:t>
      </w:r>
      <w:r w:rsidRPr="00E15CE9">
        <w:rPr>
          <w:rFonts w:ascii="Arial Narrow" w:hAnsi="Arial Narrow"/>
          <w:bCs/>
          <w:color w:val="000000"/>
        </w:rPr>
        <w:t>or unanimidad, las y los integrantes del CPS del Sistema Estatal Anticorrupción de Jalisco nombraron a</w:t>
      </w:r>
      <w:r w:rsidR="005C0E0E" w:rsidRPr="00E15CE9">
        <w:rPr>
          <w:rFonts w:ascii="Arial Narrow" w:hAnsi="Arial Narrow"/>
          <w:bCs/>
          <w:color w:val="000000"/>
        </w:rPr>
        <w:t xml:space="preserve">l </w:t>
      </w:r>
      <w:r w:rsidRPr="00E15CE9">
        <w:rPr>
          <w:rFonts w:ascii="Arial Narrow" w:hAnsi="Arial Narrow"/>
          <w:bCs/>
          <w:color w:val="000000"/>
        </w:rPr>
        <w:t xml:space="preserve">Dr. </w:t>
      </w:r>
      <w:r w:rsidR="002D1369" w:rsidRPr="00E15CE9">
        <w:rPr>
          <w:rFonts w:ascii="Arial Narrow" w:hAnsi="Arial Narrow"/>
          <w:bCs/>
          <w:color w:val="000000"/>
        </w:rPr>
        <w:t xml:space="preserve">José de Jesús Ibarra Cárdenas, </w:t>
      </w:r>
      <w:r w:rsidRPr="00E15CE9">
        <w:rPr>
          <w:rFonts w:ascii="Arial Narrow" w:hAnsi="Arial Narrow"/>
          <w:bCs/>
          <w:color w:val="000000"/>
        </w:rPr>
        <w:t>como president</w:t>
      </w:r>
      <w:r w:rsidR="002D1369" w:rsidRPr="00E15CE9">
        <w:rPr>
          <w:rFonts w:ascii="Arial Narrow" w:hAnsi="Arial Narrow"/>
          <w:bCs/>
          <w:color w:val="000000"/>
        </w:rPr>
        <w:t>e</w:t>
      </w:r>
      <w:r w:rsidRPr="00E15CE9">
        <w:rPr>
          <w:rFonts w:ascii="Arial Narrow" w:hAnsi="Arial Narrow"/>
          <w:bCs/>
          <w:color w:val="000000"/>
        </w:rPr>
        <w:t xml:space="preserve"> del CPS</w:t>
      </w:r>
      <w:r w:rsidR="0010786B" w:rsidRPr="00E15CE9">
        <w:rPr>
          <w:rFonts w:ascii="Arial Narrow" w:hAnsi="Arial Narrow"/>
          <w:bCs/>
          <w:color w:val="000000"/>
        </w:rPr>
        <w:t xml:space="preserve">. Se procedió a tomar la protesta correspondiente. </w:t>
      </w:r>
    </w:p>
    <w:p w14:paraId="62C3323D" w14:textId="77777777" w:rsidR="00667061" w:rsidRPr="00E15CE9" w:rsidRDefault="00667061" w:rsidP="00E15CE9">
      <w:pPr>
        <w:pStyle w:val="Normal1"/>
        <w:spacing w:line="259" w:lineRule="auto"/>
        <w:ind w:left="360" w:firstLine="720"/>
        <w:jc w:val="both"/>
        <w:rPr>
          <w:rFonts w:ascii="Arial Narrow" w:eastAsia="Calibri" w:hAnsi="Arial Narrow" w:cstheme="majorHAnsi"/>
          <w:b/>
        </w:rPr>
      </w:pPr>
    </w:p>
    <w:p w14:paraId="41F1B95D" w14:textId="5C238EEE" w:rsidR="00245204" w:rsidRPr="00E15CE9" w:rsidRDefault="002A7344" w:rsidP="009F3ED0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E15CE9">
        <w:rPr>
          <w:rFonts w:ascii="Arial Narrow" w:eastAsia="Calibri" w:hAnsi="Arial Narrow" w:cstheme="majorHAnsi"/>
          <w:b/>
        </w:rPr>
        <w:t xml:space="preserve">ACUERDOS.SO.CPS. </w:t>
      </w:r>
      <w:r w:rsidR="0010786B" w:rsidRPr="00E15CE9">
        <w:rPr>
          <w:rFonts w:ascii="Arial Narrow" w:eastAsia="Calibri" w:hAnsi="Arial Narrow" w:cstheme="majorHAnsi"/>
          <w:b/>
        </w:rPr>
        <w:t>–</w:t>
      </w:r>
      <w:r w:rsidR="00245204" w:rsidRPr="00E15CE9">
        <w:rPr>
          <w:rFonts w:ascii="Arial Narrow" w:eastAsia="Calibri" w:hAnsi="Arial Narrow" w:cstheme="majorHAnsi"/>
          <w:b/>
        </w:rPr>
        <w:t xml:space="preserve"> </w:t>
      </w:r>
    </w:p>
    <w:p w14:paraId="39B66B62" w14:textId="5B2F1FD8" w:rsidR="0010786B" w:rsidRPr="00E15CE9" w:rsidRDefault="0010786B" w:rsidP="0010786B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39E58413" w14:textId="0BFCD7BA" w:rsidR="0010786B" w:rsidRPr="00E15CE9" w:rsidRDefault="0010786B" w:rsidP="0010786B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E15CE9">
        <w:rPr>
          <w:rFonts w:ascii="Arial Narrow" w:eastAsia="Calibri" w:hAnsi="Arial Narrow" w:cstheme="majorHAnsi"/>
          <w:b/>
        </w:rPr>
        <w:t xml:space="preserve">PRIMERO: </w:t>
      </w:r>
      <w:r w:rsidRPr="00E15CE9">
        <w:rPr>
          <w:rFonts w:ascii="Arial Narrow" w:eastAsia="Calibri" w:hAnsi="Arial Narrow" w:cstheme="majorHAnsi"/>
          <w:bCs/>
        </w:rPr>
        <w:t>Se aprueba por unanimidad, mediante votación económica el Orden del Día.</w:t>
      </w:r>
      <w:r w:rsidRPr="00E15CE9">
        <w:rPr>
          <w:rFonts w:ascii="Arial Narrow" w:eastAsia="Calibri" w:hAnsi="Arial Narrow" w:cstheme="majorHAnsi"/>
          <w:b/>
        </w:rPr>
        <w:t xml:space="preserve"> </w:t>
      </w:r>
    </w:p>
    <w:p w14:paraId="7160F482" w14:textId="77777777" w:rsidR="00245204" w:rsidRPr="00E15CE9" w:rsidRDefault="00245204" w:rsidP="00245204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7E13F8C2" w14:textId="2F886D29" w:rsidR="00CF49B0" w:rsidRPr="00E15CE9" w:rsidRDefault="0010786B" w:rsidP="00BA4210">
      <w:pPr>
        <w:jc w:val="both"/>
        <w:rPr>
          <w:rFonts w:ascii="Arial Narrow" w:eastAsia="Calibri" w:hAnsi="Arial Narrow" w:cstheme="majorHAnsi"/>
          <w:b/>
        </w:rPr>
      </w:pPr>
      <w:bookmarkStart w:id="3" w:name="_Hlk35273382"/>
      <w:r w:rsidRPr="00E15CE9">
        <w:rPr>
          <w:rFonts w:ascii="Arial Narrow" w:eastAsia="Calibri" w:hAnsi="Arial Narrow" w:cstheme="majorHAnsi"/>
          <w:b/>
        </w:rPr>
        <w:t>SEGUNDO</w:t>
      </w:r>
      <w:r w:rsidR="00245204" w:rsidRPr="00E15CE9">
        <w:rPr>
          <w:rFonts w:ascii="Arial Narrow" w:eastAsia="Calibri" w:hAnsi="Arial Narrow" w:cstheme="majorHAnsi"/>
          <w:b/>
        </w:rPr>
        <w:t xml:space="preserve">. </w:t>
      </w:r>
      <w:bookmarkEnd w:id="3"/>
      <w:r w:rsidR="00CF49B0" w:rsidRPr="00E15CE9">
        <w:rPr>
          <w:rFonts w:ascii="Arial Narrow" w:hAnsi="Arial Narrow"/>
        </w:rPr>
        <w:t>El Comité de Participación Social del Sistema Estatal Anticorrupción de Jalisco es competente para nombrar a su presidente o presidenta. Se nombra a</w:t>
      </w:r>
      <w:r w:rsidR="002D1369" w:rsidRPr="00E15CE9">
        <w:rPr>
          <w:rFonts w:ascii="Arial Narrow" w:hAnsi="Arial Narrow"/>
        </w:rPr>
        <w:t>l Dr. José de Jesús Ibarra Cárdenas,</w:t>
      </w:r>
      <w:r w:rsidR="00CF49B0" w:rsidRPr="00E15CE9">
        <w:rPr>
          <w:rFonts w:ascii="Arial Narrow" w:hAnsi="Arial Narrow"/>
        </w:rPr>
        <w:t xml:space="preserve"> como president</w:t>
      </w:r>
      <w:r w:rsidR="002D1369" w:rsidRPr="00E15CE9">
        <w:rPr>
          <w:rFonts w:ascii="Arial Narrow" w:hAnsi="Arial Narrow"/>
        </w:rPr>
        <w:t>e</w:t>
      </w:r>
      <w:r w:rsidR="00CF49B0" w:rsidRPr="00E15CE9">
        <w:rPr>
          <w:rFonts w:ascii="Arial Narrow" w:hAnsi="Arial Narrow"/>
        </w:rPr>
        <w:t xml:space="preserve"> del Comité de Participación Social para el periodo comprendido del 1° de noviembre de 202</w:t>
      </w:r>
      <w:r w:rsidR="002D1369" w:rsidRPr="00E15CE9">
        <w:rPr>
          <w:rFonts w:ascii="Arial Narrow" w:hAnsi="Arial Narrow"/>
        </w:rPr>
        <w:t>1</w:t>
      </w:r>
      <w:r w:rsidR="00CF49B0" w:rsidRPr="00E15CE9">
        <w:rPr>
          <w:rFonts w:ascii="Arial Narrow" w:hAnsi="Arial Narrow"/>
        </w:rPr>
        <w:t xml:space="preserve"> al 31 de octubre de 202</w:t>
      </w:r>
      <w:r w:rsidR="002D1369" w:rsidRPr="00E15CE9">
        <w:rPr>
          <w:rFonts w:ascii="Arial Narrow" w:hAnsi="Arial Narrow"/>
        </w:rPr>
        <w:t>2</w:t>
      </w:r>
      <w:r w:rsidR="00CF49B0" w:rsidRPr="00E15CE9">
        <w:rPr>
          <w:rFonts w:ascii="Arial Narrow" w:hAnsi="Arial Narrow"/>
        </w:rPr>
        <w:t>. A tal efecto, se ordena tomar protesta del cargo ante el propio Comité de Participación Social. (</w:t>
      </w:r>
      <w:r w:rsidR="00CF49B0" w:rsidRPr="00E15CE9">
        <w:rPr>
          <w:rFonts w:ascii="Arial Narrow" w:hAnsi="Arial Narrow"/>
          <w:b/>
          <w:bCs/>
        </w:rPr>
        <w:t>Se anexa el Acuerdo</w:t>
      </w:r>
      <w:r w:rsidR="00CF49B0" w:rsidRPr="00E15CE9">
        <w:rPr>
          <w:rFonts w:ascii="Arial Narrow" w:hAnsi="Arial Narrow"/>
        </w:rPr>
        <w:t xml:space="preserve"> </w:t>
      </w:r>
      <w:r w:rsidR="00CF49B0" w:rsidRPr="00E15CE9">
        <w:rPr>
          <w:rFonts w:ascii="Arial Narrow" w:hAnsi="Arial Narrow"/>
          <w:b/>
          <w:bCs/>
        </w:rPr>
        <w:t>de Nombramiento del president</w:t>
      </w:r>
      <w:r w:rsidR="00CD694B">
        <w:rPr>
          <w:rFonts w:ascii="Arial Narrow" w:hAnsi="Arial Narrow"/>
          <w:b/>
          <w:bCs/>
        </w:rPr>
        <w:t>e</w:t>
      </w:r>
      <w:r w:rsidR="00CF49B0" w:rsidRPr="00E15CE9">
        <w:rPr>
          <w:rFonts w:ascii="Arial Narrow" w:hAnsi="Arial Narrow"/>
          <w:b/>
          <w:bCs/>
        </w:rPr>
        <w:t xml:space="preserve"> del CPS</w:t>
      </w:r>
      <w:r w:rsidR="00CF49B0" w:rsidRPr="00E15CE9">
        <w:rPr>
          <w:rFonts w:ascii="Arial Narrow" w:hAnsi="Arial Narrow"/>
        </w:rPr>
        <w:t>)</w:t>
      </w:r>
      <w:r w:rsidRPr="00E15CE9">
        <w:rPr>
          <w:rFonts w:ascii="Arial Narrow" w:hAnsi="Arial Narrow"/>
        </w:rPr>
        <w:t>.</w:t>
      </w:r>
    </w:p>
    <w:p w14:paraId="1DE5C8C7" w14:textId="77777777" w:rsidR="00E817E1" w:rsidRPr="00E15CE9" w:rsidRDefault="00E817E1" w:rsidP="00B1109B">
      <w:pPr>
        <w:pStyle w:val="Normal1"/>
        <w:spacing w:line="259" w:lineRule="auto"/>
        <w:jc w:val="both"/>
        <w:rPr>
          <w:rFonts w:ascii="Arial Narrow" w:eastAsia="Calibri" w:hAnsi="Arial Narrow" w:cstheme="majorHAnsi"/>
        </w:rPr>
      </w:pPr>
    </w:p>
    <w:p w14:paraId="135438C9" w14:textId="77777777" w:rsidR="00BE32B2" w:rsidRPr="00E15CE9" w:rsidRDefault="00BE32B2" w:rsidP="00BE32B2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E15CE9">
        <w:rPr>
          <w:rFonts w:ascii="Arial Narrow" w:eastAsia="Calibri" w:hAnsi="Arial Narrow" w:cstheme="majorHAnsi"/>
          <w:b/>
        </w:rPr>
        <w:t xml:space="preserve">Clausura de la sesión </w:t>
      </w:r>
    </w:p>
    <w:p w14:paraId="21133D3B" w14:textId="77777777" w:rsidR="00BE32B2" w:rsidRPr="00E15CE9" w:rsidRDefault="00BE32B2" w:rsidP="00BE32B2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7A20BB79" w14:textId="135C7F61" w:rsidR="009F3ED0" w:rsidRPr="00E15CE9" w:rsidRDefault="0010786B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</w:rPr>
      </w:pPr>
      <w:r w:rsidRPr="00E15CE9">
        <w:rPr>
          <w:rFonts w:ascii="Arial Narrow" w:eastAsia="Calibri" w:hAnsi="Arial Narrow" w:cstheme="majorHAnsi"/>
        </w:rPr>
        <w:t xml:space="preserve">El </w:t>
      </w:r>
      <w:r w:rsidR="00873083" w:rsidRPr="00E15CE9">
        <w:rPr>
          <w:rFonts w:ascii="Arial Narrow" w:eastAsia="Calibri" w:hAnsi="Arial Narrow" w:cstheme="majorHAnsi"/>
        </w:rPr>
        <w:t>president</w:t>
      </w:r>
      <w:r w:rsidRPr="00E15CE9">
        <w:rPr>
          <w:rFonts w:ascii="Arial Narrow" w:eastAsia="Calibri" w:hAnsi="Arial Narrow" w:cstheme="majorHAnsi"/>
        </w:rPr>
        <w:t xml:space="preserve">e, </w:t>
      </w:r>
      <w:r w:rsidR="00873083" w:rsidRPr="00E15CE9">
        <w:rPr>
          <w:rFonts w:ascii="Arial Narrow" w:eastAsia="Calibri" w:hAnsi="Arial Narrow" w:cstheme="majorHAnsi"/>
        </w:rPr>
        <w:t xml:space="preserve">Dr. </w:t>
      </w:r>
      <w:r w:rsidRPr="00E15CE9">
        <w:rPr>
          <w:rFonts w:ascii="Arial Narrow" w:eastAsia="Calibri" w:hAnsi="Arial Narrow" w:cstheme="majorHAnsi"/>
        </w:rPr>
        <w:t xml:space="preserve">José de Jesús Ibarra Cárdenas, </w:t>
      </w:r>
      <w:r w:rsidR="00873083" w:rsidRPr="00E15CE9">
        <w:rPr>
          <w:rFonts w:ascii="Arial Narrow" w:eastAsia="Calibri" w:hAnsi="Arial Narrow" w:cstheme="majorHAnsi"/>
        </w:rPr>
        <w:t xml:space="preserve">en uso de la voz y no habiendo más asuntos que tratar, declara clausurada la presente sesión del </w:t>
      </w:r>
      <w:r w:rsidRPr="00E15CE9">
        <w:rPr>
          <w:rFonts w:ascii="Arial Narrow" w:eastAsia="Calibri" w:hAnsi="Arial Narrow" w:cstheme="majorHAnsi"/>
        </w:rPr>
        <w:t>CPS</w:t>
      </w:r>
      <w:r w:rsidR="00873083" w:rsidRPr="00E15CE9">
        <w:rPr>
          <w:rFonts w:ascii="Arial Narrow" w:eastAsia="Calibri" w:hAnsi="Arial Narrow" w:cstheme="majorHAnsi"/>
        </w:rPr>
        <w:t>, siendo las 1</w:t>
      </w:r>
      <w:r w:rsidR="00CF49B0" w:rsidRPr="00E15CE9">
        <w:rPr>
          <w:rFonts w:ascii="Arial Narrow" w:eastAsia="Calibri" w:hAnsi="Arial Narrow" w:cstheme="majorHAnsi"/>
        </w:rPr>
        <w:t>0:4</w:t>
      </w:r>
      <w:r w:rsidR="002D1369" w:rsidRPr="00E15CE9">
        <w:rPr>
          <w:rFonts w:ascii="Arial Narrow" w:eastAsia="Calibri" w:hAnsi="Arial Narrow" w:cstheme="majorHAnsi"/>
        </w:rPr>
        <w:t>7</w:t>
      </w:r>
      <w:r w:rsidR="00873083" w:rsidRPr="00E15CE9">
        <w:rPr>
          <w:rFonts w:ascii="Arial Narrow" w:eastAsia="Calibri" w:hAnsi="Arial Narrow" w:cstheme="majorHAnsi"/>
        </w:rPr>
        <w:t xml:space="preserve"> horas del día en que se actúa, lo que se hace constar para los efectos legales correspondientes. - - - - -  - - - - - - </w:t>
      </w:r>
      <w:r w:rsidR="009F3ED0" w:rsidRPr="00E15CE9">
        <w:rPr>
          <w:rFonts w:ascii="Arial Narrow" w:eastAsia="Calibri" w:hAnsi="Arial Narrow" w:cstheme="majorHAnsi"/>
        </w:rPr>
        <w:t xml:space="preserve">- - - - - - - </w:t>
      </w:r>
    </w:p>
    <w:p w14:paraId="54C51641" w14:textId="77777777" w:rsidR="009F3ED0" w:rsidRPr="00E15CE9" w:rsidRDefault="009F3ED0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</w:rPr>
      </w:pPr>
    </w:p>
    <w:p w14:paraId="47884B80" w14:textId="77777777" w:rsidR="002564D3" w:rsidRPr="00E15CE9" w:rsidRDefault="002564D3" w:rsidP="00E15CE9">
      <w:pPr>
        <w:pStyle w:val="Normal1"/>
        <w:spacing w:line="259" w:lineRule="auto"/>
        <w:rPr>
          <w:rFonts w:ascii="Arial Narrow" w:eastAsia="Calibri" w:hAnsi="Arial Narrow" w:cstheme="majorHAnsi"/>
        </w:rPr>
      </w:pPr>
    </w:p>
    <w:p w14:paraId="650F90F7" w14:textId="77777777" w:rsidR="002564D3" w:rsidRPr="00E13E90" w:rsidRDefault="002564D3" w:rsidP="00E15CE9">
      <w:pPr>
        <w:pStyle w:val="Normal1"/>
        <w:spacing w:line="259" w:lineRule="auto"/>
        <w:rPr>
          <w:rFonts w:ascii="Arial Narrow" w:eastAsia="Calibri" w:hAnsi="Arial Narrow" w:cstheme="majorHAnsi"/>
          <w:sz w:val="24"/>
          <w:szCs w:val="24"/>
        </w:rPr>
      </w:pPr>
    </w:p>
    <w:p w14:paraId="213952BC" w14:textId="029B4935" w:rsidR="00873083" w:rsidRPr="00E15CE9" w:rsidRDefault="00E15CE9" w:rsidP="00873083">
      <w:pPr>
        <w:spacing w:line="239" w:lineRule="auto"/>
        <w:ind w:right="-15"/>
        <w:jc w:val="center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>José de Jesús Ibarra Cárdenas</w:t>
      </w:r>
      <w:r w:rsidR="00853A4B" w:rsidRPr="00E15CE9">
        <w:rPr>
          <w:rFonts w:ascii="Arial Narrow" w:hAnsi="Arial Narrow" w:cstheme="majorHAnsi"/>
          <w:b/>
        </w:rPr>
        <w:t xml:space="preserve"> </w:t>
      </w:r>
    </w:p>
    <w:p w14:paraId="2F27CB91" w14:textId="2878CC21" w:rsidR="00873083" w:rsidRPr="00E15CE9" w:rsidRDefault="00C03B30" w:rsidP="00873083">
      <w:pPr>
        <w:pStyle w:val="Normal1"/>
        <w:spacing w:line="259" w:lineRule="auto"/>
        <w:ind w:right="-15"/>
        <w:jc w:val="center"/>
        <w:rPr>
          <w:rFonts w:ascii="Arial Narrow" w:hAnsi="Arial Narrow" w:cstheme="majorHAnsi"/>
        </w:rPr>
      </w:pPr>
      <w:r w:rsidRPr="00E15CE9">
        <w:rPr>
          <w:rFonts w:ascii="Arial Narrow" w:hAnsi="Arial Narrow" w:cstheme="majorHAnsi"/>
        </w:rPr>
        <w:t>President</w:t>
      </w:r>
      <w:r w:rsidR="00E15CE9">
        <w:rPr>
          <w:rFonts w:ascii="Arial Narrow" w:hAnsi="Arial Narrow" w:cstheme="majorHAnsi"/>
        </w:rPr>
        <w:t>e</w:t>
      </w:r>
    </w:p>
    <w:p w14:paraId="24B94847" w14:textId="77777777" w:rsidR="00873083" w:rsidRPr="00E15CE9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p w14:paraId="73169405" w14:textId="68A55224" w:rsidR="00873083" w:rsidRPr="00E15CE9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p w14:paraId="377DE875" w14:textId="77777777" w:rsidR="000A29F5" w:rsidRPr="00E15CE9" w:rsidRDefault="000A29F5" w:rsidP="00E15CE9">
      <w:pPr>
        <w:pStyle w:val="Normal1"/>
        <w:spacing w:line="259" w:lineRule="auto"/>
        <w:ind w:right="-15"/>
        <w:rPr>
          <w:rFonts w:ascii="Arial Narrow" w:eastAsia="Calibri" w:hAnsi="Arial Narrow" w:cstheme="majorHAnsi"/>
        </w:rPr>
      </w:pPr>
    </w:p>
    <w:p w14:paraId="443987EA" w14:textId="77777777" w:rsidR="00873083" w:rsidRPr="00E15CE9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873083" w:rsidRPr="00E15CE9" w14:paraId="0A0BF061" w14:textId="77777777" w:rsidTr="004E329D">
        <w:tc>
          <w:tcPr>
            <w:tcW w:w="4334" w:type="dxa"/>
          </w:tcPr>
          <w:p w14:paraId="6E1FFED6" w14:textId="28AB9445" w:rsidR="00873083" w:rsidRPr="00E15CE9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E15CE9">
              <w:rPr>
                <w:rFonts w:ascii="Arial Narrow" w:hAnsi="Arial Narrow" w:cstheme="majorHAnsi"/>
                <w:b/>
              </w:rPr>
              <w:t xml:space="preserve"> </w:t>
            </w:r>
            <w:r w:rsidR="003E728E" w:rsidRPr="00E15CE9">
              <w:rPr>
                <w:rFonts w:ascii="Arial Narrow" w:hAnsi="Arial Narrow" w:cstheme="majorHAnsi"/>
                <w:b/>
              </w:rPr>
              <w:t>Nancy García Vázquez</w:t>
            </w:r>
          </w:p>
          <w:p w14:paraId="5C8047FC" w14:textId="77777777" w:rsidR="00873083" w:rsidRPr="00E15CE9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  <w:r w:rsidRPr="00E15CE9">
              <w:rPr>
                <w:rFonts w:ascii="Arial Narrow" w:hAnsi="Arial Narrow" w:cstheme="majorHAnsi"/>
              </w:rPr>
              <w:t>Integrante</w:t>
            </w:r>
          </w:p>
        </w:tc>
        <w:tc>
          <w:tcPr>
            <w:tcW w:w="4335" w:type="dxa"/>
          </w:tcPr>
          <w:p w14:paraId="40566C48" w14:textId="0ACEDD45" w:rsidR="00873083" w:rsidRPr="00E15CE9" w:rsidRDefault="003E728E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3E728E">
              <w:rPr>
                <w:rFonts w:ascii="Arial Narrow" w:hAnsi="Arial Narrow" w:cstheme="majorHAnsi"/>
                <w:b/>
              </w:rPr>
              <w:t>David Gómez Álvarez</w:t>
            </w:r>
          </w:p>
          <w:p w14:paraId="161AA069" w14:textId="083D915D" w:rsidR="000A29F5" w:rsidRPr="00E15CE9" w:rsidRDefault="00873083" w:rsidP="00E15CE9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  <w:r w:rsidRPr="00E15CE9">
              <w:rPr>
                <w:rFonts w:ascii="Arial Narrow" w:hAnsi="Arial Narrow" w:cstheme="majorHAnsi"/>
              </w:rPr>
              <w:t>Integrante</w:t>
            </w:r>
          </w:p>
          <w:p w14:paraId="11BB0443" w14:textId="4E9F3AA8" w:rsidR="000A29F5" w:rsidRPr="00E15CE9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  <w:p w14:paraId="4D9A2156" w14:textId="77777777" w:rsidR="000A29F5" w:rsidRPr="00E15CE9" w:rsidRDefault="000A29F5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  <w:p w14:paraId="48BC91D1" w14:textId="77777777" w:rsidR="002564D3" w:rsidRPr="00E15CE9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  <w:p w14:paraId="0532D46C" w14:textId="77777777" w:rsidR="002564D3" w:rsidRPr="00E15CE9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</w:tc>
      </w:tr>
      <w:tr w:rsidR="00873083" w:rsidRPr="00E15CE9" w14:paraId="3C7343F2" w14:textId="77777777" w:rsidTr="004E329D">
        <w:tc>
          <w:tcPr>
            <w:tcW w:w="4334" w:type="dxa"/>
          </w:tcPr>
          <w:p w14:paraId="0711751C" w14:textId="64DCD35F" w:rsidR="00873083" w:rsidRPr="00E15CE9" w:rsidRDefault="003E728E" w:rsidP="003E728E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E15CE9">
              <w:rPr>
                <w:rFonts w:ascii="Arial Narrow" w:hAnsi="Arial Narrow" w:cstheme="majorHAnsi"/>
                <w:b/>
              </w:rPr>
              <w:t>Pedro Vicente Viveros Reyes</w:t>
            </w:r>
          </w:p>
          <w:p w14:paraId="43C66BAB" w14:textId="77777777" w:rsidR="00873083" w:rsidRPr="00E15CE9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  <w:r w:rsidRPr="00E15CE9">
              <w:rPr>
                <w:rFonts w:ascii="Arial Narrow" w:hAnsi="Arial Narrow" w:cstheme="majorHAnsi"/>
              </w:rPr>
              <w:t>Integrante</w:t>
            </w:r>
          </w:p>
        </w:tc>
        <w:tc>
          <w:tcPr>
            <w:tcW w:w="4335" w:type="dxa"/>
          </w:tcPr>
          <w:p w14:paraId="2E1D5750" w14:textId="750E25DA" w:rsidR="00873083" w:rsidRPr="00E15CE9" w:rsidRDefault="003E728E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 w:cstheme="majorHAnsi"/>
                <w:b/>
              </w:rPr>
              <w:t>Neyra Josefa Godoy Rodríguez</w:t>
            </w:r>
          </w:p>
          <w:p w14:paraId="36AB69E3" w14:textId="77777777" w:rsidR="00873083" w:rsidRPr="00E15CE9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  <w:r w:rsidRPr="00E15CE9">
              <w:rPr>
                <w:rFonts w:ascii="Arial Narrow" w:hAnsi="Arial Narrow" w:cstheme="majorHAnsi"/>
              </w:rPr>
              <w:t>Integrante</w:t>
            </w:r>
          </w:p>
          <w:p w14:paraId="6909EA6D" w14:textId="77777777" w:rsidR="00873083" w:rsidRPr="00E15CE9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</w:tc>
      </w:tr>
    </w:tbl>
    <w:p w14:paraId="2D02676B" w14:textId="77777777" w:rsidR="009E77B7" w:rsidRPr="00E15CE9" w:rsidRDefault="009E77B7">
      <w:pPr>
        <w:pStyle w:val="Normal1"/>
        <w:rPr>
          <w:rFonts w:ascii="Arial Narrow" w:eastAsia="Calibri" w:hAnsi="Arial Narrow" w:cstheme="majorHAnsi"/>
          <w:b/>
        </w:rPr>
      </w:pPr>
    </w:p>
    <w:sectPr w:rsidR="009E77B7" w:rsidRPr="00E15CE9" w:rsidSect="005C0E0E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949B" w14:textId="77777777" w:rsidR="00F368F6" w:rsidRDefault="00F368F6" w:rsidP="006B0E5B">
      <w:pPr>
        <w:spacing w:line="240" w:lineRule="auto"/>
      </w:pPr>
      <w:r>
        <w:separator/>
      </w:r>
    </w:p>
  </w:endnote>
  <w:endnote w:type="continuationSeparator" w:id="0">
    <w:p w14:paraId="18A124FA" w14:textId="77777777" w:rsidR="00F368F6" w:rsidRDefault="00F368F6" w:rsidP="006B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F4BE" w14:textId="77777777" w:rsidR="00286468" w:rsidRDefault="00286468" w:rsidP="009F3ED0">
    <w:pPr>
      <w:ind w:right="-1060"/>
      <w:rPr>
        <w:rFonts w:ascii="Tahoma" w:hAnsi="Tahoma" w:cs="Tahoma"/>
        <w:sz w:val="16"/>
        <w:szCs w:val="16"/>
      </w:rPr>
    </w:pPr>
  </w:p>
  <w:p w14:paraId="611FC93B" w14:textId="77777777" w:rsidR="00286468" w:rsidRPr="00B053A9" w:rsidRDefault="00286468" w:rsidP="00B053A9">
    <w:pPr>
      <w:ind w:left="180" w:right="-1060"/>
      <w:jc w:val="center"/>
      <w:rPr>
        <w:rFonts w:ascii="Arial Narrow" w:eastAsia="Batang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>LA PRESENTE HOJA FORMA PARTE INTEGRAL DEL ACTA DEL COMITÉ DE PARTICIPACIÓN SOCIAL</w:t>
    </w:r>
    <w:r w:rsidRPr="00B053A9">
      <w:rPr>
        <w:rFonts w:ascii="Arial Narrow" w:eastAsia="Batang" w:hAnsi="Arial Narrow" w:cs="Tahoma"/>
        <w:sz w:val="18"/>
        <w:szCs w:val="18"/>
      </w:rPr>
      <w:t>,</w:t>
    </w:r>
  </w:p>
  <w:p w14:paraId="1B77BCB8" w14:textId="4A76DF06" w:rsidR="00286468" w:rsidRPr="00B053A9" w:rsidRDefault="00286468" w:rsidP="00B053A9">
    <w:pPr>
      <w:ind w:right="-1060"/>
      <w:jc w:val="center"/>
      <w:rPr>
        <w:rFonts w:ascii="Arial Narrow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 xml:space="preserve">CELEBRADA CON FECHA </w:t>
    </w:r>
    <w:r w:rsidR="008B0845">
      <w:rPr>
        <w:rFonts w:ascii="Arial Narrow" w:hAnsi="Arial Narrow" w:cs="Tahoma"/>
        <w:sz w:val="18"/>
        <w:szCs w:val="18"/>
      </w:rPr>
      <w:t>01</w:t>
    </w:r>
    <w:r w:rsidR="00667061">
      <w:rPr>
        <w:rFonts w:ascii="Arial Narrow" w:hAnsi="Arial Narrow" w:cs="Tahoma"/>
        <w:sz w:val="18"/>
        <w:szCs w:val="18"/>
      </w:rPr>
      <w:t xml:space="preserve"> </w:t>
    </w:r>
    <w:r w:rsidRPr="00B053A9">
      <w:rPr>
        <w:rFonts w:ascii="Arial Narrow" w:hAnsi="Arial Narrow" w:cs="Tahoma"/>
        <w:sz w:val="18"/>
        <w:szCs w:val="18"/>
      </w:rPr>
      <w:t xml:space="preserve">DE </w:t>
    </w:r>
    <w:r w:rsidR="008B0845">
      <w:rPr>
        <w:rFonts w:ascii="Arial Narrow" w:hAnsi="Arial Narrow" w:cs="Tahoma"/>
        <w:sz w:val="18"/>
        <w:szCs w:val="18"/>
      </w:rPr>
      <w:t>NOVIEMBRE</w:t>
    </w:r>
    <w:r w:rsidRPr="00B053A9">
      <w:rPr>
        <w:rFonts w:ascii="Arial Narrow" w:hAnsi="Arial Narrow" w:cs="Tahoma"/>
        <w:sz w:val="18"/>
        <w:szCs w:val="18"/>
      </w:rPr>
      <w:t xml:space="preserve"> DEL 202</w:t>
    </w:r>
    <w:r w:rsidR="00A640B9">
      <w:rPr>
        <w:rFonts w:ascii="Arial Narrow" w:hAnsi="Arial Narrow" w:cs="Tahoma"/>
        <w:sz w:val="18"/>
        <w:szCs w:val="18"/>
      </w:rPr>
      <w:t>1</w:t>
    </w:r>
  </w:p>
  <w:sdt>
    <w:sdtPr>
      <w:rPr>
        <w:rFonts w:ascii="Arial Narrow" w:hAnsi="Arial Narrow"/>
        <w:sz w:val="18"/>
        <w:szCs w:val="18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14:paraId="5B8FA1FA" w14:textId="77777777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14:paraId="3045EA6F" w14:textId="40BCE379" w:rsidR="00286468" w:rsidRPr="00B053A9" w:rsidRDefault="00286468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PAGE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 w:rsidR="009C764F">
          <w:rPr>
            <w:rFonts w:ascii="Arial Narrow" w:hAnsi="Arial Narrow"/>
            <w:noProof/>
            <w:sz w:val="18"/>
            <w:szCs w:val="18"/>
            <w:lang w:val="es-ES"/>
          </w:rPr>
          <w:t>1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/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NUMPAGES 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 w:rsidR="009C764F">
          <w:rPr>
            <w:rFonts w:ascii="Arial Narrow" w:hAnsi="Arial Narrow"/>
            <w:noProof/>
            <w:sz w:val="18"/>
            <w:szCs w:val="18"/>
            <w:lang w:val="es-ES"/>
          </w:rPr>
          <w:t>2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</w:p>
    </w:sdtContent>
  </w:sdt>
  <w:p w14:paraId="053F6C69" w14:textId="77777777" w:rsidR="00286468" w:rsidRDefault="002864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2A3D" w14:textId="77777777" w:rsidR="00F368F6" w:rsidRDefault="00F368F6" w:rsidP="006B0E5B">
      <w:pPr>
        <w:spacing w:line="240" w:lineRule="auto"/>
      </w:pPr>
      <w:r>
        <w:separator/>
      </w:r>
    </w:p>
  </w:footnote>
  <w:footnote w:type="continuationSeparator" w:id="0">
    <w:p w14:paraId="5C1A4AE0" w14:textId="77777777" w:rsidR="00F368F6" w:rsidRDefault="00F368F6" w:rsidP="006B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8208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3425D" wp14:editId="1C45D28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442970" cy="7524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JAL_C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 w:cstheme="majorHAnsi"/>
        <w:b/>
        <w:bCs/>
        <w:sz w:val="18"/>
        <w:szCs w:val="18"/>
      </w:rPr>
      <w:t>ACT-CPS</w:t>
    </w:r>
  </w:p>
  <w:p w14:paraId="0BE951B0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 w:rsidRPr="002564D3">
      <w:rPr>
        <w:rFonts w:ascii="Arial Narrow" w:eastAsia="Calibri" w:hAnsi="Arial Narrow" w:cstheme="majorHAnsi"/>
        <w:b/>
        <w:bCs/>
        <w:sz w:val="18"/>
        <w:szCs w:val="18"/>
      </w:rPr>
      <w:t>Sesión Ordinaria</w:t>
    </w:r>
  </w:p>
  <w:p w14:paraId="10EF8C2E" w14:textId="77777777" w:rsidR="00286468" w:rsidRDefault="00286468" w:rsidP="001E65CE">
    <w:pPr>
      <w:pStyle w:val="Normal1"/>
      <w:tabs>
        <w:tab w:val="left" w:pos="612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COMITÉ DE PARTICIPACIÓN SOCIAL </w:t>
    </w:r>
  </w:p>
  <w:p w14:paraId="50E17FE0" w14:textId="77777777" w:rsidR="00286468" w:rsidRDefault="00286468" w:rsidP="002564D3">
    <w:pPr>
      <w:pStyle w:val="Normal1"/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DEL SISTEMA ANTICORRUPCIÓN DEL </w:t>
    </w:r>
  </w:p>
  <w:p w14:paraId="75F392EE" w14:textId="77777777" w:rsidR="00286468" w:rsidRDefault="00286468" w:rsidP="002564D3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>ESTADO DE JALISCO</w:t>
    </w:r>
  </w:p>
  <w:p w14:paraId="1C58BD82" w14:textId="77777777" w:rsidR="00286468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  <w:p w14:paraId="136AE03F" w14:textId="77777777" w:rsidR="00286468" w:rsidRPr="001E65CE" w:rsidRDefault="00286468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F5"/>
    <w:multiLevelType w:val="hybridMultilevel"/>
    <w:tmpl w:val="B5DEBA0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15C52"/>
    <w:multiLevelType w:val="multilevel"/>
    <w:tmpl w:val="A322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D39CF"/>
    <w:multiLevelType w:val="hybridMultilevel"/>
    <w:tmpl w:val="DB5862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A52"/>
    <w:multiLevelType w:val="hybridMultilevel"/>
    <w:tmpl w:val="76D0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5C0"/>
    <w:multiLevelType w:val="hybridMultilevel"/>
    <w:tmpl w:val="604012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6EF"/>
    <w:multiLevelType w:val="hybridMultilevel"/>
    <w:tmpl w:val="380A4972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ABA5A36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4C7845"/>
    <w:multiLevelType w:val="hybridMultilevel"/>
    <w:tmpl w:val="9C005BC4"/>
    <w:lvl w:ilvl="0" w:tplc="F7B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0E9"/>
    <w:multiLevelType w:val="hybridMultilevel"/>
    <w:tmpl w:val="DD22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067BE"/>
    <w:multiLevelType w:val="hybridMultilevel"/>
    <w:tmpl w:val="7884F602"/>
    <w:lvl w:ilvl="0" w:tplc="75A0FB5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704">
      <w:start w:val="1"/>
      <w:numFmt w:val="bullet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A8202">
      <w:start w:val="1"/>
      <w:numFmt w:val="bullet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ABE58">
      <w:start w:val="1"/>
      <w:numFmt w:val="bullet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49FE">
      <w:start w:val="1"/>
      <w:numFmt w:val="bullet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788BAE">
      <w:start w:val="1"/>
      <w:numFmt w:val="bullet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9CE">
      <w:start w:val="1"/>
      <w:numFmt w:val="bullet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6330C">
      <w:start w:val="1"/>
      <w:numFmt w:val="bullet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A0A7C">
      <w:start w:val="1"/>
      <w:numFmt w:val="bullet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D41E5"/>
    <w:multiLevelType w:val="hybridMultilevel"/>
    <w:tmpl w:val="57E214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11BF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9E672D2"/>
    <w:multiLevelType w:val="hybridMultilevel"/>
    <w:tmpl w:val="2214C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F41D6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522BC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2C4884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E25610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22C8C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5038381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0B6180"/>
    <w:multiLevelType w:val="hybridMultilevel"/>
    <w:tmpl w:val="BE820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3471F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54FA4450"/>
    <w:multiLevelType w:val="hybridMultilevel"/>
    <w:tmpl w:val="F88473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552664"/>
    <w:multiLevelType w:val="hybridMultilevel"/>
    <w:tmpl w:val="F97E1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D86"/>
    <w:multiLevelType w:val="hybridMultilevel"/>
    <w:tmpl w:val="744C1E8C"/>
    <w:lvl w:ilvl="0" w:tplc="F66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54AA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FF5032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16A9B"/>
    <w:multiLevelType w:val="hybridMultilevel"/>
    <w:tmpl w:val="16A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1"/>
  </w:num>
  <w:num w:numId="5">
    <w:abstractNumId w:val="15"/>
  </w:num>
  <w:num w:numId="6">
    <w:abstractNumId w:val="24"/>
  </w:num>
  <w:num w:numId="7">
    <w:abstractNumId w:val="12"/>
  </w:num>
  <w:num w:numId="8">
    <w:abstractNumId w:val="17"/>
  </w:num>
  <w:num w:numId="9">
    <w:abstractNumId w:val="16"/>
  </w:num>
  <w:num w:numId="10">
    <w:abstractNumId w:val="20"/>
  </w:num>
  <w:num w:numId="11">
    <w:abstractNumId w:val="5"/>
  </w:num>
  <w:num w:numId="12">
    <w:abstractNumId w:val="23"/>
  </w:num>
  <w:num w:numId="13">
    <w:abstractNumId w:val="3"/>
  </w:num>
  <w:num w:numId="14">
    <w:abstractNumId w:val="9"/>
  </w:num>
  <w:num w:numId="15">
    <w:abstractNumId w:val="26"/>
  </w:num>
  <w:num w:numId="16">
    <w:abstractNumId w:val="22"/>
  </w:num>
  <w:num w:numId="17">
    <w:abstractNumId w:val="13"/>
  </w:num>
  <w:num w:numId="18">
    <w:abstractNumId w:val="25"/>
  </w:num>
  <w:num w:numId="19">
    <w:abstractNumId w:val="8"/>
  </w:num>
  <w:num w:numId="20">
    <w:abstractNumId w:val="1"/>
  </w:num>
  <w:num w:numId="21">
    <w:abstractNumId w:val="7"/>
  </w:num>
  <w:num w:numId="22">
    <w:abstractNumId w:val="4"/>
  </w:num>
  <w:num w:numId="23">
    <w:abstractNumId w:val="2"/>
  </w:num>
  <w:num w:numId="24">
    <w:abstractNumId w:val="0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E"/>
    <w:rsid w:val="00000758"/>
    <w:rsid w:val="00000E7E"/>
    <w:rsid w:val="00011349"/>
    <w:rsid w:val="0001323A"/>
    <w:rsid w:val="0001415E"/>
    <w:rsid w:val="00015887"/>
    <w:rsid w:val="0002066D"/>
    <w:rsid w:val="00024C4A"/>
    <w:rsid w:val="00025B2D"/>
    <w:rsid w:val="00044915"/>
    <w:rsid w:val="00047246"/>
    <w:rsid w:val="00055C14"/>
    <w:rsid w:val="000648E2"/>
    <w:rsid w:val="00064CE6"/>
    <w:rsid w:val="00071F2B"/>
    <w:rsid w:val="00073274"/>
    <w:rsid w:val="000805EA"/>
    <w:rsid w:val="000854E9"/>
    <w:rsid w:val="00087AFC"/>
    <w:rsid w:val="00090F58"/>
    <w:rsid w:val="0009172A"/>
    <w:rsid w:val="00092C80"/>
    <w:rsid w:val="00096470"/>
    <w:rsid w:val="000A29F5"/>
    <w:rsid w:val="000A5B50"/>
    <w:rsid w:val="000A5DA0"/>
    <w:rsid w:val="000A5FF1"/>
    <w:rsid w:val="000A779C"/>
    <w:rsid w:val="000B1D19"/>
    <w:rsid w:val="000B725B"/>
    <w:rsid w:val="000C1D92"/>
    <w:rsid w:val="000C441E"/>
    <w:rsid w:val="000C7061"/>
    <w:rsid w:val="000D2B00"/>
    <w:rsid w:val="000D485C"/>
    <w:rsid w:val="000D54A6"/>
    <w:rsid w:val="000D553B"/>
    <w:rsid w:val="000D5DC1"/>
    <w:rsid w:val="000D604C"/>
    <w:rsid w:val="000D6E74"/>
    <w:rsid w:val="000E3690"/>
    <w:rsid w:val="000E6963"/>
    <w:rsid w:val="000E6C33"/>
    <w:rsid w:val="000F4C14"/>
    <w:rsid w:val="00100359"/>
    <w:rsid w:val="00100CD1"/>
    <w:rsid w:val="00101CF9"/>
    <w:rsid w:val="001024C2"/>
    <w:rsid w:val="001025A4"/>
    <w:rsid w:val="00104B02"/>
    <w:rsid w:val="00106D62"/>
    <w:rsid w:val="0010763F"/>
    <w:rsid w:val="0010786B"/>
    <w:rsid w:val="001143DC"/>
    <w:rsid w:val="0011477D"/>
    <w:rsid w:val="00120184"/>
    <w:rsid w:val="0012072E"/>
    <w:rsid w:val="00120FCC"/>
    <w:rsid w:val="00122CFD"/>
    <w:rsid w:val="0012338A"/>
    <w:rsid w:val="00124B08"/>
    <w:rsid w:val="00136A21"/>
    <w:rsid w:val="001400EB"/>
    <w:rsid w:val="0014088C"/>
    <w:rsid w:val="00140DB0"/>
    <w:rsid w:val="00141A58"/>
    <w:rsid w:val="00145E37"/>
    <w:rsid w:val="001468D4"/>
    <w:rsid w:val="0014694D"/>
    <w:rsid w:val="00147A12"/>
    <w:rsid w:val="0015267D"/>
    <w:rsid w:val="001539EB"/>
    <w:rsid w:val="00155342"/>
    <w:rsid w:val="00162130"/>
    <w:rsid w:val="0016459A"/>
    <w:rsid w:val="00167E8F"/>
    <w:rsid w:val="0017205E"/>
    <w:rsid w:val="00173EA1"/>
    <w:rsid w:val="00176B5B"/>
    <w:rsid w:val="00177BAC"/>
    <w:rsid w:val="00183601"/>
    <w:rsid w:val="00185693"/>
    <w:rsid w:val="001901A5"/>
    <w:rsid w:val="001911F4"/>
    <w:rsid w:val="00192CAB"/>
    <w:rsid w:val="00193785"/>
    <w:rsid w:val="00195216"/>
    <w:rsid w:val="001A2B78"/>
    <w:rsid w:val="001A3397"/>
    <w:rsid w:val="001A3930"/>
    <w:rsid w:val="001B0A2D"/>
    <w:rsid w:val="001B1109"/>
    <w:rsid w:val="001B639A"/>
    <w:rsid w:val="001B73D5"/>
    <w:rsid w:val="001C0777"/>
    <w:rsid w:val="001C556D"/>
    <w:rsid w:val="001D0E5F"/>
    <w:rsid w:val="001D342C"/>
    <w:rsid w:val="001D68C7"/>
    <w:rsid w:val="001E1F2E"/>
    <w:rsid w:val="001E31A0"/>
    <w:rsid w:val="001E45DE"/>
    <w:rsid w:val="001E65CE"/>
    <w:rsid w:val="001E6E51"/>
    <w:rsid w:val="001F0F8B"/>
    <w:rsid w:val="00200172"/>
    <w:rsid w:val="0020206C"/>
    <w:rsid w:val="002070A1"/>
    <w:rsid w:val="002101A2"/>
    <w:rsid w:val="00215CC6"/>
    <w:rsid w:val="00223D67"/>
    <w:rsid w:val="00224E3F"/>
    <w:rsid w:val="00225574"/>
    <w:rsid w:val="00233A57"/>
    <w:rsid w:val="00244141"/>
    <w:rsid w:val="00244F6E"/>
    <w:rsid w:val="00245204"/>
    <w:rsid w:val="0024737F"/>
    <w:rsid w:val="00252D3D"/>
    <w:rsid w:val="002564D3"/>
    <w:rsid w:val="0026333C"/>
    <w:rsid w:val="00263E56"/>
    <w:rsid w:val="00267650"/>
    <w:rsid w:val="00271992"/>
    <w:rsid w:val="00272B42"/>
    <w:rsid w:val="00273F80"/>
    <w:rsid w:val="00274E54"/>
    <w:rsid w:val="00274F99"/>
    <w:rsid w:val="00275B74"/>
    <w:rsid w:val="0028272D"/>
    <w:rsid w:val="00286468"/>
    <w:rsid w:val="0028695B"/>
    <w:rsid w:val="00292D43"/>
    <w:rsid w:val="002A7344"/>
    <w:rsid w:val="002B3FE8"/>
    <w:rsid w:val="002B4B84"/>
    <w:rsid w:val="002B6FBE"/>
    <w:rsid w:val="002C1801"/>
    <w:rsid w:val="002C2C8B"/>
    <w:rsid w:val="002C4333"/>
    <w:rsid w:val="002C6E0C"/>
    <w:rsid w:val="002D1369"/>
    <w:rsid w:val="002D1ACF"/>
    <w:rsid w:val="002E1EF8"/>
    <w:rsid w:val="002E7527"/>
    <w:rsid w:val="002F4B12"/>
    <w:rsid w:val="002F62BE"/>
    <w:rsid w:val="002F7258"/>
    <w:rsid w:val="003107BE"/>
    <w:rsid w:val="0031275C"/>
    <w:rsid w:val="003140A5"/>
    <w:rsid w:val="00315DF0"/>
    <w:rsid w:val="003221E2"/>
    <w:rsid w:val="0032458C"/>
    <w:rsid w:val="00326AD0"/>
    <w:rsid w:val="00327F51"/>
    <w:rsid w:val="00330AD1"/>
    <w:rsid w:val="00341F79"/>
    <w:rsid w:val="003422D9"/>
    <w:rsid w:val="00350CB1"/>
    <w:rsid w:val="003531F9"/>
    <w:rsid w:val="00354169"/>
    <w:rsid w:val="00354902"/>
    <w:rsid w:val="00355E84"/>
    <w:rsid w:val="003606DC"/>
    <w:rsid w:val="0036274E"/>
    <w:rsid w:val="00364A2C"/>
    <w:rsid w:val="00366FDB"/>
    <w:rsid w:val="00367FDD"/>
    <w:rsid w:val="00370F0A"/>
    <w:rsid w:val="00373C5A"/>
    <w:rsid w:val="003766FE"/>
    <w:rsid w:val="00381C4C"/>
    <w:rsid w:val="003823D6"/>
    <w:rsid w:val="00390EBC"/>
    <w:rsid w:val="00391008"/>
    <w:rsid w:val="00394710"/>
    <w:rsid w:val="003947FC"/>
    <w:rsid w:val="003A289A"/>
    <w:rsid w:val="003A5E74"/>
    <w:rsid w:val="003A777F"/>
    <w:rsid w:val="003B29A1"/>
    <w:rsid w:val="003B3015"/>
    <w:rsid w:val="003B4393"/>
    <w:rsid w:val="003B7FCA"/>
    <w:rsid w:val="003C4BB6"/>
    <w:rsid w:val="003D055F"/>
    <w:rsid w:val="003D0BE4"/>
    <w:rsid w:val="003D22C0"/>
    <w:rsid w:val="003D35C7"/>
    <w:rsid w:val="003D3D87"/>
    <w:rsid w:val="003D4787"/>
    <w:rsid w:val="003D5508"/>
    <w:rsid w:val="003D7368"/>
    <w:rsid w:val="003D75F6"/>
    <w:rsid w:val="003E0A31"/>
    <w:rsid w:val="003E728E"/>
    <w:rsid w:val="003E75E1"/>
    <w:rsid w:val="003F05FD"/>
    <w:rsid w:val="003F120E"/>
    <w:rsid w:val="003F1D23"/>
    <w:rsid w:val="003F23FC"/>
    <w:rsid w:val="003F4F1B"/>
    <w:rsid w:val="003F5171"/>
    <w:rsid w:val="003F5F1E"/>
    <w:rsid w:val="003F650E"/>
    <w:rsid w:val="00401F12"/>
    <w:rsid w:val="004020BD"/>
    <w:rsid w:val="00402128"/>
    <w:rsid w:val="00402A5A"/>
    <w:rsid w:val="00404CBD"/>
    <w:rsid w:val="00405D1D"/>
    <w:rsid w:val="004065FB"/>
    <w:rsid w:val="00412035"/>
    <w:rsid w:val="00413EB6"/>
    <w:rsid w:val="004227EC"/>
    <w:rsid w:val="00424EE2"/>
    <w:rsid w:val="00426A52"/>
    <w:rsid w:val="004279A1"/>
    <w:rsid w:val="00431F3A"/>
    <w:rsid w:val="00440414"/>
    <w:rsid w:val="004405C3"/>
    <w:rsid w:val="00442470"/>
    <w:rsid w:val="00444B3E"/>
    <w:rsid w:val="00444ED9"/>
    <w:rsid w:val="0044697A"/>
    <w:rsid w:val="0044737A"/>
    <w:rsid w:val="0045281C"/>
    <w:rsid w:val="00453DEC"/>
    <w:rsid w:val="0045792C"/>
    <w:rsid w:val="00462B36"/>
    <w:rsid w:val="00467EAB"/>
    <w:rsid w:val="00471B30"/>
    <w:rsid w:val="0047201C"/>
    <w:rsid w:val="0047289D"/>
    <w:rsid w:val="00474034"/>
    <w:rsid w:val="00475B87"/>
    <w:rsid w:val="0048217C"/>
    <w:rsid w:val="00486EA7"/>
    <w:rsid w:val="004901F9"/>
    <w:rsid w:val="004930B5"/>
    <w:rsid w:val="00493198"/>
    <w:rsid w:val="00495781"/>
    <w:rsid w:val="00497B6D"/>
    <w:rsid w:val="004A2676"/>
    <w:rsid w:val="004A2804"/>
    <w:rsid w:val="004A5F5D"/>
    <w:rsid w:val="004B19AB"/>
    <w:rsid w:val="004B1A98"/>
    <w:rsid w:val="004B2334"/>
    <w:rsid w:val="004B276E"/>
    <w:rsid w:val="004B6087"/>
    <w:rsid w:val="004B76A5"/>
    <w:rsid w:val="004C4AE7"/>
    <w:rsid w:val="004D3A04"/>
    <w:rsid w:val="004E329D"/>
    <w:rsid w:val="004E46A8"/>
    <w:rsid w:val="004E49C8"/>
    <w:rsid w:val="004E51A6"/>
    <w:rsid w:val="004E6FBA"/>
    <w:rsid w:val="004F2C64"/>
    <w:rsid w:val="004F7179"/>
    <w:rsid w:val="004F739E"/>
    <w:rsid w:val="00506BFB"/>
    <w:rsid w:val="00520532"/>
    <w:rsid w:val="00522883"/>
    <w:rsid w:val="0052301C"/>
    <w:rsid w:val="00523458"/>
    <w:rsid w:val="0052596F"/>
    <w:rsid w:val="00525A5C"/>
    <w:rsid w:val="00526BB2"/>
    <w:rsid w:val="00536259"/>
    <w:rsid w:val="00536AFF"/>
    <w:rsid w:val="00540AB2"/>
    <w:rsid w:val="005438D6"/>
    <w:rsid w:val="005537B9"/>
    <w:rsid w:val="00556BE5"/>
    <w:rsid w:val="005641F3"/>
    <w:rsid w:val="005733AA"/>
    <w:rsid w:val="00573532"/>
    <w:rsid w:val="00574A35"/>
    <w:rsid w:val="00590146"/>
    <w:rsid w:val="00592701"/>
    <w:rsid w:val="005A08BA"/>
    <w:rsid w:val="005A4F53"/>
    <w:rsid w:val="005A6A84"/>
    <w:rsid w:val="005A7B4A"/>
    <w:rsid w:val="005B00BB"/>
    <w:rsid w:val="005B0B1B"/>
    <w:rsid w:val="005B1620"/>
    <w:rsid w:val="005B4002"/>
    <w:rsid w:val="005C0E0E"/>
    <w:rsid w:val="005C34EF"/>
    <w:rsid w:val="005C4FB4"/>
    <w:rsid w:val="005C6F42"/>
    <w:rsid w:val="005C76EE"/>
    <w:rsid w:val="005D40D9"/>
    <w:rsid w:val="005D73BD"/>
    <w:rsid w:val="005F0BCA"/>
    <w:rsid w:val="006007A9"/>
    <w:rsid w:val="00604E4A"/>
    <w:rsid w:val="0061038C"/>
    <w:rsid w:val="0061273D"/>
    <w:rsid w:val="00613414"/>
    <w:rsid w:val="00617F24"/>
    <w:rsid w:val="00625EAD"/>
    <w:rsid w:val="00627B07"/>
    <w:rsid w:val="00630FE8"/>
    <w:rsid w:val="00633775"/>
    <w:rsid w:val="0063749E"/>
    <w:rsid w:val="0064123F"/>
    <w:rsid w:val="00643B15"/>
    <w:rsid w:val="00644432"/>
    <w:rsid w:val="006447D0"/>
    <w:rsid w:val="00644B0D"/>
    <w:rsid w:val="00646D3F"/>
    <w:rsid w:val="006478F5"/>
    <w:rsid w:val="00651E1D"/>
    <w:rsid w:val="006531D2"/>
    <w:rsid w:val="0065464F"/>
    <w:rsid w:val="00656154"/>
    <w:rsid w:val="006621DD"/>
    <w:rsid w:val="00662560"/>
    <w:rsid w:val="006638D8"/>
    <w:rsid w:val="006666E2"/>
    <w:rsid w:val="00666D98"/>
    <w:rsid w:val="00667061"/>
    <w:rsid w:val="006732A7"/>
    <w:rsid w:val="006813A0"/>
    <w:rsid w:val="00686924"/>
    <w:rsid w:val="0069789F"/>
    <w:rsid w:val="006A07F0"/>
    <w:rsid w:val="006A1E74"/>
    <w:rsid w:val="006A63C6"/>
    <w:rsid w:val="006A792B"/>
    <w:rsid w:val="006B0E5B"/>
    <w:rsid w:val="006B3596"/>
    <w:rsid w:val="006C0853"/>
    <w:rsid w:val="006C1AB6"/>
    <w:rsid w:val="006C2C1A"/>
    <w:rsid w:val="006C652D"/>
    <w:rsid w:val="006C7672"/>
    <w:rsid w:val="006D24EB"/>
    <w:rsid w:val="006D3E4A"/>
    <w:rsid w:val="006D4287"/>
    <w:rsid w:val="006D4449"/>
    <w:rsid w:val="006D4539"/>
    <w:rsid w:val="006D5085"/>
    <w:rsid w:val="006D778B"/>
    <w:rsid w:val="006F3765"/>
    <w:rsid w:val="006F4CB1"/>
    <w:rsid w:val="0070004E"/>
    <w:rsid w:val="00703731"/>
    <w:rsid w:val="00704AB4"/>
    <w:rsid w:val="007079A1"/>
    <w:rsid w:val="00712528"/>
    <w:rsid w:val="00712D85"/>
    <w:rsid w:val="00713E08"/>
    <w:rsid w:val="00720FEC"/>
    <w:rsid w:val="00725D9C"/>
    <w:rsid w:val="00731CDC"/>
    <w:rsid w:val="007324D3"/>
    <w:rsid w:val="0073341B"/>
    <w:rsid w:val="0073417C"/>
    <w:rsid w:val="00740583"/>
    <w:rsid w:val="0074177F"/>
    <w:rsid w:val="0074352C"/>
    <w:rsid w:val="0074545D"/>
    <w:rsid w:val="00750E28"/>
    <w:rsid w:val="007544A4"/>
    <w:rsid w:val="007575A5"/>
    <w:rsid w:val="00757ED0"/>
    <w:rsid w:val="00765FCA"/>
    <w:rsid w:val="0077082C"/>
    <w:rsid w:val="007713D5"/>
    <w:rsid w:val="00777231"/>
    <w:rsid w:val="007818B5"/>
    <w:rsid w:val="007868D7"/>
    <w:rsid w:val="007934E4"/>
    <w:rsid w:val="007937DE"/>
    <w:rsid w:val="0079676F"/>
    <w:rsid w:val="007A0347"/>
    <w:rsid w:val="007A6151"/>
    <w:rsid w:val="007B1B94"/>
    <w:rsid w:val="007B3126"/>
    <w:rsid w:val="007B3926"/>
    <w:rsid w:val="007B51C6"/>
    <w:rsid w:val="007B7612"/>
    <w:rsid w:val="007C310B"/>
    <w:rsid w:val="007C7C74"/>
    <w:rsid w:val="007D59D1"/>
    <w:rsid w:val="007E0370"/>
    <w:rsid w:val="007E0E4A"/>
    <w:rsid w:val="007E5216"/>
    <w:rsid w:val="007F0E9B"/>
    <w:rsid w:val="007F1206"/>
    <w:rsid w:val="007F5325"/>
    <w:rsid w:val="00805201"/>
    <w:rsid w:val="00806B34"/>
    <w:rsid w:val="008079CC"/>
    <w:rsid w:val="00815565"/>
    <w:rsid w:val="0081750E"/>
    <w:rsid w:val="008300D0"/>
    <w:rsid w:val="00831ABE"/>
    <w:rsid w:val="00837B69"/>
    <w:rsid w:val="00837C71"/>
    <w:rsid w:val="00841F8B"/>
    <w:rsid w:val="00843D5A"/>
    <w:rsid w:val="008503B6"/>
    <w:rsid w:val="00853A4B"/>
    <w:rsid w:val="008702C4"/>
    <w:rsid w:val="0087146D"/>
    <w:rsid w:val="00871FCA"/>
    <w:rsid w:val="00873083"/>
    <w:rsid w:val="00891F2C"/>
    <w:rsid w:val="008A37EB"/>
    <w:rsid w:val="008A45BF"/>
    <w:rsid w:val="008B0845"/>
    <w:rsid w:val="008B0F89"/>
    <w:rsid w:val="008B17CE"/>
    <w:rsid w:val="008B263C"/>
    <w:rsid w:val="008B40CA"/>
    <w:rsid w:val="008C3140"/>
    <w:rsid w:val="008C5D65"/>
    <w:rsid w:val="008D1535"/>
    <w:rsid w:val="008D28BB"/>
    <w:rsid w:val="008D4AFF"/>
    <w:rsid w:val="008E1A5B"/>
    <w:rsid w:val="008E2963"/>
    <w:rsid w:val="008E4863"/>
    <w:rsid w:val="008F4ACE"/>
    <w:rsid w:val="008F504E"/>
    <w:rsid w:val="0090046B"/>
    <w:rsid w:val="00905A7F"/>
    <w:rsid w:val="00906A9A"/>
    <w:rsid w:val="00906C08"/>
    <w:rsid w:val="00922BEC"/>
    <w:rsid w:val="009255FC"/>
    <w:rsid w:val="0092605C"/>
    <w:rsid w:val="00927763"/>
    <w:rsid w:val="00927AB7"/>
    <w:rsid w:val="0093104C"/>
    <w:rsid w:val="00931F85"/>
    <w:rsid w:val="00932667"/>
    <w:rsid w:val="00933B7F"/>
    <w:rsid w:val="00935BEB"/>
    <w:rsid w:val="00937F36"/>
    <w:rsid w:val="0094017D"/>
    <w:rsid w:val="009403B0"/>
    <w:rsid w:val="00940A55"/>
    <w:rsid w:val="00940E2A"/>
    <w:rsid w:val="00943F32"/>
    <w:rsid w:val="00952E8A"/>
    <w:rsid w:val="009564A7"/>
    <w:rsid w:val="00963168"/>
    <w:rsid w:val="00965B65"/>
    <w:rsid w:val="00966666"/>
    <w:rsid w:val="00970923"/>
    <w:rsid w:val="00977600"/>
    <w:rsid w:val="00980AE4"/>
    <w:rsid w:val="00981CE3"/>
    <w:rsid w:val="00983193"/>
    <w:rsid w:val="00987399"/>
    <w:rsid w:val="00987CA3"/>
    <w:rsid w:val="00996AC3"/>
    <w:rsid w:val="009A129B"/>
    <w:rsid w:val="009A1B6B"/>
    <w:rsid w:val="009A6367"/>
    <w:rsid w:val="009A6387"/>
    <w:rsid w:val="009A71FB"/>
    <w:rsid w:val="009A785D"/>
    <w:rsid w:val="009B65DC"/>
    <w:rsid w:val="009B6B53"/>
    <w:rsid w:val="009C1F25"/>
    <w:rsid w:val="009C1FCB"/>
    <w:rsid w:val="009C4079"/>
    <w:rsid w:val="009C4415"/>
    <w:rsid w:val="009C764F"/>
    <w:rsid w:val="009C7A5D"/>
    <w:rsid w:val="009E0297"/>
    <w:rsid w:val="009E449C"/>
    <w:rsid w:val="009E77B7"/>
    <w:rsid w:val="009F1CE7"/>
    <w:rsid w:val="009F3ED0"/>
    <w:rsid w:val="00A02CFB"/>
    <w:rsid w:val="00A0664B"/>
    <w:rsid w:val="00A06A9D"/>
    <w:rsid w:val="00A0783C"/>
    <w:rsid w:val="00A103EA"/>
    <w:rsid w:val="00A12CC4"/>
    <w:rsid w:val="00A13115"/>
    <w:rsid w:val="00A22126"/>
    <w:rsid w:val="00A24219"/>
    <w:rsid w:val="00A32407"/>
    <w:rsid w:val="00A335AC"/>
    <w:rsid w:val="00A336F6"/>
    <w:rsid w:val="00A34871"/>
    <w:rsid w:val="00A40371"/>
    <w:rsid w:val="00A461FD"/>
    <w:rsid w:val="00A50BD5"/>
    <w:rsid w:val="00A5226F"/>
    <w:rsid w:val="00A5413D"/>
    <w:rsid w:val="00A5618F"/>
    <w:rsid w:val="00A640B9"/>
    <w:rsid w:val="00A64232"/>
    <w:rsid w:val="00A7147F"/>
    <w:rsid w:val="00A757C2"/>
    <w:rsid w:val="00A75E5B"/>
    <w:rsid w:val="00A76201"/>
    <w:rsid w:val="00A76ECD"/>
    <w:rsid w:val="00A80F21"/>
    <w:rsid w:val="00A84183"/>
    <w:rsid w:val="00A842EE"/>
    <w:rsid w:val="00A861D3"/>
    <w:rsid w:val="00A8778D"/>
    <w:rsid w:val="00A953CD"/>
    <w:rsid w:val="00A96CD9"/>
    <w:rsid w:val="00AA0E30"/>
    <w:rsid w:val="00AA185D"/>
    <w:rsid w:val="00AA683B"/>
    <w:rsid w:val="00AB1633"/>
    <w:rsid w:val="00AB1A34"/>
    <w:rsid w:val="00AB2C73"/>
    <w:rsid w:val="00AB4CFB"/>
    <w:rsid w:val="00AB4F65"/>
    <w:rsid w:val="00AC3068"/>
    <w:rsid w:val="00AC34FB"/>
    <w:rsid w:val="00AC428F"/>
    <w:rsid w:val="00AD3496"/>
    <w:rsid w:val="00AE41F2"/>
    <w:rsid w:val="00AE5B12"/>
    <w:rsid w:val="00AE6D34"/>
    <w:rsid w:val="00AF543D"/>
    <w:rsid w:val="00AF569D"/>
    <w:rsid w:val="00AF7C01"/>
    <w:rsid w:val="00B053A9"/>
    <w:rsid w:val="00B05D08"/>
    <w:rsid w:val="00B06011"/>
    <w:rsid w:val="00B1109B"/>
    <w:rsid w:val="00B11945"/>
    <w:rsid w:val="00B12239"/>
    <w:rsid w:val="00B17131"/>
    <w:rsid w:val="00B25DE8"/>
    <w:rsid w:val="00B262A5"/>
    <w:rsid w:val="00B322DA"/>
    <w:rsid w:val="00B33C4F"/>
    <w:rsid w:val="00B355A8"/>
    <w:rsid w:val="00B377E0"/>
    <w:rsid w:val="00B405B9"/>
    <w:rsid w:val="00B426B0"/>
    <w:rsid w:val="00B439CB"/>
    <w:rsid w:val="00B44FD9"/>
    <w:rsid w:val="00B45179"/>
    <w:rsid w:val="00B476F6"/>
    <w:rsid w:val="00B51D67"/>
    <w:rsid w:val="00B52211"/>
    <w:rsid w:val="00B5264A"/>
    <w:rsid w:val="00B53592"/>
    <w:rsid w:val="00B54390"/>
    <w:rsid w:val="00B55AE1"/>
    <w:rsid w:val="00B576DE"/>
    <w:rsid w:val="00B6151A"/>
    <w:rsid w:val="00B64C06"/>
    <w:rsid w:val="00B64DCE"/>
    <w:rsid w:val="00B64F39"/>
    <w:rsid w:val="00B834CF"/>
    <w:rsid w:val="00B84B2D"/>
    <w:rsid w:val="00B85C33"/>
    <w:rsid w:val="00B94284"/>
    <w:rsid w:val="00BA3B9A"/>
    <w:rsid w:val="00BA4210"/>
    <w:rsid w:val="00BA49C8"/>
    <w:rsid w:val="00BA7B85"/>
    <w:rsid w:val="00BB0030"/>
    <w:rsid w:val="00BB15C7"/>
    <w:rsid w:val="00BB2601"/>
    <w:rsid w:val="00BB5240"/>
    <w:rsid w:val="00BB61A1"/>
    <w:rsid w:val="00BB7096"/>
    <w:rsid w:val="00BB75F0"/>
    <w:rsid w:val="00BC78E1"/>
    <w:rsid w:val="00BD2D00"/>
    <w:rsid w:val="00BD47F9"/>
    <w:rsid w:val="00BE008D"/>
    <w:rsid w:val="00BE32B2"/>
    <w:rsid w:val="00BE33C3"/>
    <w:rsid w:val="00BE3814"/>
    <w:rsid w:val="00BE50DD"/>
    <w:rsid w:val="00BE61EF"/>
    <w:rsid w:val="00BE71D7"/>
    <w:rsid w:val="00BF0401"/>
    <w:rsid w:val="00BF14DA"/>
    <w:rsid w:val="00BF5B39"/>
    <w:rsid w:val="00BF6259"/>
    <w:rsid w:val="00C010AD"/>
    <w:rsid w:val="00C02F6F"/>
    <w:rsid w:val="00C03B30"/>
    <w:rsid w:val="00C0400A"/>
    <w:rsid w:val="00C05A22"/>
    <w:rsid w:val="00C11024"/>
    <w:rsid w:val="00C14A40"/>
    <w:rsid w:val="00C15BBE"/>
    <w:rsid w:val="00C2486F"/>
    <w:rsid w:val="00C2764E"/>
    <w:rsid w:val="00C37F0B"/>
    <w:rsid w:val="00C46F46"/>
    <w:rsid w:val="00C5134B"/>
    <w:rsid w:val="00C517C1"/>
    <w:rsid w:val="00C62CD4"/>
    <w:rsid w:val="00C6461A"/>
    <w:rsid w:val="00C64B47"/>
    <w:rsid w:val="00C67456"/>
    <w:rsid w:val="00C67FFA"/>
    <w:rsid w:val="00C74875"/>
    <w:rsid w:val="00C75D53"/>
    <w:rsid w:val="00C7682C"/>
    <w:rsid w:val="00C76E20"/>
    <w:rsid w:val="00C7779C"/>
    <w:rsid w:val="00C77937"/>
    <w:rsid w:val="00C81B9C"/>
    <w:rsid w:val="00C856A3"/>
    <w:rsid w:val="00C92069"/>
    <w:rsid w:val="00C92C55"/>
    <w:rsid w:val="00C934EA"/>
    <w:rsid w:val="00C9754B"/>
    <w:rsid w:val="00C975D6"/>
    <w:rsid w:val="00CA6C09"/>
    <w:rsid w:val="00CA7E1D"/>
    <w:rsid w:val="00CB3347"/>
    <w:rsid w:val="00CB7417"/>
    <w:rsid w:val="00CC3BD2"/>
    <w:rsid w:val="00CD391B"/>
    <w:rsid w:val="00CD694B"/>
    <w:rsid w:val="00CE0A59"/>
    <w:rsid w:val="00CE0D74"/>
    <w:rsid w:val="00CE104A"/>
    <w:rsid w:val="00CE2D05"/>
    <w:rsid w:val="00CE3F8A"/>
    <w:rsid w:val="00CE4008"/>
    <w:rsid w:val="00CE4E7F"/>
    <w:rsid w:val="00CE709A"/>
    <w:rsid w:val="00CE7B1A"/>
    <w:rsid w:val="00CF00EC"/>
    <w:rsid w:val="00CF4917"/>
    <w:rsid w:val="00CF49B0"/>
    <w:rsid w:val="00D0132D"/>
    <w:rsid w:val="00D103DE"/>
    <w:rsid w:val="00D115E9"/>
    <w:rsid w:val="00D1538A"/>
    <w:rsid w:val="00D20622"/>
    <w:rsid w:val="00D239D3"/>
    <w:rsid w:val="00D25E90"/>
    <w:rsid w:val="00D26CA5"/>
    <w:rsid w:val="00D32112"/>
    <w:rsid w:val="00D361F7"/>
    <w:rsid w:val="00D362E9"/>
    <w:rsid w:val="00D36BD1"/>
    <w:rsid w:val="00D419CD"/>
    <w:rsid w:val="00D42B6A"/>
    <w:rsid w:val="00D43C5A"/>
    <w:rsid w:val="00D452B2"/>
    <w:rsid w:val="00D45B72"/>
    <w:rsid w:val="00D51A0B"/>
    <w:rsid w:val="00D545D9"/>
    <w:rsid w:val="00D60009"/>
    <w:rsid w:val="00D650BA"/>
    <w:rsid w:val="00D656BD"/>
    <w:rsid w:val="00D72D2E"/>
    <w:rsid w:val="00D82AA0"/>
    <w:rsid w:val="00D8664A"/>
    <w:rsid w:val="00D87169"/>
    <w:rsid w:val="00D90C4D"/>
    <w:rsid w:val="00D94CB2"/>
    <w:rsid w:val="00DA5534"/>
    <w:rsid w:val="00DB0B4A"/>
    <w:rsid w:val="00DB0E6E"/>
    <w:rsid w:val="00DB2E3E"/>
    <w:rsid w:val="00DB79BD"/>
    <w:rsid w:val="00DC1827"/>
    <w:rsid w:val="00DC5B77"/>
    <w:rsid w:val="00DC6930"/>
    <w:rsid w:val="00DD11B6"/>
    <w:rsid w:val="00DD428D"/>
    <w:rsid w:val="00DD4971"/>
    <w:rsid w:val="00DD4B4E"/>
    <w:rsid w:val="00DD7FEF"/>
    <w:rsid w:val="00DE3799"/>
    <w:rsid w:val="00DE4D36"/>
    <w:rsid w:val="00DF11D7"/>
    <w:rsid w:val="00DF51E9"/>
    <w:rsid w:val="00DF7203"/>
    <w:rsid w:val="00DF7ABB"/>
    <w:rsid w:val="00DF7CB5"/>
    <w:rsid w:val="00E05534"/>
    <w:rsid w:val="00E06B43"/>
    <w:rsid w:val="00E0784A"/>
    <w:rsid w:val="00E1071A"/>
    <w:rsid w:val="00E108A0"/>
    <w:rsid w:val="00E11805"/>
    <w:rsid w:val="00E1254C"/>
    <w:rsid w:val="00E13E90"/>
    <w:rsid w:val="00E14E25"/>
    <w:rsid w:val="00E15CE9"/>
    <w:rsid w:val="00E15F39"/>
    <w:rsid w:val="00E1771E"/>
    <w:rsid w:val="00E209BC"/>
    <w:rsid w:val="00E20D45"/>
    <w:rsid w:val="00E32C58"/>
    <w:rsid w:val="00E3517B"/>
    <w:rsid w:val="00E3759D"/>
    <w:rsid w:val="00E40158"/>
    <w:rsid w:val="00E41616"/>
    <w:rsid w:val="00E55BA5"/>
    <w:rsid w:val="00E57E12"/>
    <w:rsid w:val="00E600D8"/>
    <w:rsid w:val="00E60561"/>
    <w:rsid w:val="00E62274"/>
    <w:rsid w:val="00E6307F"/>
    <w:rsid w:val="00E6318B"/>
    <w:rsid w:val="00E70C29"/>
    <w:rsid w:val="00E7118C"/>
    <w:rsid w:val="00E71FFB"/>
    <w:rsid w:val="00E74AA1"/>
    <w:rsid w:val="00E75520"/>
    <w:rsid w:val="00E77D43"/>
    <w:rsid w:val="00E817E1"/>
    <w:rsid w:val="00E81FA6"/>
    <w:rsid w:val="00E82DA6"/>
    <w:rsid w:val="00E83C9E"/>
    <w:rsid w:val="00E845F2"/>
    <w:rsid w:val="00E84BC0"/>
    <w:rsid w:val="00E851EF"/>
    <w:rsid w:val="00E9320B"/>
    <w:rsid w:val="00E9437F"/>
    <w:rsid w:val="00E97266"/>
    <w:rsid w:val="00EA04D1"/>
    <w:rsid w:val="00EA2C10"/>
    <w:rsid w:val="00EA6F5E"/>
    <w:rsid w:val="00EA7094"/>
    <w:rsid w:val="00EB131A"/>
    <w:rsid w:val="00EB50CA"/>
    <w:rsid w:val="00EB6EB6"/>
    <w:rsid w:val="00EB7ABB"/>
    <w:rsid w:val="00EC0A85"/>
    <w:rsid w:val="00EC240C"/>
    <w:rsid w:val="00EC2A44"/>
    <w:rsid w:val="00ED1004"/>
    <w:rsid w:val="00ED1A91"/>
    <w:rsid w:val="00ED2457"/>
    <w:rsid w:val="00ED4FBB"/>
    <w:rsid w:val="00EE04F7"/>
    <w:rsid w:val="00EE10D6"/>
    <w:rsid w:val="00EE72CD"/>
    <w:rsid w:val="00EF0DEA"/>
    <w:rsid w:val="00EF23BE"/>
    <w:rsid w:val="00EF51A2"/>
    <w:rsid w:val="00EF5F7B"/>
    <w:rsid w:val="00F00AD4"/>
    <w:rsid w:val="00F03E0C"/>
    <w:rsid w:val="00F05025"/>
    <w:rsid w:val="00F06BED"/>
    <w:rsid w:val="00F1148F"/>
    <w:rsid w:val="00F1164B"/>
    <w:rsid w:val="00F11FCE"/>
    <w:rsid w:val="00F12F9F"/>
    <w:rsid w:val="00F13C88"/>
    <w:rsid w:val="00F13FA8"/>
    <w:rsid w:val="00F251A3"/>
    <w:rsid w:val="00F25715"/>
    <w:rsid w:val="00F32B5D"/>
    <w:rsid w:val="00F35060"/>
    <w:rsid w:val="00F35454"/>
    <w:rsid w:val="00F35AC1"/>
    <w:rsid w:val="00F368F6"/>
    <w:rsid w:val="00F37B12"/>
    <w:rsid w:val="00F404D9"/>
    <w:rsid w:val="00F4227C"/>
    <w:rsid w:val="00F44914"/>
    <w:rsid w:val="00F508F6"/>
    <w:rsid w:val="00F56A4D"/>
    <w:rsid w:val="00F60227"/>
    <w:rsid w:val="00F64547"/>
    <w:rsid w:val="00F6490C"/>
    <w:rsid w:val="00F64A05"/>
    <w:rsid w:val="00F64C59"/>
    <w:rsid w:val="00F64F35"/>
    <w:rsid w:val="00F6587D"/>
    <w:rsid w:val="00F65BDE"/>
    <w:rsid w:val="00F6612D"/>
    <w:rsid w:val="00F6738F"/>
    <w:rsid w:val="00F764D7"/>
    <w:rsid w:val="00F76EC0"/>
    <w:rsid w:val="00F77631"/>
    <w:rsid w:val="00F801CA"/>
    <w:rsid w:val="00F812DF"/>
    <w:rsid w:val="00F81D47"/>
    <w:rsid w:val="00F85A51"/>
    <w:rsid w:val="00F85F66"/>
    <w:rsid w:val="00F92E92"/>
    <w:rsid w:val="00F94543"/>
    <w:rsid w:val="00F96BB7"/>
    <w:rsid w:val="00F9764B"/>
    <w:rsid w:val="00FA17CF"/>
    <w:rsid w:val="00FA40BB"/>
    <w:rsid w:val="00FA6CE7"/>
    <w:rsid w:val="00FA720E"/>
    <w:rsid w:val="00FB082B"/>
    <w:rsid w:val="00FB1759"/>
    <w:rsid w:val="00FB6DAB"/>
    <w:rsid w:val="00FC3FF0"/>
    <w:rsid w:val="00FC5840"/>
    <w:rsid w:val="00FC5BCB"/>
    <w:rsid w:val="00FD05DC"/>
    <w:rsid w:val="00FD1B6B"/>
    <w:rsid w:val="00FD63B0"/>
    <w:rsid w:val="00FD70B3"/>
    <w:rsid w:val="00FE6E04"/>
    <w:rsid w:val="00FF2AAC"/>
    <w:rsid w:val="00FF2B6E"/>
    <w:rsid w:val="00FF3540"/>
    <w:rsid w:val="00FF5BA0"/>
    <w:rsid w:val="00FF675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57B"/>
  <w15:docId w15:val="{F23EEEEE-FB99-497B-B1BB-0E8DEAF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99"/>
  </w:style>
  <w:style w:type="paragraph" w:styleId="Ttulo1">
    <w:name w:val="heading 1"/>
    <w:basedOn w:val="Normal1"/>
    <w:next w:val="Normal1"/>
    <w:rsid w:val="00D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D4B4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D4B4E"/>
  </w:style>
  <w:style w:type="table" w:customStyle="1" w:styleId="TableNormal">
    <w:name w:val="Table Normal"/>
    <w:rsid w:val="00D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D4B4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D4B4E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FB082B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5B"/>
  </w:style>
  <w:style w:type="paragraph" w:styleId="Piedepgina">
    <w:name w:val="footer"/>
    <w:basedOn w:val="Normal"/>
    <w:link w:val="PiedepginaC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5B"/>
  </w:style>
  <w:style w:type="paragraph" w:styleId="Prrafodelista">
    <w:name w:val="List Paragraph"/>
    <w:basedOn w:val="Normal"/>
    <w:uiPriority w:val="34"/>
    <w:qFormat/>
    <w:rsid w:val="006374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91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B5240"/>
    <w:pPr>
      <w:spacing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5240"/>
    <w:rPr>
      <w:rFonts w:ascii="Consolas" w:eastAsiaTheme="minorEastAsia" w:hAnsi="Consolas" w:cstheme="minorBidi"/>
      <w:sz w:val="21"/>
      <w:szCs w:val="21"/>
    </w:rPr>
  </w:style>
  <w:style w:type="paragraph" w:customStyle="1" w:styleId="Estilodetabla2">
    <w:name w:val="Estilo de tabla 2"/>
    <w:rsid w:val="00937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30F70-1D25-483C-B29E-7BEF37DE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CARDENAS, JOSE DE JESUS</dc:creator>
  <cp:keywords/>
  <dc:description/>
  <cp:lastModifiedBy>Diana Vera Alvarez</cp:lastModifiedBy>
  <cp:revision>2</cp:revision>
  <cp:lastPrinted>2021-12-06T20:09:00Z</cp:lastPrinted>
  <dcterms:created xsi:type="dcterms:W3CDTF">2021-12-06T20:10:00Z</dcterms:created>
  <dcterms:modified xsi:type="dcterms:W3CDTF">2021-12-06T20:10:00Z</dcterms:modified>
</cp:coreProperties>
</file>