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59711" w14:textId="77777777" w:rsidR="00994FB3" w:rsidRPr="00193D3B" w:rsidRDefault="00994FB3" w:rsidP="00F45B6D">
      <w:pPr>
        <w:jc w:val="center"/>
        <w:rPr>
          <w:rFonts w:asciiTheme="minorHAnsi" w:hAnsiTheme="minorHAnsi" w:cstheme="minorHAnsi"/>
          <w:b/>
          <w:bCs/>
          <w:smallCaps/>
          <w:color w:val="000000"/>
          <w:sz w:val="21"/>
          <w:szCs w:val="21"/>
        </w:rPr>
      </w:pPr>
      <w:bookmarkStart w:id="0" w:name="_GoBack"/>
      <w:bookmarkEnd w:id="0"/>
    </w:p>
    <w:p w14:paraId="540146EF" w14:textId="77777777" w:rsidR="00F45B6D" w:rsidRPr="00193D3B" w:rsidRDefault="00F45B6D" w:rsidP="00F45B6D">
      <w:pPr>
        <w:jc w:val="center"/>
        <w:rPr>
          <w:rFonts w:asciiTheme="minorHAnsi" w:hAnsiTheme="minorHAnsi" w:cstheme="minorHAnsi"/>
          <w:b/>
          <w:bCs/>
          <w:smallCaps/>
          <w:color w:val="000000"/>
          <w:sz w:val="21"/>
          <w:szCs w:val="21"/>
        </w:rPr>
      </w:pPr>
      <w:r w:rsidRPr="00193D3B">
        <w:rPr>
          <w:rFonts w:asciiTheme="minorHAnsi" w:hAnsiTheme="minorHAnsi" w:cstheme="minorHAnsi"/>
          <w:b/>
          <w:bCs/>
          <w:smallCaps/>
          <w:color w:val="000000"/>
          <w:sz w:val="21"/>
          <w:szCs w:val="21"/>
        </w:rPr>
        <w:t>Acta de Sesión Ordinaria</w:t>
      </w:r>
    </w:p>
    <w:p w14:paraId="500B1DE8" w14:textId="77777777" w:rsidR="00F45B6D" w:rsidRPr="00193D3B" w:rsidRDefault="00F45B6D" w:rsidP="00F45B6D">
      <w:pPr>
        <w:jc w:val="center"/>
        <w:rPr>
          <w:rFonts w:asciiTheme="minorHAnsi" w:hAnsiTheme="minorHAnsi" w:cstheme="minorHAnsi"/>
          <w:b/>
          <w:bCs/>
          <w:smallCaps/>
          <w:color w:val="000000"/>
          <w:sz w:val="21"/>
          <w:szCs w:val="21"/>
        </w:rPr>
      </w:pPr>
      <w:r w:rsidRPr="00193D3B">
        <w:rPr>
          <w:rFonts w:asciiTheme="minorHAnsi" w:hAnsiTheme="minorHAnsi" w:cstheme="minorHAnsi"/>
          <w:b/>
          <w:bCs/>
          <w:smallCaps/>
          <w:color w:val="000000"/>
          <w:sz w:val="21"/>
          <w:szCs w:val="21"/>
        </w:rPr>
        <w:t>Comité de Participación Social del Sistema Anticorrupción del Estado de Jalisco</w:t>
      </w:r>
    </w:p>
    <w:p w14:paraId="55873A60" w14:textId="77777777" w:rsidR="00E5441D" w:rsidRPr="00193D3B" w:rsidRDefault="00994FB3" w:rsidP="00E5441D">
      <w:pPr>
        <w:jc w:val="center"/>
        <w:rPr>
          <w:rFonts w:asciiTheme="minorHAnsi" w:hAnsiTheme="minorHAnsi" w:cstheme="minorHAnsi"/>
          <w:b/>
          <w:bCs/>
          <w:smallCaps/>
          <w:color w:val="000000"/>
          <w:sz w:val="21"/>
          <w:szCs w:val="21"/>
        </w:rPr>
      </w:pPr>
      <w:r w:rsidRPr="00193D3B">
        <w:rPr>
          <w:rFonts w:asciiTheme="minorHAnsi" w:hAnsiTheme="minorHAnsi" w:cstheme="minorHAnsi"/>
          <w:b/>
          <w:bCs/>
          <w:smallCaps/>
          <w:color w:val="000000"/>
          <w:sz w:val="21"/>
          <w:szCs w:val="21"/>
        </w:rPr>
        <w:t>18 de enero de 2022</w:t>
      </w:r>
    </w:p>
    <w:p w14:paraId="44A5751D" w14:textId="3B11522D" w:rsidR="00E5441D" w:rsidRPr="00193D3B" w:rsidRDefault="00E5441D" w:rsidP="00193D3B">
      <w:pPr>
        <w:rPr>
          <w:rFonts w:asciiTheme="minorHAnsi" w:hAnsiTheme="minorHAnsi" w:cstheme="minorHAnsi"/>
          <w:b/>
          <w:bCs/>
          <w:smallCaps/>
          <w:color w:val="000000"/>
          <w:sz w:val="21"/>
          <w:szCs w:val="21"/>
        </w:rPr>
      </w:pPr>
    </w:p>
    <w:p w14:paraId="1A8ABB52" w14:textId="77777777" w:rsidR="00994FB3" w:rsidRPr="00193D3B" w:rsidRDefault="00994FB3" w:rsidP="00994FB3">
      <w:pPr>
        <w:pStyle w:val="1"/>
        <w:spacing w:line="240" w:lineRule="auto"/>
        <w:ind w:firstLine="0"/>
        <w:rPr>
          <w:rFonts w:asciiTheme="minorHAnsi" w:hAnsiTheme="minorHAnsi" w:cstheme="minorHAnsi"/>
          <w:sz w:val="21"/>
          <w:szCs w:val="21"/>
        </w:rPr>
      </w:pPr>
      <w:r w:rsidRPr="00193D3B">
        <w:rPr>
          <w:rFonts w:asciiTheme="minorHAnsi" w:hAnsiTheme="minorHAnsi" w:cstheme="minorHAnsi"/>
          <w:sz w:val="21"/>
          <w:szCs w:val="21"/>
        </w:rPr>
        <w:t>En la S</w:t>
      </w:r>
      <w:r w:rsidRPr="00193D3B">
        <w:rPr>
          <w:rFonts w:asciiTheme="minorHAnsi" w:hAnsiTheme="minorHAnsi" w:cstheme="minorHAnsi"/>
          <w:sz w:val="21"/>
          <w:szCs w:val="21"/>
          <w:lang w:val="es-MX"/>
        </w:rPr>
        <w:t>ala de Juntas de la Secretaría Ejecutiva del Sistema Estatal Anticorrupción del Estado de Jalisco ubicada en la Avenida de los Arcos 767 (setecientos sesenta y siete), en esta ciudad</w:t>
      </w:r>
      <w:r w:rsidRPr="00193D3B">
        <w:rPr>
          <w:rFonts w:asciiTheme="minorHAnsi" w:hAnsiTheme="minorHAnsi" w:cstheme="minorHAnsi"/>
          <w:sz w:val="21"/>
          <w:szCs w:val="21"/>
        </w:rPr>
        <w:t xml:space="preserve"> de Guadalajara, Jalisco, siendo las 10:41 diez horas con cuarenta y un minutos del día martes 18 dieciocho de enero de 2022 dos mil veintidós, se celebró la </w:t>
      </w:r>
      <w:r w:rsidRPr="00193D3B">
        <w:rPr>
          <w:rFonts w:asciiTheme="minorHAnsi" w:hAnsiTheme="minorHAnsi" w:cstheme="minorHAnsi"/>
          <w:b/>
          <w:sz w:val="21"/>
          <w:szCs w:val="21"/>
        </w:rPr>
        <w:t>C</w:t>
      </w:r>
      <w:r w:rsidR="006528E6" w:rsidRPr="00193D3B">
        <w:rPr>
          <w:rFonts w:asciiTheme="minorHAnsi" w:hAnsiTheme="minorHAnsi" w:cstheme="minorHAnsi"/>
          <w:b/>
          <w:sz w:val="21"/>
          <w:szCs w:val="21"/>
        </w:rPr>
        <w:t>uart</w:t>
      </w:r>
      <w:r w:rsidRPr="00193D3B">
        <w:rPr>
          <w:rFonts w:asciiTheme="minorHAnsi" w:hAnsiTheme="minorHAnsi" w:cstheme="minorHAnsi"/>
          <w:b/>
          <w:sz w:val="21"/>
          <w:szCs w:val="21"/>
        </w:rPr>
        <w:t xml:space="preserve">a </w:t>
      </w:r>
      <w:r w:rsidR="006528E6" w:rsidRPr="00193D3B">
        <w:rPr>
          <w:rFonts w:asciiTheme="minorHAnsi" w:hAnsiTheme="minorHAnsi" w:cstheme="minorHAnsi"/>
          <w:b/>
          <w:sz w:val="21"/>
          <w:szCs w:val="21"/>
        </w:rPr>
        <w:t>Sesión Ordinaria</w:t>
      </w:r>
      <w:r w:rsidR="006528E6" w:rsidRPr="00193D3B">
        <w:rPr>
          <w:rFonts w:asciiTheme="minorHAnsi" w:hAnsiTheme="minorHAnsi" w:cstheme="minorHAnsi"/>
          <w:sz w:val="21"/>
          <w:szCs w:val="21"/>
        </w:rPr>
        <w:t xml:space="preserve"> del Comité de Participació</w:t>
      </w:r>
      <w:r w:rsidR="006528E6" w:rsidRPr="00193D3B">
        <w:rPr>
          <w:rFonts w:asciiTheme="minorHAnsi" w:eastAsia="Calibri" w:hAnsiTheme="minorHAnsi" w:cstheme="minorHAnsi"/>
          <w:sz w:val="21"/>
          <w:szCs w:val="21"/>
        </w:rPr>
        <w:t xml:space="preserve">n </w:t>
      </w:r>
      <w:r w:rsidR="006528E6" w:rsidRPr="00193D3B">
        <w:rPr>
          <w:rFonts w:asciiTheme="minorHAnsi" w:eastAsia="Calibri" w:hAnsiTheme="minorHAnsi" w:cstheme="minorHAnsi"/>
          <w:sz w:val="21"/>
          <w:szCs w:val="21"/>
          <w:highlight w:val="white"/>
        </w:rPr>
        <w:t>Social</w:t>
      </w:r>
      <w:r w:rsidR="001A018C" w:rsidRPr="00193D3B">
        <w:rPr>
          <w:rFonts w:asciiTheme="minorHAnsi" w:eastAsia="Calibri" w:hAnsiTheme="minorHAnsi" w:cstheme="minorHAnsi"/>
          <w:sz w:val="21"/>
          <w:szCs w:val="21"/>
          <w:highlight w:val="white"/>
        </w:rPr>
        <w:t xml:space="preserve"> </w:t>
      </w:r>
      <w:r w:rsidR="006528E6" w:rsidRPr="00193D3B">
        <w:rPr>
          <w:rFonts w:asciiTheme="minorHAnsi" w:eastAsia="Calibri" w:hAnsiTheme="minorHAnsi" w:cstheme="minorHAnsi"/>
          <w:sz w:val="21"/>
          <w:szCs w:val="21"/>
          <w:highlight w:val="white"/>
        </w:rPr>
        <w:t xml:space="preserve">del Sistema Estatal </w:t>
      </w:r>
      <w:r w:rsidR="006528E6" w:rsidRPr="00193D3B">
        <w:rPr>
          <w:rFonts w:asciiTheme="minorHAnsi" w:eastAsia="Calibri" w:hAnsiTheme="minorHAnsi" w:cstheme="minorHAnsi"/>
          <w:sz w:val="21"/>
          <w:szCs w:val="21"/>
        </w:rPr>
        <w:t>Anticorrupción del Estado de Jalisco</w:t>
      </w:r>
      <w:r w:rsidRPr="00193D3B">
        <w:rPr>
          <w:rFonts w:asciiTheme="minorHAnsi" w:hAnsiTheme="minorHAnsi" w:cstheme="minorHAnsi"/>
          <w:sz w:val="21"/>
          <w:szCs w:val="21"/>
        </w:rPr>
        <w:t>, convocada y presidida por el</w:t>
      </w:r>
      <w:r w:rsidR="006528E6" w:rsidRPr="00193D3B">
        <w:rPr>
          <w:rFonts w:asciiTheme="minorHAnsi" w:hAnsiTheme="minorHAnsi" w:cstheme="minorHAnsi"/>
          <w:sz w:val="21"/>
          <w:szCs w:val="21"/>
        </w:rPr>
        <w:t xml:space="preserve"> Doctor José de Jesús Ibarra Cárdenas</w:t>
      </w:r>
      <w:r w:rsidRPr="00193D3B">
        <w:rPr>
          <w:rFonts w:asciiTheme="minorHAnsi" w:hAnsiTheme="minorHAnsi" w:cstheme="minorHAnsi"/>
          <w:sz w:val="21"/>
          <w:szCs w:val="21"/>
        </w:rPr>
        <w:t xml:space="preserve">, en su carácter de </w:t>
      </w:r>
      <w:r w:rsidRPr="00193D3B">
        <w:rPr>
          <w:rFonts w:asciiTheme="minorHAnsi" w:hAnsiTheme="minorHAnsi" w:cstheme="minorHAnsi"/>
          <w:b/>
          <w:sz w:val="21"/>
          <w:szCs w:val="21"/>
        </w:rPr>
        <w:t>Presidente</w:t>
      </w:r>
      <w:r w:rsidRPr="00193D3B">
        <w:rPr>
          <w:rFonts w:asciiTheme="minorHAnsi" w:hAnsiTheme="minorHAnsi" w:cstheme="minorHAnsi"/>
          <w:sz w:val="21"/>
          <w:szCs w:val="21"/>
        </w:rPr>
        <w:t xml:space="preserve"> del </w:t>
      </w:r>
      <w:r w:rsidR="006528E6" w:rsidRPr="00193D3B">
        <w:rPr>
          <w:rFonts w:asciiTheme="minorHAnsi" w:hAnsiTheme="minorHAnsi" w:cstheme="minorHAnsi"/>
          <w:sz w:val="21"/>
          <w:szCs w:val="21"/>
        </w:rPr>
        <w:t>Comité</w:t>
      </w:r>
      <w:r w:rsidRPr="00193D3B">
        <w:rPr>
          <w:rFonts w:asciiTheme="minorHAnsi" w:hAnsiTheme="minorHAnsi" w:cstheme="minorHAnsi"/>
          <w:sz w:val="21"/>
          <w:szCs w:val="21"/>
        </w:rPr>
        <w:t>.</w:t>
      </w:r>
    </w:p>
    <w:p w14:paraId="5740EDD6" w14:textId="77777777" w:rsidR="00994FB3" w:rsidRPr="00193D3B" w:rsidRDefault="00994FB3" w:rsidP="00E5441D">
      <w:pPr>
        <w:jc w:val="center"/>
        <w:rPr>
          <w:rFonts w:asciiTheme="minorHAnsi" w:hAnsiTheme="minorHAnsi" w:cstheme="minorHAnsi"/>
          <w:b/>
          <w:bCs/>
          <w:smallCaps/>
          <w:color w:val="000000"/>
          <w:sz w:val="21"/>
          <w:szCs w:val="21"/>
        </w:rPr>
      </w:pPr>
    </w:p>
    <w:p w14:paraId="70F11BA8" w14:textId="77777777" w:rsidR="006528E6" w:rsidRPr="00193D3B" w:rsidRDefault="006528E6" w:rsidP="006528E6">
      <w:pPr>
        <w:pStyle w:val="titulo"/>
        <w:outlineLvl w:val="0"/>
        <w:rPr>
          <w:rFonts w:asciiTheme="minorHAnsi" w:hAnsiTheme="minorHAnsi" w:cstheme="minorHAnsi"/>
          <w:sz w:val="21"/>
          <w:szCs w:val="21"/>
        </w:rPr>
      </w:pPr>
      <w:r w:rsidRPr="00193D3B">
        <w:rPr>
          <w:rFonts w:asciiTheme="minorHAnsi" w:hAnsiTheme="minorHAnsi" w:cstheme="minorHAnsi"/>
          <w:sz w:val="21"/>
          <w:szCs w:val="21"/>
        </w:rPr>
        <w:t>Lista de Asistencia:</w:t>
      </w:r>
    </w:p>
    <w:p w14:paraId="6CBEF1F7" w14:textId="77777777" w:rsidR="006528E6" w:rsidRPr="00193D3B" w:rsidRDefault="006528E6" w:rsidP="006528E6">
      <w:pPr>
        <w:pStyle w:val="1"/>
        <w:spacing w:line="240" w:lineRule="auto"/>
        <w:ind w:firstLine="0"/>
        <w:rPr>
          <w:rFonts w:asciiTheme="minorHAnsi" w:hAnsiTheme="minorHAnsi" w:cstheme="minorHAnsi"/>
          <w:sz w:val="21"/>
          <w:szCs w:val="21"/>
        </w:rPr>
      </w:pPr>
    </w:p>
    <w:p w14:paraId="74558D55" w14:textId="66784E9C" w:rsidR="006528E6" w:rsidRPr="00193D3B" w:rsidRDefault="001A018C" w:rsidP="006528E6">
      <w:pPr>
        <w:pStyle w:val="1"/>
        <w:spacing w:line="240" w:lineRule="auto"/>
        <w:ind w:firstLine="0"/>
        <w:rPr>
          <w:rFonts w:asciiTheme="minorHAnsi" w:hAnsiTheme="minorHAnsi" w:cstheme="minorHAnsi"/>
          <w:b/>
          <w:sz w:val="21"/>
          <w:szCs w:val="21"/>
        </w:rPr>
      </w:pPr>
      <w:r w:rsidRPr="00193D3B">
        <w:rPr>
          <w:rFonts w:asciiTheme="minorHAnsi" w:hAnsiTheme="minorHAnsi" w:cstheme="minorHAnsi"/>
          <w:sz w:val="21"/>
          <w:szCs w:val="21"/>
        </w:rPr>
        <w:t xml:space="preserve">En primer término, el </w:t>
      </w:r>
      <w:r w:rsidR="006528E6" w:rsidRPr="00193D3B">
        <w:rPr>
          <w:rFonts w:asciiTheme="minorHAnsi" w:hAnsiTheme="minorHAnsi" w:cstheme="minorHAnsi"/>
          <w:sz w:val="21"/>
          <w:szCs w:val="21"/>
        </w:rPr>
        <w:t>Presidente del Comité solicitó a la Secretaria de Acuerdos Mtra. Diana Vera Álvarez, pasara la lista de asistencia entre los Comité para que la signaran y</w:t>
      </w:r>
      <w:r w:rsidRPr="00193D3B">
        <w:rPr>
          <w:rFonts w:asciiTheme="minorHAnsi" w:hAnsiTheme="minorHAnsi" w:cstheme="minorHAnsi"/>
          <w:sz w:val="21"/>
          <w:szCs w:val="21"/>
        </w:rPr>
        <w:t>,</w:t>
      </w:r>
      <w:r w:rsidR="006528E6" w:rsidRPr="00193D3B">
        <w:rPr>
          <w:rFonts w:asciiTheme="minorHAnsi" w:hAnsiTheme="minorHAnsi" w:cstheme="minorHAnsi"/>
          <w:sz w:val="21"/>
          <w:szCs w:val="21"/>
        </w:rPr>
        <w:t xml:space="preserve"> habiéndose procedido a ello, dio fe de la presencia de los </w:t>
      </w:r>
      <w:r w:rsidRPr="00193D3B">
        <w:rPr>
          <w:rFonts w:asciiTheme="minorHAnsi" w:hAnsiTheme="minorHAnsi" w:cstheme="minorHAnsi"/>
          <w:sz w:val="21"/>
          <w:szCs w:val="21"/>
        </w:rPr>
        <w:t>c</w:t>
      </w:r>
      <w:r w:rsidR="006528E6" w:rsidRPr="00193D3B">
        <w:rPr>
          <w:rFonts w:asciiTheme="minorHAnsi" w:hAnsiTheme="minorHAnsi" w:cstheme="minorHAnsi"/>
          <w:sz w:val="21"/>
          <w:szCs w:val="21"/>
        </w:rPr>
        <w:t xml:space="preserve">iudadanos Presidente </w:t>
      </w:r>
      <w:r w:rsidR="006528E6" w:rsidRPr="00193D3B">
        <w:rPr>
          <w:rFonts w:asciiTheme="minorHAnsi" w:hAnsiTheme="minorHAnsi" w:cstheme="minorHAnsi"/>
          <w:b/>
          <w:sz w:val="21"/>
          <w:szCs w:val="21"/>
        </w:rPr>
        <w:t>José de Jesús Ibarra Cárdenas, Nancy Garc</w:t>
      </w:r>
      <w:r w:rsidR="00A01C94" w:rsidRPr="00193D3B">
        <w:rPr>
          <w:rFonts w:asciiTheme="minorHAnsi" w:hAnsiTheme="minorHAnsi" w:cstheme="minorHAnsi"/>
          <w:b/>
          <w:sz w:val="21"/>
          <w:szCs w:val="21"/>
        </w:rPr>
        <w:t>ía</w:t>
      </w:r>
      <w:r w:rsidR="00CB3DA4">
        <w:rPr>
          <w:rFonts w:asciiTheme="minorHAnsi" w:hAnsiTheme="minorHAnsi" w:cstheme="minorHAnsi"/>
          <w:b/>
          <w:sz w:val="21"/>
          <w:szCs w:val="21"/>
        </w:rPr>
        <w:t xml:space="preserve"> Vázquez</w:t>
      </w:r>
      <w:r w:rsidR="00A01C94" w:rsidRPr="00193D3B">
        <w:rPr>
          <w:rFonts w:asciiTheme="minorHAnsi" w:hAnsiTheme="minorHAnsi" w:cstheme="minorHAnsi"/>
          <w:b/>
          <w:sz w:val="21"/>
          <w:szCs w:val="21"/>
        </w:rPr>
        <w:t xml:space="preserve">, David Gómez Álvarez Pérez, </w:t>
      </w:r>
      <w:r w:rsidR="006528E6" w:rsidRPr="00193D3B">
        <w:rPr>
          <w:rFonts w:asciiTheme="minorHAnsi" w:hAnsiTheme="minorHAnsi" w:cstheme="minorHAnsi"/>
          <w:b/>
          <w:sz w:val="21"/>
          <w:szCs w:val="21"/>
        </w:rPr>
        <w:t>Pedro Vicente Viveros Reyes y Neyra Josefa Godoy Rodríguez.</w:t>
      </w:r>
    </w:p>
    <w:p w14:paraId="111BF8C8" w14:textId="77777777" w:rsidR="006528E6" w:rsidRPr="00193D3B" w:rsidRDefault="006528E6" w:rsidP="006528E6">
      <w:pPr>
        <w:pStyle w:val="1"/>
        <w:spacing w:line="240" w:lineRule="auto"/>
        <w:ind w:firstLine="0"/>
        <w:rPr>
          <w:rFonts w:asciiTheme="minorHAnsi" w:hAnsiTheme="minorHAnsi" w:cstheme="minorHAnsi"/>
          <w:sz w:val="21"/>
          <w:szCs w:val="21"/>
        </w:rPr>
      </w:pPr>
    </w:p>
    <w:p w14:paraId="7923D0B7" w14:textId="19B172BF" w:rsidR="00A01C94" w:rsidRPr="00193D3B" w:rsidRDefault="006528E6" w:rsidP="006528E6">
      <w:pPr>
        <w:pStyle w:val="1"/>
        <w:spacing w:line="240" w:lineRule="auto"/>
        <w:ind w:firstLine="0"/>
        <w:rPr>
          <w:rFonts w:asciiTheme="minorHAnsi" w:hAnsiTheme="minorHAnsi" w:cstheme="minorHAnsi"/>
          <w:sz w:val="21"/>
          <w:szCs w:val="21"/>
        </w:rPr>
      </w:pPr>
      <w:r w:rsidRPr="00193D3B">
        <w:rPr>
          <w:rFonts w:asciiTheme="minorHAnsi" w:hAnsiTheme="minorHAnsi" w:cstheme="minorHAnsi"/>
          <w:sz w:val="21"/>
          <w:szCs w:val="21"/>
        </w:rPr>
        <w:t xml:space="preserve">La Secretaria de Acuerdos da cuenta de lo anterior al pleno e informa que están presentes el </w:t>
      </w:r>
      <w:r w:rsidRPr="00193D3B">
        <w:rPr>
          <w:rFonts w:asciiTheme="minorHAnsi" w:hAnsiTheme="minorHAnsi" w:cstheme="minorHAnsi"/>
          <w:b/>
          <w:sz w:val="21"/>
          <w:szCs w:val="21"/>
        </w:rPr>
        <w:t xml:space="preserve">Presidente </w:t>
      </w:r>
      <w:r w:rsidRPr="00193D3B">
        <w:rPr>
          <w:rFonts w:asciiTheme="minorHAnsi" w:hAnsiTheme="minorHAnsi" w:cstheme="minorHAnsi"/>
          <w:sz w:val="21"/>
          <w:szCs w:val="21"/>
        </w:rPr>
        <w:t>y los 4 cuatro integrantes del Comité</w:t>
      </w:r>
      <w:r w:rsidR="00A01C94" w:rsidRPr="00193D3B">
        <w:rPr>
          <w:rFonts w:asciiTheme="minorHAnsi" w:hAnsiTheme="minorHAnsi" w:cstheme="minorHAnsi"/>
          <w:sz w:val="21"/>
          <w:szCs w:val="21"/>
        </w:rPr>
        <w:t xml:space="preserve"> con nombramiento vigente</w:t>
      </w:r>
      <w:r w:rsidRPr="00193D3B">
        <w:rPr>
          <w:rFonts w:asciiTheme="minorHAnsi" w:hAnsiTheme="minorHAnsi" w:cstheme="minorHAnsi"/>
          <w:sz w:val="21"/>
          <w:szCs w:val="21"/>
        </w:rPr>
        <w:t>; en virtud de lo anterior el</w:t>
      </w:r>
      <w:r w:rsidRPr="00193D3B">
        <w:rPr>
          <w:rFonts w:asciiTheme="minorHAnsi" w:hAnsiTheme="minorHAnsi" w:cstheme="minorHAnsi"/>
          <w:b/>
          <w:sz w:val="21"/>
          <w:szCs w:val="21"/>
        </w:rPr>
        <w:t xml:space="preserve"> Presidente</w:t>
      </w:r>
      <w:r w:rsidRPr="00193D3B">
        <w:rPr>
          <w:rFonts w:asciiTheme="minorHAnsi" w:hAnsiTheme="minorHAnsi" w:cstheme="minorHAnsi"/>
          <w:sz w:val="21"/>
          <w:szCs w:val="21"/>
        </w:rPr>
        <w:t xml:space="preserve"> del Comité declaró la existencia de </w:t>
      </w:r>
      <w:r w:rsidRPr="00193D3B">
        <w:rPr>
          <w:rFonts w:asciiTheme="minorHAnsi" w:hAnsiTheme="minorHAnsi" w:cstheme="minorHAnsi"/>
          <w:b/>
          <w:smallCaps/>
          <w:sz w:val="21"/>
          <w:szCs w:val="21"/>
        </w:rPr>
        <w:t>quórum</w:t>
      </w:r>
      <w:r w:rsidR="00A01C94" w:rsidRPr="00193D3B">
        <w:rPr>
          <w:rFonts w:asciiTheme="minorHAnsi" w:hAnsiTheme="minorHAnsi" w:cstheme="minorHAnsi"/>
          <w:b/>
          <w:smallCaps/>
          <w:sz w:val="21"/>
          <w:szCs w:val="21"/>
        </w:rPr>
        <w:t xml:space="preserve"> legal </w:t>
      </w:r>
      <w:r w:rsidR="00A01C94" w:rsidRPr="00193D3B">
        <w:rPr>
          <w:rFonts w:asciiTheme="minorHAnsi" w:hAnsiTheme="minorHAnsi" w:cstheme="minorHAnsi"/>
          <w:sz w:val="21"/>
          <w:szCs w:val="21"/>
        </w:rPr>
        <w:t>para su desarrollo en términos del artículo 4, párrafo segundo del Reglamento Interno del Comité de Participación Social</w:t>
      </w:r>
      <w:r w:rsidRPr="00193D3B">
        <w:rPr>
          <w:rFonts w:asciiTheme="minorHAnsi" w:hAnsiTheme="minorHAnsi" w:cstheme="minorHAnsi"/>
          <w:sz w:val="21"/>
          <w:szCs w:val="21"/>
        </w:rPr>
        <w:t xml:space="preserve"> y abierta la </w:t>
      </w:r>
      <w:r w:rsidRPr="00193D3B">
        <w:rPr>
          <w:rFonts w:asciiTheme="minorHAnsi" w:hAnsiTheme="minorHAnsi" w:cstheme="minorHAnsi"/>
          <w:b/>
          <w:smallCaps/>
          <w:sz w:val="21"/>
          <w:szCs w:val="21"/>
        </w:rPr>
        <w:t>Cuarta Sesión Ordinaria</w:t>
      </w:r>
      <w:r w:rsidRPr="00193D3B">
        <w:rPr>
          <w:rFonts w:asciiTheme="minorHAnsi" w:hAnsiTheme="minorHAnsi" w:cstheme="minorHAnsi"/>
          <w:sz w:val="21"/>
          <w:szCs w:val="21"/>
        </w:rPr>
        <w:t xml:space="preserve"> del Comité de Participació</w:t>
      </w:r>
      <w:r w:rsidRPr="00193D3B">
        <w:rPr>
          <w:rFonts w:asciiTheme="minorHAnsi" w:eastAsia="Calibri" w:hAnsiTheme="minorHAnsi" w:cstheme="minorHAnsi"/>
          <w:sz w:val="21"/>
          <w:szCs w:val="21"/>
        </w:rPr>
        <w:t xml:space="preserve">n </w:t>
      </w:r>
      <w:r w:rsidRPr="00193D3B">
        <w:rPr>
          <w:rFonts w:asciiTheme="minorHAnsi" w:eastAsia="Calibri" w:hAnsiTheme="minorHAnsi" w:cstheme="minorHAnsi"/>
          <w:sz w:val="21"/>
          <w:szCs w:val="21"/>
          <w:highlight w:val="white"/>
        </w:rPr>
        <w:t xml:space="preserve">Social </w:t>
      </w:r>
      <w:r w:rsidR="001A018C" w:rsidRPr="00193D3B">
        <w:rPr>
          <w:rFonts w:asciiTheme="minorHAnsi" w:eastAsia="Calibri" w:hAnsiTheme="minorHAnsi" w:cstheme="minorHAnsi"/>
          <w:sz w:val="21"/>
          <w:szCs w:val="21"/>
          <w:highlight w:val="white"/>
        </w:rPr>
        <w:t xml:space="preserve">(CPS) </w:t>
      </w:r>
      <w:r w:rsidRPr="00193D3B">
        <w:rPr>
          <w:rFonts w:asciiTheme="minorHAnsi" w:eastAsia="Calibri" w:hAnsiTheme="minorHAnsi" w:cstheme="minorHAnsi"/>
          <w:sz w:val="21"/>
          <w:szCs w:val="21"/>
          <w:highlight w:val="white"/>
        </w:rPr>
        <w:t xml:space="preserve">del Sistema Estatal </w:t>
      </w:r>
      <w:r w:rsidRPr="00193D3B">
        <w:rPr>
          <w:rFonts w:asciiTheme="minorHAnsi" w:eastAsia="Calibri" w:hAnsiTheme="minorHAnsi" w:cstheme="minorHAnsi"/>
          <w:sz w:val="21"/>
          <w:szCs w:val="21"/>
        </w:rPr>
        <w:t>Anticorrupción del Estado de Jalisco</w:t>
      </w:r>
      <w:r w:rsidR="004C311B" w:rsidRPr="00193D3B">
        <w:rPr>
          <w:rFonts w:asciiTheme="minorHAnsi" w:hAnsiTheme="minorHAnsi" w:cstheme="minorHAnsi"/>
          <w:sz w:val="21"/>
          <w:szCs w:val="21"/>
        </w:rPr>
        <w:t>, y por tanto serán legales y</w:t>
      </w:r>
      <w:r w:rsidRPr="00193D3B">
        <w:rPr>
          <w:rFonts w:asciiTheme="minorHAnsi" w:hAnsiTheme="minorHAnsi" w:cstheme="minorHAnsi"/>
          <w:sz w:val="21"/>
          <w:szCs w:val="21"/>
        </w:rPr>
        <w:t xml:space="preserve"> válidos los acuerdos que en ella se tomaren, proponiendo el siguiente:</w:t>
      </w:r>
    </w:p>
    <w:p w14:paraId="6E0B084B" w14:textId="77777777" w:rsidR="006528E6" w:rsidRPr="00193D3B" w:rsidRDefault="006528E6" w:rsidP="00E5441D">
      <w:pPr>
        <w:jc w:val="center"/>
        <w:rPr>
          <w:rFonts w:asciiTheme="minorHAnsi" w:hAnsiTheme="minorHAnsi" w:cstheme="minorHAnsi"/>
          <w:b/>
          <w:bCs/>
          <w:smallCaps/>
          <w:color w:val="000000"/>
          <w:sz w:val="21"/>
          <w:szCs w:val="21"/>
        </w:rPr>
      </w:pPr>
    </w:p>
    <w:p w14:paraId="384A235A" w14:textId="77777777" w:rsidR="006528E6" w:rsidRPr="00193D3B" w:rsidRDefault="006528E6" w:rsidP="00E5441D">
      <w:pPr>
        <w:jc w:val="center"/>
        <w:rPr>
          <w:rFonts w:asciiTheme="minorHAnsi" w:hAnsiTheme="minorHAnsi" w:cstheme="minorHAnsi"/>
          <w:b/>
          <w:bCs/>
          <w:smallCaps/>
          <w:color w:val="000000"/>
          <w:sz w:val="21"/>
          <w:szCs w:val="21"/>
        </w:rPr>
      </w:pPr>
      <w:r w:rsidRPr="00193D3B">
        <w:rPr>
          <w:rFonts w:asciiTheme="minorHAnsi" w:hAnsiTheme="minorHAnsi" w:cstheme="minorHAnsi"/>
          <w:b/>
          <w:bCs/>
          <w:smallCaps/>
          <w:color w:val="000000"/>
          <w:sz w:val="21"/>
          <w:szCs w:val="21"/>
        </w:rPr>
        <w:t>Orden del día</w:t>
      </w:r>
    </w:p>
    <w:p w14:paraId="0F3B0226" w14:textId="77777777" w:rsidR="006528E6" w:rsidRPr="00193D3B" w:rsidRDefault="006528E6" w:rsidP="006528E6">
      <w:pPr>
        <w:spacing w:line="360" w:lineRule="auto"/>
        <w:ind w:right="-234"/>
        <w:jc w:val="both"/>
        <w:rPr>
          <w:rFonts w:asciiTheme="minorHAnsi" w:hAnsiTheme="minorHAnsi" w:cstheme="minorHAnsi"/>
          <w:sz w:val="21"/>
          <w:szCs w:val="21"/>
          <w:lang w:val="es-ES_tradnl"/>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9180"/>
      </w:tblGrid>
      <w:tr w:rsidR="006528E6" w:rsidRPr="00193D3B" w14:paraId="6382E874" w14:textId="77777777" w:rsidTr="00B070B9">
        <w:trPr>
          <w:jc w:val="center"/>
        </w:trPr>
        <w:tc>
          <w:tcPr>
            <w:tcW w:w="720" w:type="dxa"/>
          </w:tcPr>
          <w:p w14:paraId="65CE2619" w14:textId="77777777" w:rsidR="006528E6" w:rsidRPr="00193D3B" w:rsidRDefault="006528E6" w:rsidP="00FC6444">
            <w:pPr>
              <w:jc w:val="center"/>
              <w:rPr>
                <w:rFonts w:asciiTheme="minorHAnsi" w:hAnsiTheme="minorHAnsi" w:cstheme="minorHAnsi"/>
                <w:b/>
                <w:smallCaps/>
                <w:sz w:val="21"/>
                <w:szCs w:val="21"/>
              </w:rPr>
            </w:pPr>
            <w:r w:rsidRPr="00193D3B">
              <w:rPr>
                <w:rFonts w:asciiTheme="minorHAnsi" w:hAnsiTheme="minorHAnsi" w:cstheme="minorHAnsi"/>
                <w:b/>
                <w:smallCaps/>
                <w:sz w:val="21"/>
                <w:szCs w:val="21"/>
              </w:rPr>
              <w:t>I.</w:t>
            </w:r>
          </w:p>
        </w:tc>
        <w:tc>
          <w:tcPr>
            <w:tcW w:w="9180" w:type="dxa"/>
          </w:tcPr>
          <w:p w14:paraId="30987310" w14:textId="77777777" w:rsidR="006528E6" w:rsidRPr="00193D3B" w:rsidRDefault="006528E6" w:rsidP="006528E6">
            <w:pPr>
              <w:spacing w:line="360" w:lineRule="auto"/>
              <w:ind w:right="-234"/>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Lista de asistencia, declaración de quórum y apertura de sesión.</w:t>
            </w:r>
          </w:p>
        </w:tc>
      </w:tr>
      <w:tr w:rsidR="006528E6" w:rsidRPr="00193D3B" w14:paraId="43719326" w14:textId="77777777" w:rsidTr="00B070B9">
        <w:trPr>
          <w:jc w:val="center"/>
        </w:trPr>
        <w:tc>
          <w:tcPr>
            <w:tcW w:w="720" w:type="dxa"/>
          </w:tcPr>
          <w:p w14:paraId="301C9A76" w14:textId="77777777" w:rsidR="006528E6" w:rsidRPr="00193D3B" w:rsidRDefault="006528E6" w:rsidP="00FC6444">
            <w:pPr>
              <w:pStyle w:val="Ttulo6"/>
              <w:jc w:val="center"/>
              <w:rPr>
                <w:rFonts w:asciiTheme="minorHAnsi" w:hAnsiTheme="minorHAnsi" w:cstheme="minorHAnsi"/>
                <w:smallCaps/>
                <w:sz w:val="21"/>
                <w:szCs w:val="21"/>
              </w:rPr>
            </w:pPr>
            <w:r w:rsidRPr="00193D3B">
              <w:rPr>
                <w:rFonts w:asciiTheme="minorHAnsi" w:hAnsiTheme="minorHAnsi" w:cstheme="minorHAnsi"/>
                <w:smallCaps/>
                <w:sz w:val="21"/>
                <w:szCs w:val="21"/>
              </w:rPr>
              <w:t>II.</w:t>
            </w:r>
          </w:p>
        </w:tc>
        <w:tc>
          <w:tcPr>
            <w:tcW w:w="9180" w:type="dxa"/>
          </w:tcPr>
          <w:p w14:paraId="545E5F0F" w14:textId="77777777" w:rsidR="006528E6" w:rsidRPr="00193D3B" w:rsidRDefault="006528E6" w:rsidP="006528E6">
            <w:pPr>
              <w:spacing w:line="360" w:lineRule="auto"/>
              <w:ind w:right="-234"/>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 xml:space="preserve">Aprobación del orden del día. </w:t>
            </w:r>
          </w:p>
        </w:tc>
      </w:tr>
      <w:tr w:rsidR="006528E6" w:rsidRPr="00193D3B" w14:paraId="201EE063" w14:textId="77777777" w:rsidTr="00B070B9">
        <w:trPr>
          <w:jc w:val="center"/>
        </w:trPr>
        <w:tc>
          <w:tcPr>
            <w:tcW w:w="720" w:type="dxa"/>
          </w:tcPr>
          <w:p w14:paraId="7726E454" w14:textId="77777777" w:rsidR="006528E6" w:rsidRPr="00193D3B" w:rsidRDefault="006528E6" w:rsidP="00FC6444">
            <w:pPr>
              <w:pStyle w:val="Ttulo6"/>
              <w:jc w:val="center"/>
              <w:rPr>
                <w:rFonts w:asciiTheme="minorHAnsi" w:hAnsiTheme="minorHAnsi" w:cstheme="minorHAnsi"/>
                <w:smallCaps/>
                <w:sz w:val="21"/>
                <w:szCs w:val="21"/>
              </w:rPr>
            </w:pPr>
            <w:r w:rsidRPr="00193D3B">
              <w:rPr>
                <w:rFonts w:asciiTheme="minorHAnsi" w:hAnsiTheme="minorHAnsi" w:cstheme="minorHAnsi"/>
                <w:smallCaps/>
                <w:sz w:val="21"/>
                <w:szCs w:val="21"/>
              </w:rPr>
              <w:t>III.</w:t>
            </w:r>
          </w:p>
        </w:tc>
        <w:tc>
          <w:tcPr>
            <w:tcW w:w="9180" w:type="dxa"/>
          </w:tcPr>
          <w:p w14:paraId="2A126E51" w14:textId="77777777" w:rsidR="006528E6" w:rsidRPr="00193D3B" w:rsidRDefault="006528E6" w:rsidP="006528E6">
            <w:pPr>
              <w:spacing w:line="360" w:lineRule="auto"/>
              <w:ind w:right="-234"/>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Lectura, aprobación y firma del acta de la sesión ordinaria celebrada el 21 de diciembre de 2021.</w:t>
            </w:r>
          </w:p>
        </w:tc>
      </w:tr>
      <w:tr w:rsidR="006528E6" w:rsidRPr="00193D3B" w14:paraId="16C228D5" w14:textId="77777777" w:rsidTr="00B070B9">
        <w:trPr>
          <w:jc w:val="center"/>
        </w:trPr>
        <w:tc>
          <w:tcPr>
            <w:tcW w:w="720" w:type="dxa"/>
          </w:tcPr>
          <w:p w14:paraId="5B92E9F7" w14:textId="77777777" w:rsidR="006528E6" w:rsidRPr="00193D3B" w:rsidRDefault="006528E6" w:rsidP="00FC6444">
            <w:pPr>
              <w:pStyle w:val="Ttulo6"/>
              <w:jc w:val="center"/>
              <w:rPr>
                <w:rFonts w:asciiTheme="minorHAnsi" w:hAnsiTheme="minorHAnsi" w:cstheme="minorHAnsi"/>
                <w:smallCaps/>
                <w:sz w:val="21"/>
                <w:szCs w:val="21"/>
              </w:rPr>
            </w:pPr>
            <w:r w:rsidRPr="00193D3B">
              <w:rPr>
                <w:rFonts w:asciiTheme="minorHAnsi" w:hAnsiTheme="minorHAnsi" w:cstheme="minorHAnsi"/>
                <w:smallCaps/>
                <w:sz w:val="21"/>
                <w:szCs w:val="21"/>
              </w:rPr>
              <w:t>IV.</w:t>
            </w:r>
          </w:p>
        </w:tc>
        <w:tc>
          <w:tcPr>
            <w:tcW w:w="9180" w:type="dxa"/>
          </w:tcPr>
          <w:p w14:paraId="2E2684D2" w14:textId="77777777" w:rsidR="006528E6" w:rsidRPr="00193D3B" w:rsidRDefault="006528E6" w:rsidP="006528E6">
            <w:pPr>
              <w:spacing w:line="360" w:lineRule="auto"/>
              <w:ind w:right="-234"/>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Seguimiento de los acuerdos y del plan de trabajo 2021 del CPS.</w:t>
            </w:r>
          </w:p>
        </w:tc>
      </w:tr>
      <w:tr w:rsidR="006528E6" w:rsidRPr="00193D3B" w14:paraId="5E66E2F6" w14:textId="77777777" w:rsidTr="00B070B9">
        <w:trPr>
          <w:jc w:val="center"/>
        </w:trPr>
        <w:tc>
          <w:tcPr>
            <w:tcW w:w="720" w:type="dxa"/>
          </w:tcPr>
          <w:p w14:paraId="31A5443A" w14:textId="77777777" w:rsidR="006528E6" w:rsidRPr="00193D3B" w:rsidRDefault="006528E6" w:rsidP="00FC6444">
            <w:pPr>
              <w:pStyle w:val="Ttulo6"/>
              <w:jc w:val="center"/>
              <w:rPr>
                <w:rFonts w:asciiTheme="minorHAnsi" w:hAnsiTheme="minorHAnsi" w:cstheme="minorHAnsi"/>
                <w:smallCaps/>
                <w:sz w:val="21"/>
                <w:szCs w:val="21"/>
              </w:rPr>
            </w:pPr>
            <w:r w:rsidRPr="00193D3B">
              <w:rPr>
                <w:rFonts w:asciiTheme="minorHAnsi" w:hAnsiTheme="minorHAnsi" w:cstheme="minorHAnsi"/>
                <w:smallCaps/>
                <w:sz w:val="21"/>
                <w:szCs w:val="21"/>
              </w:rPr>
              <w:t>V.</w:t>
            </w:r>
          </w:p>
        </w:tc>
        <w:tc>
          <w:tcPr>
            <w:tcW w:w="9180" w:type="dxa"/>
          </w:tcPr>
          <w:p w14:paraId="2C373E89" w14:textId="77777777" w:rsidR="006528E6" w:rsidRPr="00193D3B" w:rsidRDefault="006528E6" w:rsidP="006528E6">
            <w:pPr>
              <w:spacing w:line="360" w:lineRule="auto"/>
              <w:ind w:right="-234"/>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Casos paradigmáticos de posibles hechos de corrupción.</w:t>
            </w:r>
          </w:p>
        </w:tc>
      </w:tr>
      <w:tr w:rsidR="006528E6" w:rsidRPr="00193D3B" w14:paraId="7C3A3512" w14:textId="77777777" w:rsidTr="00B070B9">
        <w:trPr>
          <w:jc w:val="center"/>
        </w:trPr>
        <w:tc>
          <w:tcPr>
            <w:tcW w:w="720" w:type="dxa"/>
          </w:tcPr>
          <w:p w14:paraId="2C1DE55D" w14:textId="77777777" w:rsidR="006528E6" w:rsidRPr="00193D3B" w:rsidRDefault="006528E6" w:rsidP="00FC6444">
            <w:pPr>
              <w:pStyle w:val="Ttulo6"/>
              <w:jc w:val="center"/>
              <w:rPr>
                <w:rFonts w:asciiTheme="minorHAnsi" w:hAnsiTheme="minorHAnsi" w:cstheme="minorHAnsi"/>
                <w:smallCaps/>
                <w:sz w:val="21"/>
                <w:szCs w:val="21"/>
              </w:rPr>
            </w:pPr>
            <w:r w:rsidRPr="00193D3B">
              <w:rPr>
                <w:rFonts w:asciiTheme="minorHAnsi" w:hAnsiTheme="minorHAnsi" w:cstheme="minorHAnsi"/>
                <w:smallCaps/>
                <w:sz w:val="21"/>
                <w:szCs w:val="21"/>
              </w:rPr>
              <w:t>VI.</w:t>
            </w:r>
          </w:p>
        </w:tc>
        <w:tc>
          <w:tcPr>
            <w:tcW w:w="9180" w:type="dxa"/>
          </w:tcPr>
          <w:p w14:paraId="11F4ED24" w14:textId="77777777" w:rsidR="006528E6" w:rsidRPr="00193D3B" w:rsidRDefault="00FC6444" w:rsidP="00FC6444">
            <w:pPr>
              <w:spacing w:line="240" w:lineRule="auto"/>
              <w:ind w:right="60"/>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Propuesta y, en su caso, aprobación del acuerdo de colaboración con la Contraloría del Estado y del Centro de Investigación para la Igualdad de Género, A.C.</w:t>
            </w:r>
          </w:p>
        </w:tc>
      </w:tr>
      <w:tr w:rsidR="00FC6444" w:rsidRPr="00193D3B" w14:paraId="5516BCC6" w14:textId="77777777" w:rsidTr="00B070B9">
        <w:trPr>
          <w:jc w:val="center"/>
        </w:trPr>
        <w:tc>
          <w:tcPr>
            <w:tcW w:w="720" w:type="dxa"/>
          </w:tcPr>
          <w:p w14:paraId="6013002E" w14:textId="77777777" w:rsidR="00FC6444" w:rsidRPr="00193D3B" w:rsidRDefault="00FC6444" w:rsidP="00FC6444">
            <w:pPr>
              <w:pStyle w:val="Ttulo6"/>
              <w:jc w:val="center"/>
              <w:rPr>
                <w:rFonts w:asciiTheme="minorHAnsi" w:hAnsiTheme="minorHAnsi" w:cstheme="minorHAnsi"/>
                <w:smallCaps/>
                <w:sz w:val="21"/>
                <w:szCs w:val="21"/>
              </w:rPr>
            </w:pPr>
            <w:r w:rsidRPr="00193D3B">
              <w:rPr>
                <w:rFonts w:asciiTheme="minorHAnsi" w:hAnsiTheme="minorHAnsi" w:cstheme="minorHAnsi"/>
                <w:smallCaps/>
                <w:sz w:val="21"/>
                <w:szCs w:val="21"/>
              </w:rPr>
              <w:t>VII.</w:t>
            </w:r>
          </w:p>
        </w:tc>
        <w:tc>
          <w:tcPr>
            <w:tcW w:w="9180" w:type="dxa"/>
          </w:tcPr>
          <w:p w14:paraId="53FABC4D" w14:textId="77777777" w:rsidR="00FC6444" w:rsidRPr="00193D3B" w:rsidRDefault="00FC6444" w:rsidP="00FC6444">
            <w:pPr>
              <w:spacing w:line="240" w:lineRule="auto"/>
              <w:ind w:right="60"/>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Propuesta y, en su caso, aprobación de las modificaciones a los “Lineamientos Generales para el Seguimiento y Evaluación de las Políticas Públicas Anticorrupción del Estado de Jalisco”.</w:t>
            </w:r>
          </w:p>
        </w:tc>
      </w:tr>
      <w:tr w:rsidR="00FC6444" w:rsidRPr="00193D3B" w14:paraId="1BFB5DBE" w14:textId="77777777" w:rsidTr="00B070B9">
        <w:trPr>
          <w:jc w:val="center"/>
        </w:trPr>
        <w:tc>
          <w:tcPr>
            <w:tcW w:w="720" w:type="dxa"/>
          </w:tcPr>
          <w:p w14:paraId="6454D9DC" w14:textId="77777777" w:rsidR="00FC6444" w:rsidRPr="00193D3B" w:rsidRDefault="00FC6444" w:rsidP="00FC6444">
            <w:pPr>
              <w:pStyle w:val="Ttulo6"/>
              <w:jc w:val="center"/>
              <w:rPr>
                <w:rFonts w:asciiTheme="minorHAnsi" w:hAnsiTheme="minorHAnsi" w:cstheme="minorHAnsi"/>
                <w:smallCaps/>
                <w:sz w:val="21"/>
                <w:szCs w:val="21"/>
              </w:rPr>
            </w:pPr>
            <w:r w:rsidRPr="00193D3B">
              <w:rPr>
                <w:rFonts w:asciiTheme="minorHAnsi" w:hAnsiTheme="minorHAnsi" w:cstheme="minorHAnsi"/>
                <w:smallCaps/>
                <w:sz w:val="21"/>
                <w:szCs w:val="21"/>
              </w:rPr>
              <w:t>VIII.</w:t>
            </w:r>
          </w:p>
        </w:tc>
        <w:tc>
          <w:tcPr>
            <w:tcW w:w="9180" w:type="dxa"/>
          </w:tcPr>
          <w:p w14:paraId="2636B646" w14:textId="77777777" w:rsidR="00FC6444" w:rsidRPr="00193D3B" w:rsidRDefault="00FC6444" w:rsidP="00FC6444">
            <w:pPr>
              <w:spacing w:line="240" w:lineRule="auto"/>
              <w:ind w:right="60"/>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Acuerdos.</w:t>
            </w:r>
          </w:p>
        </w:tc>
      </w:tr>
      <w:tr w:rsidR="00FC6444" w:rsidRPr="00193D3B" w14:paraId="2DF90E48" w14:textId="77777777" w:rsidTr="00B070B9">
        <w:trPr>
          <w:jc w:val="center"/>
        </w:trPr>
        <w:tc>
          <w:tcPr>
            <w:tcW w:w="720" w:type="dxa"/>
          </w:tcPr>
          <w:p w14:paraId="15481259" w14:textId="77777777" w:rsidR="00FC6444" w:rsidRPr="00193D3B" w:rsidRDefault="00FC6444" w:rsidP="00FC6444">
            <w:pPr>
              <w:pStyle w:val="Ttulo6"/>
              <w:jc w:val="center"/>
              <w:rPr>
                <w:rFonts w:asciiTheme="minorHAnsi" w:hAnsiTheme="minorHAnsi" w:cstheme="minorHAnsi"/>
                <w:smallCaps/>
                <w:sz w:val="21"/>
                <w:szCs w:val="21"/>
              </w:rPr>
            </w:pPr>
            <w:r w:rsidRPr="00193D3B">
              <w:rPr>
                <w:rFonts w:asciiTheme="minorHAnsi" w:hAnsiTheme="minorHAnsi" w:cstheme="minorHAnsi"/>
                <w:smallCaps/>
                <w:sz w:val="21"/>
                <w:szCs w:val="21"/>
              </w:rPr>
              <w:t>IX.</w:t>
            </w:r>
          </w:p>
        </w:tc>
        <w:tc>
          <w:tcPr>
            <w:tcW w:w="9180" w:type="dxa"/>
          </w:tcPr>
          <w:p w14:paraId="08F4AF63" w14:textId="77777777" w:rsidR="00FC6444" w:rsidRPr="00193D3B" w:rsidRDefault="00FC6444" w:rsidP="00FC6444">
            <w:pPr>
              <w:spacing w:line="240" w:lineRule="auto"/>
              <w:ind w:right="60"/>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Clausura de la sesión.</w:t>
            </w:r>
          </w:p>
        </w:tc>
      </w:tr>
    </w:tbl>
    <w:p w14:paraId="46A5A52A" w14:textId="77777777" w:rsidR="006528E6" w:rsidRPr="00193D3B" w:rsidRDefault="006528E6" w:rsidP="006528E6">
      <w:pPr>
        <w:spacing w:line="360" w:lineRule="auto"/>
        <w:ind w:right="-234"/>
        <w:jc w:val="both"/>
        <w:rPr>
          <w:rFonts w:asciiTheme="minorHAnsi" w:hAnsiTheme="minorHAnsi" w:cstheme="minorHAnsi"/>
          <w:sz w:val="21"/>
          <w:szCs w:val="21"/>
          <w:lang w:val="es-ES_tradnl"/>
        </w:rPr>
      </w:pPr>
    </w:p>
    <w:p w14:paraId="5BBE2143" w14:textId="478BC627" w:rsidR="00B070B9" w:rsidRPr="00193D3B" w:rsidRDefault="001A018C" w:rsidP="006B6660">
      <w:pPr>
        <w:ind w:right="-234"/>
        <w:jc w:val="both"/>
        <w:rPr>
          <w:rFonts w:asciiTheme="minorHAnsi" w:eastAsia="Times" w:hAnsiTheme="minorHAnsi" w:cstheme="minorHAnsi"/>
          <w:sz w:val="21"/>
          <w:szCs w:val="21"/>
          <w:lang w:val="es-ES_tradnl" w:eastAsia="es-ES"/>
        </w:rPr>
      </w:pPr>
      <w:r w:rsidRPr="00193D3B">
        <w:rPr>
          <w:rFonts w:asciiTheme="minorHAnsi" w:eastAsia="Times" w:hAnsiTheme="minorHAnsi" w:cstheme="minorHAnsi"/>
          <w:sz w:val="21"/>
          <w:szCs w:val="21"/>
          <w:lang w:val="es-ES_tradnl" w:eastAsia="es-ES"/>
        </w:rPr>
        <w:lastRenderedPageBreak/>
        <w:t>En</w:t>
      </w:r>
      <w:r w:rsidR="006B6660" w:rsidRPr="00193D3B">
        <w:rPr>
          <w:rFonts w:asciiTheme="minorHAnsi" w:eastAsia="Times" w:hAnsiTheme="minorHAnsi" w:cstheme="minorHAnsi"/>
          <w:sz w:val="21"/>
          <w:szCs w:val="21"/>
          <w:lang w:val="es-ES_tradnl" w:eastAsia="es-ES"/>
        </w:rPr>
        <w:t xml:space="preserve"> uso de la voz, el Dr. Jesús Ibarra Cárdenas, Presidente del Comité</w:t>
      </w:r>
      <w:r w:rsidRPr="00193D3B">
        <w:rPr>
          <w:rFonts w:asciiTheme="minorHAnsi" w:eastAsia="Times" w:hAnsiTheme="minorHAnsi" w:cstheme="minorHAnsi"/>
          <w:sz w:val="21"/>
          <w:szCs w:val="21"/>
          <w:lang w:val="es-ES_tradnl" w:eastAsia="es-ES"/>
        </w:rPr>
        <w:t>,</w:t>
      </w:r>
      <w:r w:rsidR="006B6660" w:rsidRPr="00193D3B">
        <w:rPr>
          <w:rFonts w:asciiTheme="minorHAnsi" w:eastAsia="Times" w:hAnsiTheme="minorHAnsi" w:cstheme="minorHAnsi"/>
          <w:sz w:val="21"/>
          <w:szCs w:val="21"/>
          <w:lang w:val="es-ES_tradnl" w:eastAsia="es-ES"/>
        </w:rPr>
        <w:t xml:space="preserve"> puso a consideración de los integrantes incluir en el orden del día el relativo a: Propuesta y, en su caso, aprobación de las modificaciones al Código de Ética</w:t>
      </w:r>
      <w:r w:rsidR="00B070B9" w:rsidRPr="00193D3B">
        <w:rPr>
          <w:rFonts w:asciiTheme="minorHAnsi" w:eastAsia="Times" w:hAnsiTheme="minorHAnsi" w:cstheme="minorHAnsi"/>
          <w:sz w:val="21"/>
          <w:szCs w:val="21"/>
          <w:lang w:val="es-ES_tradnl" w:eastAsia="es-ES"/>
        </w:rPr>
        <w:t xml:space="preserve"> y Conducta</w:t>
      </w:r>
      <w:r w:rsidR="00F65452" w:rsidRPr="00193D3B">
        <w:rPr>
          <w:rFonts w:asciiTheme="minorHAnsi" w:eastAsia="Times" w:hAnsiTheme="minorHAnsi" w:cstheme="minorHAnsi"/>
          <w:sz w:val="21"/>
          <w:szCs w:val="21"/>
          <w:lang w:val="es-ES_tradnl" w:eastAsia="es-ES"/>
        </w:rPr>
        <w:t xml:space="preserve"> del Comité de Participación Social</w:t>
      </w:r>
      <w:r w:rsidR="00B070B9" w:rsidRPr="00193D3B">
        <w:rPr>
          <w:rFonts w:asciiTheme="minorHAnsi" w:eastAsia="Times" w:hAnsiTheme="minorHAnsi" w:cstheme="minorHAnsi"/>
          <w:sz w:val="21"/>
          <w:szCs w:val="21"/>
          <w:lang w:val="es-ES_tradnl" w:eastAsia="es-ES"/>
        </w:rPr>
        <w:t xml:space="preserve"> como punto VIII y poner como IX y X los acuerdos y clausura de la sesión, respectivamente.</w:t>
      </w:r>
      <w:r w:rsidR="006E351B" w:rsidRPr="00193D3B">
        <w:rPr>
          <w:rFonts w:asciiTheme="minorHAnsi" w:eastAsia="Times" w:hAnsiTheme="minorHAnsi" w:cstheme="minorHAnsi"/>
          <w:sz w:val="21"/>
          <w:szCs w:val="21"/>
          <w:lang w:val="es-ES_tradnl" w:eastAsia="es-ES"/>
        </w:rPr>
        <w:t xml:space="preserve"> </w:t>
      </w:r>
      <w:r w:rsidR="00B070B9" w:rsidRPr="00193D3B">
        <w:rPr>
          <w:rFonts w:asciiTheme="minorHAnsi" w:eastAsia="Times" w:hAnsiTheme="minorHAnsi" w:cstheme="minorHAnsi"/>
          <w:sz w:val="21"/>
          <w:szCs w:val="21"/>
          <w:lang w:val="es-ES_tradnl" w:eastAsia="es-ES"/>
        </w:rPr>
        <w:t xml:space="preserve">Cuestión que es </w:t>
      </w:r>
      <w:r w:rsidR="00B070B9" w:rsidRPr="00193D3B">
        <w:rPr>
          <w:rFonts w:asciiTheme="minorHAnsi" w:eastAsia="Times" w:hAnsiTheme="minorHAnsi" w:cstheme="minorHAnsi"/>
          <w:b/>
          <w:smallCaps/>
          <w:sz w:val="21"/>
          <w:szCs w:val="21"/>
          <w:lang w:val="es-ES_tradnl" w:eastAsia="es-ES"/>
        </w:rPr>
        <w:t xml:space="preserve">aprobada por unanimidad en votación económica, </w:t>
      </w:r>
      <w:r w:rsidR="00B070B9" w:rsidRPr="00193D3B">
        <w:rPr>
          <w:rFonts w:asciiTheme="minorHAnsi" w:eastAsia="Times" w:hAnsiTheme="minorHAnsi" w:cstheme="minorHAnsi"/>
          <w:sz w:val="21"/>
          <w:szCs w:val="21"/>
          <w:lang w:val="es-ES_tradnl" w:eastAsia="es-ES"/>
        </w:rPr>
        <w:t>quedando firmes los siguientes:</w:t>
      </w:r>
    </w:p>
    <w:p w14:paraId="280EDB7C" w14:textId="77777777" w:rsidR="00B070B9" w:rsidRPr="00193D3B" w:rsidRDefault="00B070B9" w:rsidP="006B6660">
      <w:pPr>
        <w:ind w:right="-234"/>
        <w:jc w:val="both"/>
        <w:rPr>
          <w:rFonts w:asciiTheme="minorHAnsi" w:eastAsia="Times" w:hAnsiTheme="minorHAnsi" w:cstheme="minorHAnsi"/>
          <w:b/>
          <w:smallCaps/>
          <w:sz w:val="21"/>
          <w:szCs w:val="21"/>
          <w:lang w:val="es-ES_tradnl" w:eastAsia="es-ES"/>
        </w:rPr>
      </w:pPr>
    </w:p>
    <w:p w14:paraId="5D06FD36" w14:textId="77777777" w:rsidR="006B6660" w:rsidRPr="00193D3B" w:rsidRDefault="00B070B9" w:rsidP="006E351B">
      <w:pPr>
        <w:pStyle w:val="titulo"/>
        <w:outlineLvl w:val="0"/>
        <w:rPr>
          <w:rFonts w:asciiTheme="minorHAnsi" w:hAnsiTheme="minorHAnsi" w:cstheme="minorHAnsi"/>
          <w:sz w:val="21"/>
          <w:szCs w:val="21"/>
        </w:rPr>
      </w:pPr>
      <w:r w:rsidRPr="00193D3B">
        <w:rPr>
          <w:rFonts w:asciiTheme="minorHAnsi" w:hAnsiTheme="minorHAnsi" w:cstheme="minorHAnsi"/>
          <w:sz w:val="21"/>
          <w:szCs w:val="21"/>
        </w:rPr>
        <w:t>Asuntos y Acuerdos:</w:t>
      </w:r>
    </w:p>
    <w:p w14:paraId="702CE04C" w14:textId="77777777" w:rsidR="006E351B" w:rsidRPr="00193D3B" w:rsidRDefault="006E351B" w:rsidP="006E351B">
      <w:pPr>
        <w:pStyle w:val="titulo"/>
        <w:outlineLvl w:val="0"/>
        <w:rPr>
          <w:rFonts w:asciiTheme="minorHAnsi" w:hAnsiTheme="minorHAnsi" w:cstheme="minorHAnsi"/>
          <w:sz w:val="21"/>
          <w:szCs w:val="21"/>
        </w:rPr>
      </w:pPr>
    </w:p>
    <w:p w14:paraId="04A5C218" w14:textId="77777777" w:rsidR="00A01C94" w:rsidRPr="00193D3B" w:rsidRDefault="006B6660" w:rsidP="00711712">
      <w:pPr>
        <w:pStyle w:val="Textoindependiente2"/>
        <w:numPr>
          <w:ilvl w:val="0"/>
          <w:numId w:val="11"/>
        </w:numPr>
        <w:spacing w:line="276" w:lineRule="auto"/>
        <w:ind w:left="0" w:right="-235" w:firstLine="0"/>
        <w:jc w:val="both"/>
        <w:rPr>
          <w:rFonts w:asciiTheme="minorHAnsi" w:hAnsiTheme="minorHAnsi" w:cstheme="minorHAnsi"/>
          <w:b/>
          <w:smallCaps/>
          <w:sz w:val="21"/>
          <w:szCs w:val="21"/>
        </w:rPr>
      </w:pPr>
      <w:r w:rsidRPr="00193D3B">
        <w:rPr>
          <w:rFonts w:asciiTheme="minorHAnsi" w:hAnsiTheme="minorHAnsi" w:cstheme="minorHAnsi"/>
          <w:sz w:val="21"/>
          <w:szCs w:val="21"/>
        </w:rPr>
        <w:t xml:space="preserve">En este punto del orden del día, corresponde a la lectura, aprobación y firma del Acta de la </w:t>
      </w:r>
      <w:r w:rsidR="00A01C94" w:rsidRPr="00193D3B">
        <w:rPr>
          <w:rFonts w:asciiTheme="minorHAnsi" w:hAnsiTheme="minorHAnsi" w:cstheme="minorHAnsi"/>
          <w:sz w:val="21"/>
          <w:szCs w:val="21"/>
        </w:rPr>
        <w:t xml:space="preserve">Tercera </w:t>
      </w:r>
      <w:r w:rsidRPr="00193D3B">
        <w:rPr>
          <w:rFonts w:asciiTheme="minorHAnsi" w:hAnsiTheme="minorHAnsi" w:cstheme="minorHAnsi"/>
          <w:sz w:val="21"/>
          <w:szCs w:val="21"/>
        </w:rPr>
        <w:t xml:space="preserve">Sesión Ordinaria celebrada el día </w:t>
      </w:r>
      <w:r w:rsidR="00A01C94" w:rsidRPr="00193D3B">
        <w:rPr>
          <w:rFonts w:asciiTheme="minorHAnsi" w:hAnsiTheme="minorHAnsi" w:cstheme="minorHAnsi"/>
          <w:sz w:val="21"/>
          <w:szCs w:val="21"/>
        </w:rPr>
        <w:t>21 veintiuno de diciembre de 2021 dos mil veintiuno</w:t>
      </w:r>
      <w:r w:rsidRPr="00193D3B">
        <w:rPr>
          <w:rFonts w:asciiTheme="minorHAnsi" w:hAnsiTheme="minorHAnsi" w:cstheme="minorHAnsi"/>
          <w:sz w:val="21"/>
          <w:szCs w:val="21"/>
        </w:rPr>
        <w:t>, consultando el Presidente a los Consejeros si tienen algún comentario o se puede omitir la lectura del acta.</w:t>
      </w:r>
    </w:p>
    <w:p w14:paraId="6613B735" w14:textId="50F949D6" w:rsidR="006B6660" w:rsidRPr="00193D3B" w:rsidRDefault="006B6660" w:rsidP="004C311B">
      <w:pPr>
        <w:ind w:right="-235"/>
        <w:jc w:val="both"/>
        <w:rPr>
          <w:rFonts w:asciiTheme="minorHAnsi" w:hAnsiTheme="minorHAnsi" w:cstheme="minorHAnsi"/>
          <w:sz w:val="21"/>
          <w:szCs w:val="21"/>
        </w:rPr>
      </w:pPr>
      <w:r w:rsidRPr="00193D3B">
        <w:rPr>
          <w:rFonts w:asciiTheme="minorHAnsi" w:eastAsia="Times" w:hAnsiTheme="minorHAnsi" w:cstheme="minorHAnsi"/>
          <w:sz w:val="21"/>
          <w:szCs w:val="21"/>
          <w:lang w:val="es-ES_tradnl" w:eastAsia="es-ES"/>
        </w:rPr>
        <w:t xml:space="preserve">Dando continuidad con este punto, </w:t>
      </w:r>
      <w:r w:rsidR="00A01C94" w:rsidRPr="00193D3B">
        <w:rPr>
          <w:rFonts w:asciiTheme="minorHAnsi" w:eastAsia="Times" w:hAnsiTheme="minorHAnsi" w:cstheme="minorHAnsi"/>
          <w:sz w:val="21"/>
          <w:szCs w:val="21"/>
          <w:lang w:val="es-ES_tradnl" w:eastAsia="es-ES"/>
        </w:rPr>
        <w:t>quienes integran al Comité</w:t>
      </w:r>
      <w:r w:rsidRPr="00193D3B">
        <w:rPr>
          <w:rFonts w:asciiTheme="minorHAnsi" w:eastAsia="Times" w:hAnsiTheme="minorHAnsi" w:cstheme="minorHAnsi"/>
          <w:sz w:val="21"/>
          <w:szCs w:val="21"/>
          <w:lang w:val="es-ES_tradnl" w:eastAsia="es-ES"/>
        </w:rPr>
        <w:t xml:space="preserve"> </w:t>
      </w:r>
      <w:r w:rsidRPr="00193D3B">
        <w:rPr>
          <w:rFonts w:asciiTheme="minorHAnsi" w:eastAsia="Times" w:hAnsiTheme="minorHAnsi" w:cstheme="minorHAnsi"/>
          <w:b/>
          <w:smallCaps/>
          <w:snapToGrid w:val="0"/>
          <w:sz w:val="21"/>
          <w:szCs w:val="21"/>
        </w:rPr>
        <w:t>acuerda</w:t>
      </w:r>
      <w:r w:rsidR="00A01C94" w:rsidRPr="00193D3B">
        <w:rPr>
          <w:rFonts w:asciiTheme="minorHAnsi" w:eastAsia="Times" w:hAnsiTheme="minorHAnsi" w:cstheme="minorHAnsi"/>
          <w:b/>
          <w:smallCaps/>
          <w:snapToGrid w:val="0"/>
          <w:sz w:val="21"/>
          <w:szCs w:val="21"/>
        </w:rPr>
        <w:t>n</w:t>
      </w:r>
      <w:r w:rsidRPr="00193D3B">
        <w:rPr>
          <w:rFonts w:asciiTheme="minorHAnsi" w:eastAsia="Times" w:hAnsiTheme="minorHAnsi" w:cstheme="minorHAnsi"/>
          <w:b/>
          <w:smallCaps/>
          <w:sz w:val="21"/>
          <w:szCs w:val="21"/>
          <w:lang w:val="es-ES_tradnl" w:eastAsia="es-ES"/>
        </w:rPr>
        <w:t xml:space="preserve"> por unanimidad</w:t>
      </w:r>
      <w:r w:rsidRPr="00193D3B">
        <w:rPr>
          <w:rFonts w:asciiTheme="minorHAnsi" w:eastAsia="Times" w:hAnsiTheme="minorHAnsi" w:cstheme="minorHAnsi"/>
          <w:sz w:val="21"/>
          <w:szCs w:val="21"/>
          <w:lang w:val="es-ES_tradnl" w:eastAsia="es-ES"/>
        </w:rPr>
        <w:t xml:space="preserve"> dispensar la lectura, aprobar y firmar el documento que contiene el Acta de la </w:t>
      </w:r>
      <w:r w:rsidR="00A01C94" w:rsidRPr="00193D3B">
        <w:rPr>
          <w:rFonts w:asciiTheme="minorHAnsi" w:eastAsia="Times" w:hAnsiTheme="minorHAnsi" w:cstheme="minorHAnsi"/>
          <w:sz w:val="21"/>
          <w:szCs w:val="21"/>
          <w:lang w:val="es-ES_tradnl" w:eastAsia="es-ES"/>
        </w:rPr>
        <w:t xml:space="preserve">Tercera </w:t>
      </w:r>
      <w:r w:rsidRPr="00193D3B">
        <w:rPr>
          <w:rFonts w:asciiTheme="minorHAnsi" w:eastAsia="Times" w:hAnsiTheme="minorHAnsi" w:cstheme="minorHAnsi"/>
          <w:sz w:val="21"/>
          <w:szCs w:val="21"/>
          <w:lang w:val="es-ES_tradnl" w:eastAsia="es-ES"/>
        </w:rPr>
        <w:t xml:space="preserve">Sesión Ordinaria celebrada el </w:t>
      </w:r>
      <w:r w:rsidR="00A01C94" w:rsidRPr="00193D3B">
        <w:rPr>
          <w:rFonts w:asciiTheme="minorHAnsi" w:hAnsiTheme="minorHAnsi" w:cstheme="minorHAnsi"/>
          <w:sz w:val="21"/>
          <w:szCs w:val="21"/>
        </w:rPr>
        <w:t>21 veintiuno de diciembre de 2021 dos mil veintiuno.</w:t>
      </w:r>
    </w:p>
    <w:p w14:paraId="1D6857B4" w14:textId="77777777" w:rsidR="004C311B" w:rsidRPr="00193D3B" w:rsidRDefault="004C311B" w:rsidP="004C311B">
      <w:pPr>
        <w:ind w:right="-235"/>
        <w:jc w:val="both"/>
        <w:rPr>
          <w:rFonts w:asciiTheme="minorHAnsi" w:hAnsiTheme="minorHAnsi" w:cstheme="minorHAnsi"/>
          <w:sz w:val="21"/>
          <w:szCs w:val="21"/>
        </w:rPr>
      </w:pPr>
    </w:p>
    <w:p w14:paraId="46F95A00" w14:textId="3A6EBBE1" w:rsidR="004C311B" w:rsidRPr="00193D3B" w:rsidRDefault="00711712" w:rsidP="00711712">
      <w:pPr>
        <w:pStyle w:val="Prrafodelista"/>
        <w:numPr>
          <w:ilvl w:val="0"/>
          <w:numId w:val="11"/>
        </w:numPr>
        <w:ind w:left="0" w:firstLine="0"/>
        <w:jc w:val="both"/>
        <w:rPr>
          <w:rFonts w:asciiTheme="minorHAnsi" w:eastAsia="Times" w:hAnsiTheme="minorHAnsi" w:cstheme="minorHAnsi"/>
          <w:sz w:val="21"/>
          <w:szCs w:val="21"/>
          <w:lang w:val="es-ES_tradnl" w:eastAsia="es-ES"/>
        </w:rPr>
      </w:pPr>
      <w:r w:rsidRPr="00193D3B">
        <w:rPr>
          <w:rFonts w:asciiTheme="minorHAnsi" w:hAnsiTheme="minorHAnsi" w:cstheme="minorHAnsi"/>
          <w:sz w:val="21"/>
          <w:szCs w:val="21"/>
        </w:rPr>
        <w:t>Este punto del orden del día</w:t>
      </w:r>
      <w:r w:rsidR="001A018C" w:rsidRPr="00193D3B">
        <w:rPr>
          <w:rFonts w:asciiTheme="minorHAnsi" w:hAnsiTheme="minorHAnsi" w:cstheme="minorHAnsi"/>
          <w:sz w:val="21"/>
          <w:szCs w:val="21"/>
        </w:rPr>
        <w:t xml:space="preserve"> </w:t>
      </w:r>
      <w:r w:rsidRPr="00193D3B">
        <w:rPr>
          <w:rFonts w:asciiTheme="minorHAnsi" w:hAnsiTheme="minorHAnsi" w:cstheme="minorHAnsi"/>
          <w:sz w:val="21"/>
          <w:szCs w:val="21"/>
        </w:rPr>
        <w:t xml:space="preserve">corresponde al Seguimiento de los acuerdos y del plan de trabajo 2021 </w:t>
      </w:r>
      <w:r w:rsidR="00684C7D" w:rsidRPr="00193D3B">
        <w:rPr>
          <w:rFonts w:asciiTheme="minorHAnsi" w:hAnsiTheme="minorHAnsi" w:cstheme="minorHAnsi"/>
          <w:sz w:val="21"/>
          <w:szCs w:val="21"/>
        </w:rPr>
        <w:t xml:space="preserve">dos mil veintiuno </w:t>
      </w:r>
      <w:r w:rsidRPr="00193D3B">
        <w:rPr>
          <w:rFonts w:asciiTheme="minorHAnsi" w:hAnsiTheme="minorHAnsi" w:cstheme="minorHAnsi"/>
          <w:sz w:val="21"/>
          <w:szCs w:val="21"/>
        </w:rPr>
        <w:t>del Comité de Participación Social el Presidente informa a las y los integrantes del Comité que a la fecha existen dos acuerdos que se aprobaron en la sesión ordinaria celebrada en diciembre del año pasado, y de los que da cuenta a continuación:</w:t>
      </w:r>
    </w:p>
    <w:p w14:paraId="66FE8205" w14:textId="77777777" w:rsidR="00711712" w:rsidRPr="00193D3B" w:rsidRDefault="00711712" w:rsidP="00711712">
      <w:pPr>
        <w:pStyle w:val="Prrafodelista"/>
        <w:ind w:left="0"/>
        <w:jc w:val="both"/>
        <w:rPr>
          <w:rFonts w:asciiTheme="minorHAnsi" w:eastAsia="Times" w:hAnsiTheme="minorHAnsi" w:cstheme="minorHAnsi"/>
          <w:sz w:val="21"/>
          <w:szCs w:val="21"/>
          <w:lang w:val="es-ES_tradnl" w:eastAsia="es-ES"/>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5"/>
        <w:gridCol w:w="4177"/>
      </w:tblGrid>
      <w:tr w:rsidR="00711712" w:rsidRPr="00193D3B" w14:paraId="5C8DE43C" w14:textId="77777777" w:rsidTr="00926B0A">
        <w:trPr>
          <w:trHeight w:val="400"/>
        </w:trPr>
        <w:tc>
          <w:tcPr>
            <w:tcW w:w="4895" w:type="dxa"/>
            <w:shd w:val="clear" w:color="auto" w:fill="E7E6E6" w:themeFill="background2"/>
            <w:vAlign w:val="center"/>
          </w:tcPr>
          <w:p w14:paraId="4CCEF9B8" w14:textId="77777777" w:rsidR="00711712" w:rsidRPr="00193D3B" w:rsidRDefault="00711712" w:rsidP="00270C10">
            <w:pPr>
              <w:pStyle w:val="Normal1"/>
              <w:spacing w:line="259" w:lineRule="auto"/>
              <w:jc w:val="center"/>
              <w:rPr>
                <w:rFonts w:asciiTheme="minorHAnsi" w:hAnsiTheme="minorHAnsi" w:cstheme="minorHAnsi"/>
                <w:b/>
                <w:color w:val="000000"/>
                <w:sz w:val="18"/>
                <w:szCs w:val="18"/>
              </w:rPr>
            </w:pPr>
            <w:r w:rsidRPr="00193D3B">
              <w:rPr>
                <w:rFonts w:asciiTheme="minorHAnsi" w:hAnsiTheme="minorHAnsi" w:cstheme="minorHAnsi"/>
                <w:b/>
                <w:color w:val="000000"/>
                <w:sz w:val="18"/>
                <w:szCs w:val="18"/>
              </w:rPr>
              <w:t>Acuerdo</w:t>
            </w:r>
          </w:p>
        </w:tc>
        <w:tc>
          <w:tcPr>
            <w:tcW w:w="4177" w:type="dxa"/>
            <w:shd w:val="clear" w:color="auto" w:fill="E7E6E6" w:themeFill="background2"/>
            <w:vAlign w:val="center"/>
          </w:tcPr>
          <w:p w14:paraId="3B4EE402" w14:textId="77777777" w:rsidR="00711712" w:rsidRPr="00193D3B" w:rsidRDefault="00711712" w:rsidP="00270C10">
            <w:pPr>
              <w:jc w:val="center"/>
              <w:rPr>
                <w:rFonts w:asciiTheme="minorHAnsi" w:eastAsia="Times New Roman" w:hAnsiTheme="minorHAnsi" w:cstheme="minorHAnsi"/>
                <w:b/>
                <w:color w:val="000000"/>
                <w:sz w:val="18"/>
                <w:szCs w:val="18"/>
              </w:rPr>
            </w:pPr>
            <w:r w:rsidRPr="00193D3B">
              <w:rPr>
                <w:rFonts w:asciiTheme="minorHAnsi" w:eastAsia="Times New Roman" w:hAnsiTheme="minorHAnsi" w:cstheme="minorHAnsi"/>
                <w:b/>
                <w:color w:val="000000"/>
                <w:sz w:val="18"/>
                <w:szCs w:val="18"/>
              </w:rPr>
              <w:t>estatus</w:t>
            </w:r>
          </w:p>
        </w:tc>
      </w:tr>
      <w:tr w:rsidR="00711712" w:rsidRPr="00193D3B" w14:paraId="0B620C03" w14:textId="77777777" w:rsidTr="00926B0A">
        <w:trPr>
          <w:trHeight w:val="283"/>
        </w:trPr>
        <w:tc>
          <w:tcPr>
            <w:tcW w:w="4895" w:type="dxa"/>
            <w:shd w:val="clear" w:color="auto" w:fill="auto"/>
            <w:vAlign w:val="center"/>
          </w:tcPr>
          <w:p w14:paraId="4A79C4E3" w14:textId="77777777" w:rsidR="00711712" w:rsidRPr="00193D3B" w:rsidRDefault="00711712" w:rsidP="00270C10">
            <w:pPr>
              <w:pStyle w:val="Normal1"/>
              <w:spacing w:line="259" w:lineRule="auto"/>
              <w:jc w:val="both"/>
              <w:rPr>
                <w:rFonts w:asciiTheme="minorHAnsi" w:hAnsiTheme="minorHAnsi" w:cstheme="minorHAnsi"/>
                <w:b/>
                <w:color w:val="000000"/>
                <w:sz w:val="18"/>
                <w:szCs w:val="18"/>
              </w:rPr>
            </w:pPr>
            <w:r w:rsidRPr="00193D3B">
              <w:rPr>
                <w:rFonts w:asciiTheme="minorHAnsi" w:hAnsiTheme="minorHAnsi" w:cstheme="minorHAnsi"/>
                <w:b/>
                <w:color w:val="000000"/>
                <w:sz w:val="18"/>
                <w:szCs w:val="18"/>
              </w:rPr>
              <w:t xml:space="preserve">TERCERO. </w:t>
            </w:r>
            <w:r w:rsidRPr="00193D3B">
              <w:rPr>
                <w:rFonts w:asciiTheme="minorHAnsi" w:hAnsiTheme="minorHAnsi" w:cstheme="minorHAnsi"/>
                <w:color w:val="000000"/>
                <w:sz w:val="18"/>
                <w:szCs w:val="18"/>
              </w:rPr>
              <w:t>Se aprueba por unanimidad, mediante votación nominal, solicitar al magistrado ponente del Tribunal de Justicia Administrativa y al ayuntamiento de Zapopan, información respecto a las Villas Panamericanas que permita conocer cuál fue el procedimiento para decidirlas habitables, de igual forma se consultará a especialistas en derecho administrativo y se realizarán mesas de diálogo con la finalidad de entender la resolución del caso.</w:t>
            </w:r>
            <w:r w:rsidRPr="00193D3B">
              <w:rPr>
                <w:rFonts w:asciiTheme="minorHAnsi" w:hAnsiTheme="minorHAnsi" w:cstheme="minorHAnsi"/>
                <w:b/>
                <w:color w:val="000000"/>
                <w:sz w:val="18"/>
                <w:szCs w:val="18"/>
              </w:rPr>
              <w:t xml:space="preserve"> </w:t>
            </w:r>
          </w:p>
        </w:tc>
        <w:tc>
          <w:tcPr>
            <w:tcW w:w="4177" w:type="dxa"/>
            <w:shd w:val="clear" w:color="auto" w:fill="auto"/>
            <w:vAlign w:val="center"/>
          </w:tcPr>
          <w:p w14:paraId="3C83124E" w14:textId="77777777" w:rsidR="00711712" w:rsidRPr="00193D3B" w:rsidRDefault="00711712" w:rsidP="00275C59">
            <w:pPr>
              <w:jc w:val="both"/>
              <w:rPr>
                <w:rFonts w:asciiTheme="minorHAnsi" w:eastAsia="Times New Roman" w:hAnsiTheme="minorHAnsi" w:cstheme="minorHAnsi"/>
                <w:color w:val="000000"/>
                <w:sz w:val="18"/>
                <w:szCs w:val="18"/>
              </w:rPr>
            </w:pPr>
            <w:r w:rsidRPr="00193D3B">
              <w:rPr>
                <w:rFonts w:asciiTheme="minorHAnsi" w:eastAsia="Times New Roman" w:hAnsiTheme="minorHAnsi" w:cstheme="minorHAnsi"/>
                <w:b/>
                <w:color w:val="000000"/>
                <w:sz w:val="18"/>
                <w:szCs w:val="18"/>
              </w:rPr>
              <w:t>Pendiente</w:t>
            </w:r>
            <w:r w:rsidRPr="00193D3B">
              <w:rPr>
                <w:rFonts w:asciiTheme="minorHAnsi" w:eastAsia="Times New Roman" w:hAnsiTheme="minorHAnsi" w:cstheme="minorHAnsi"/>
                <w:color w:val="000000"/>
                <w:sz w:val="18"/>
                <w:szCs w:val="18"/>
              </w:rPr>
              <w:t>. Se están realizando las gestiones c</w:t>
            </w:r>
            <w:r w:rsidR="00275C59" w:rsidRPr="00193D3B">
              <w:rPr>
                <w:rFonts w:asciiTheme="minorHAnsi" w:eastAsia="Times New Roman" w:hAnsiTheme="minorHAnsi" w:cstheme="minorHAnsi"/>
                <w:color w:val="000000"/>
                <w:sz w:val="18"/>
                <w:szCs w:val="18"/>
              </w:rPr>
              <w:t xml:space="preserve">on especialistas autoridades, </w:t>
            </w:r>
            <w:r w:rsidRPr="00193D3B">
              <w:rPr>
                <w:rFonts w:asciiTheme="minorHAnsi" w:eastAsia="Times New Roman" w:hAnsiTheme="minorHAnsi" w:cstheme="minorHAnsi"/>
                <w:color w:val="000000"/>
                <w:sz w:val="18"/>
                <w:szCs w:val="18"/>
              </w:rPr>
              <w:t xml:space="preserve"> actores interesados en el tema con la finali</w:t>
            </w:r>
            <w:r w:rsidR="00275C59" w:rsidRPr="00193D3B">
              <w:rPr>
                <w:rFonts w:asciiTheme="minorHAnsi" w:eastAsia="Times New Roman" w:hAnsiTheme="minorHAnsi" w:cstheme="minorHAnsi"/>
                <w:color w:val="000000"/>
                <w:sz w:val="18"/>
                <w:szCs w:val="18"/>
              </w:rPr>
              <w:t>dad de realizar mesas de análisis</w:t>
            </w:r>
            <w:r w:rsidRPr="00193D3B">
              <w:rPr>
                <w:rFonts w:asciiTheme="minorHAnsi" w:eastAsia="Times New Roman" w:hAnsiTheme="minorHAnsi" w:cstheme="minorHAnsi"/>
                <w:color w:val="000000"/>
                <w:sz w:val="18"/>
                <w:szCs w:val="18"/>
              </w:rPr>
              <w:t xml:space="preserve"> </w:t>
            </w:r>
            <w:r w:rsidR="00275C59" w:rsidRPr="00193D3B">
              <w:rPr>
                <w:rFonts w:asciiTheme="minorHAnsi" w:eastAsia="Times New Roman" w:hAnsiTheme="minorHAnsi" w:cstheme="minorHAnsi"/>
                <w:color w:val="000000"/>
                <w:sz w:val="18"/>
                <w:szCs w:val="18"/>
              </w:rPr>
              <w:t>relativo al tema de “V</w:t>
            </w:r>
            <w:r w:rsidRPr="00193D3B">
              <w:rPr>
                <w:rFonts w:asciiTheme="minorHAnsi" w:eastAsia="Times New Roman" w:hAnsiTheme="minorHAnsi" w:cstheme="minorHAnsi"/>
                <w:color w:val="000000"/>
                <w:sz w:val="18"/>
                <w:szCs w:val="18"/>
              </w:rPr>
              <w:t>i</w:t>
            </w:r>
            <w:r w:rsidR="00275C59" w:rsidRPr="00193D3B">
              <w:rPr>
                <w:rFonts w:asciiTheme="minorHAnsi" w:eastAsia="Times New Roman" w:hAnsiTheme="minorHAnsi" w:cstheme="minorHAnsi"/>
                <w:color w:val="000000"/>
                <w:sz w:val="18"/>
                <w:szCs w:val="18"/>
              </w:rPr>
              <w:t>llas Panamericanas”, por lo que en próximos días se realizará una reunión que permita definir:</w:t>
            </w:r>
            <w:r w:rsidR="00684C7D" w:rsidRPr="00193D3B">
              <w:rPr>
                <w:rFonts w:asciiTheme="minorHAnsi" w:eastAsia="Times New Roman" w:hAnsiTheme="minorHAnsi" w:cstheme="minorHAnsi"/>
                <w:color w:val="000000"/>
                <w:sz w:val="18"/>
                <w:szCs w:val="18"/>
              </w:rPr>
              <w:t xml:space="preserve"> invitados, fechas en que se celebrarán, entre otros.</w:t>
            </w:r>
          </w:p>
        </w:tc>
      </w:tr>
      <w:tr w:rsidR="00711712" w:rsidRPr="00193D3B" w14:paraId="0473A262" w14:textId="77777777" w:rsidTr="00926B0A">
        <w:trPr>
          <w:trHeight w:val="545"/>
        </w:trPr>
        <w:tc>
          <w:tcPr>
            <w:tcW w:w="4895" w:type="dxa"/>
            <w:shd w:val="clear" w:color="auto" w:fill="auto"/>
            <w:vAlign w:val="center"/>
          </w:tcPr>
          <w:p w14:paraId="4B73821E" w14:textId="77777777" w:rsidR="00711712" w:rsidRPr="00193D3B" w:rsidRDefault="00711712" w:rsidP="00270C10">
            <w:pPr>
              <w:jc w:val="both"/>
              <w:rPr>
                <w:rFonts w:asciiTheme="minorHAnsi" w:hAnsiTheme="minorHAnsi" w:cstheme="minorHAnsi"/>
                <w:color w:val="000000"/>
                <w:sz w:val="18"/>
                <w:szCs w:val="18"/>
              </w:rPr>
            </w:pPr>
            <w:r w:rsidRPr="00193D3B">
              <w:rPr>
                <w:rFonts w:asciiTheme="minorHAnsi" w:hAnsiTheme="minorHAnsi" w:cstheme="minorHAnsi"/>
                <w:b/>
                <w:color w:val="000000"/>
                <w:sz w:val="18"/>
                <w:szCs w:val="18"/>
              </w:rPr>
              <w:t>CUARTO.</w:t>
            </w:r>
            <w:r w:rsidRPr="00193D3B">
              <w:rPr>
                <w:rFonts w:asciiTheme="minorHAnsi" w:hAnsiTheme="minorHAnsi" w:cstheme="minorHAnsi"/>
                <w:color w:val="000000"/>
                <w:sz w:val="18"/>
                <w:szCs w:val="18"/>
              </w:rPr>
              <w:t xml:space="preserve"> Se aprueba por unanimidad, mediante votación nominal, solicitar al OIC de Guadalajara, una vez que esté instalado en el mes de enero, la información referente a la compra de patrullas y equipo de seguridad que realizó el Ayuntamiento de Guadalajara.</w:t>
            </w:r>
          </w:p>
        </w:tc>
        <w:tc>
          <w:tcPr>
            <w:tcW w:w="4177" w:type="dxa"/>
            <w:shd w:val="clear" w:color="auto" w:fill="auto"/>
            <w:vAlign w:val="center"/>
          </w:tcPr>
          <w:p w14:paraId="29538720" w14:textId="4E9FFFE5" w:rsidR="00926B0A" w:rsidRPr="00193D3B" w:rsidRDefault="00926B0A" w:rsidP="00684C7D">
            <w:pPr>
              <w:jc w:val="both"/>
              <w:rPr>
                <w:rFonts w:asciiTheme="minorHAnsi" w:eastAsia="Times New Roman" w:hAnsiTheme="minorHAnsi" w:cstheme="minorHAnsi"/>
                <w:color w:val="000000"/>
                <w:sz w:val="18"/>
                <w:szCs w:val="18"/>
              </w:rPr>
            </w:pPr>
            <w:r w:rsidRPr="00193D3B">
              <w:rPr>
                <w:rFonts w:asciiTheme="minorHAnsi" w:eastAsia="Times New Roman" w:hAnsiTheme="minorHAnsi" w:cstheme="minorHAnsi"/>
                <w:b/>
                <w:color w:val="000000"/>
                <w:sz w:val="18"/>
                <w:szCs w:val="18"/>
              </w:rPr>
              <w:t xml:space="preserve">Pendiente. </w:t>
            </w:r>
            <w:r w:rsidRPr="00193D3B">
              <w:rPr>
                <w:rFonts w:asciiTheme="minorHAnsi" w:eastAsia="Times New Roman" w:hAnsiTheme="minorHAnsi" w:cstheme="minorHAnsi"/>
                <w:color w:val="000000"/>
                <w:sz w:val="18"/>
                <w:szCs w:val="18"/>
              </w:rPr>
              <w:t>Toda vez que, a la fecha de la celebración de la presente sesión, no ha tomado protesta la Mtra. Cynthia Cantero Pacheco   como titular del OIC ante el Pleno del Ayuntamiento de Guadalajara.</w:t>
            </w:r>
          </w:p>
        </w:tc>
      </w:tr>
    </w:tbl>
    <w:p w14:paraId="63292F37" w14:textId="77777777" w:rsidR="00684C7D" w:rsidRPr="00193D3B" w:rsidRDefault="00684C7D" w:rsidP="006B6660">
      <w:pPr>
        <w:pStyle w:val="Textoindependiente2"/>
        <w:spacing w:line="240" w:lineRule="auto"/>
        <w:jc w:val="both"/>
        <w:rPr>
          <w:rFonts w:asciiTheme="minorHAnsi" w:hAnsiTheme="minorHAnsi" w:cstheme="minorHAnsi"/>
          <w:sz w:val="21"/>
          <w:szCs w:val="21"/>
        </w:rPr>
      </w:pPr>
    </w:p>
    <w:p w14:paraId="6856BFCD" w14:textId="3CDAB02C" w:rsidR="00D53337" w:rsidRPr="00193D3B" w:rsidRDefault="00684C7D" w:rsidP="00684C7D">
      <w:pPr>
        <w:pStyle w:val="Textoindependiente2"/>
        <w:spacing w:line="240" w:lineRule="auto"/>
        <w:jc w:val="both"/>
        <w:rPr>
          <w:rFonts w:asciiTheme="minorHAnsi" w:hAnsiTheme="minorHAnsi" w:cstheme="minorHAnsi"/>
          <w:sz w:val="21"/>
          <w:szCs w:val="21"/>
        </w:rPr>
      </w:pPr>
      <w:r w:rsidRPr="00193D3B">
        <w:rPr>
          <w:rFonts w:asciiTheme="minorHAnsi" w:hAnsiTheme="minorHAnsi" w:cstheme="minorHAnsi"/>
          <w:sz w:val="21"/>
          <w:szCs w:val="21"/>
        </w:rPr>
        <w:t>En tanto que, por lo que ve al seguimiento del plan de trabajo 2021 dos mil veintiuno el Presidente del Comité menciona que toda vez que no existen cambios sustantivos respecto de los avances reportados en la última sesión que se celebró es que no será sino hasta la próxima en que se rindan los informes por partes de quienes integran al Comité.</w:t>
      </w:r>
    </w:p>
    <w:p w14:paraId="6309177A" w14:textId="452A8200" w:rsidR="00D53337" w:rsidRPr="00193D3B" w:rsidRDefault="00684C7D" w:rsidP="00D53337">
      <w:pPr>
        <w:pStyle w:val="Textoindependiente2"/>
        <w:numPr>
          <w:ilvl w:val="0"/>
          <w:numId w:val="11"/>
        </w:numPr>
        <w:spacing w:line="240" w:lineRule="auto"/>
        <w:ind w:left="0" w:firstLine="0"/>
        <w:jc w:val="both"/>
        <w:rPr>
          <w:rFonts w:asciiTheme="minorHAnsi" w:hAnsiTheme="minorHAnsi" w:cstheme="minorHAnsi"/>
          <w:sz w:val="21"/>
          <w:szCs w:val="21"/>
        </w:rPr>
      </w:pPr>
      <w:r w:rsidRPr="00193D3B">
        <w:rPr>
          <w:rFonts w:asciiTheme="minorHAnsi" w:hAnsiTheme="minorHAnsi" w:cstheme="minorHAnsi"/>
          <w:sz w:val="21"/>
          <w:szCs w:val="21"/>
        </w:rPr>
        <w:lastRenderedPageBreak/>
        <w:t xml:space="preserve">En el punto del orden del día relativo a </w:t>
      </w:r>
      <w:r w:rsidR="00D53337" w:rsidRPr="00193D3B">
        <w:rPr>
          <w:rFonts w:asciiTheme="minorHAnsi" w:hAnsiTheme="minorHAnsi" w:cstheme="minorHAnsi"/>
          <w:sz w:val="21"/>
          <w:szCs w:val="21"/>
        </w:rPr>
        <w:t>c</w:t>
      </w:r>
      <w:r w:rsidRPr="00193D3B">
        <w:rPr>
          <w:rFonts w:asciiTheme="minorHAnsi" w:hAnsiTheme="minorHAnsi" w:cstheme="minorHAnsi"/>
          <w:sz w:val="21"/>
          <w:szCs w:val="21"/>
        </w:rPr>
        <w:t>asos paradigmáticos d</w:t>
      </w:r>
      <w:r w:rsidR="00D53337" w:rsidRPr="00193D3B">
        <w:rPr>
          <w:rFonts w:asciiTheme="minorHAnsi" w:hAnsiTheme="minorHAnsi" w:cstheme="minorHAnsi"/>
          <w:sz w:val="21"/>
          <w:szCs w:val="21"/>
        </w:rPr>
        <w:t>e posibles hechos de corrupción, El Presidente del Comité menciona que</w:t>
      </w:r>
      <w:r w:rsidR="001A018C" w:rsidRPr="00193D3B">
        <w:rPr>
          <w:rFonts w:asciiTheme="minorHAnsi" w:hAnsiTheme="minorHAnsi" w:cstheme="minorHAnsi"/>
          <w:sz w:val="21"/>
          <w:szCs w:val="21"/>
        </w:rPr>
        <w:t xml:space="preserve"> acordaron mantener la buena práctica de dar seguimiento a los casos relevantes sobre presuntas irregularidades o inconsistencias en el funcionamiento de las organizaciones del sector público, esto</w:t>
      </w:r>
      <w:r w:rsidR="00D53337" w:rsidRPr="00193D3B">
        <w:rPr>
          <w:rFonts w:asciiTheme="minorHAnsi" w:hAnsiTheme="minorHAnsi" w:cstheme="minorHAnsi"/>
          <w:sz w:val="21"/>
          <w:szCs w:val="21"/>
        </w:rPr>
        <w:t xml:space="preserve"> con fundamento en la fracción XVII del artículo 21 de la Ley del Sistema Estatal Anticorrupción del Estado de Jalisco y de conformidad a lo establecido en la Décima Sesión Ordinaria del 10 de diciembre del 2020, en la que las y los integrantes del CPS</w:t>
      </w:r>
      <w:r w:rsidR="001A018C" w:rsidRPr="00193D3B">
        <w:rPr>
          <w:rFonts w:asciiTheme="minorHAnsi" w:hAnsiTheme="minorHAnsi" w:cstheme="minorHAnsi"/>
          <w:sz w:val="21"/>
          <w:szCs w:val="21"/>
        </w:rPr>
        <w:t>.</w:t>
      </w:r>
    </w:p>
    <w:p w14:paraId="3915D6D4" w14:textId="4E905669" w:rsidR="00D53337" w:rsidRPr="00193D3B" w:rsidRDefault="00D53337" w:rsidP="00D53337">
      <w:pPr>
        <w:pStyle w:val="Textoindependiente2"/>
        <w:spacing w:line="240" w:lineRule="auto"/>
        <w:jc w:val="both"/>
        <w:rPr>
          <w:rFonts w:asciiTheme="minorHAnsi" w:hAnsiTheme="minorHAnsi" w:cstheme="minorHAnsi"/>
          <w:sz w:val="21"/>
          <w:szCs w:val="21"/>
        </w:rPr>
      </w:pPr>
      <w:r w:rsidRPr="00193D3B">
        <w:rPr>
          <w:rFonts w:asciiTheme="minorHAnsi" w:hAnsiTheme="minorHAnsi" w:cstheme="minorHAnsi"/>
          <w:sz w:val="21"/>
          <w:szCs w:val="21"/>
        </w:rPr>
        <w:t>Por lo que</w:t>
      </w:r>
      <w:r w:rsidR="001A018C" w:rsidRPr="00193D3B">
        <w:rPr>
          <w:rFonts w:asciiTheme="minorHAnsi" w:hAnsiTheme="minorHAnsi" w:cstheme="minorHAnsi"/>
          <w:sz w:val="21"/>
          <w:szCs w:val="21"/>
        </w:rPr>
        <w:t xml:space="preserve"> menciona </w:t>
      </w:r>
      <w:r w:rsidRPr="00193D3B">
        <w:rPr>
          <w:rFonts w:asciiTheme="minorHAnsi" w:hAnsiTheme="minorHAnsi" w:cstheme="minorHAnsi"/>
          <w:sz w:val="21"/>
          <w:szCs w:val="21"/>
        </w:rPr>
        <w:t>dos casos de posibles hechos de corrupción:</w:t>
      </w:r>
    </w:p>
    <w:p w14:paraId="3425067E" w14:textId="5C8E40E3" w:rsidR="00193D3B" w:rsidRPr="00193D3B" w:rsidRDefault="00D53337" w:rsidP="00193D3B">
      <w:pPr>
        <w:pStyle w:val="Textoindependiente2"/>
        <w:numPr>
          <w:ilvl w:val="0"/>
          <w:numId w:val="13"/>
        </w:numPr>
        <w:spacing w:line="240" w:lineRule="auto"/>
        <w:ind w:left="709"/>
        <w:jc w:val="both"/>
        <w:rPr>
          <w:rFonts w:asciiTheme="minorHAnsi" w:hAnsiTheme="minorHAnsi" w:cstheme="minorHAnsi"/>
          <w:sz w:val="21"/>
          <w:szCs w:val="21"/>
        </w:rPr>
      </w:pPr>
      <w:r w:rsidRPr="00193D3B">
        <w:rPr>
          <w:rFonts w:asciiTheme="minorHAnsi" w:hAnsiTheme="minorHAnsi" w:cstheme="minorHAnsi"/>
          <w:sz w:val="21"/>
          <w:szCs w:val="21"/>
        </w:rPr>
        <w:t xml:space="preserve">Les informa que el 23 veintitrés de diciembre de 2021 dos mil veintiuno se recibió un mensaje directo en la cuenta de twitter del </w:t>
      </w:r>
      <w:r w:rsidR="001A018C" w:rsidRPr="00193D3B">
        <w:rPr>
          <w:rFonts w:asciiTheme="minorHAnsi" w:hAnsiTheme="minorHAnsi" w:cstheme="minorHAnsi"/>
          <w:sz w:val="21"/>
          <w:szCs w:val="21"/>
        </w:rPr>
        <w:t>CPS</w:t>
      </w:r>
      <w:r w:rsidRPr="00193D3B">
        <w:rPr>
          <w:rFonts w:asciiTheme="minorHAnsi" w:hAnsiTheme="minorHAnsi" w:cstheme="minorHAnsi"/>
          <w:sz w:val="21"/>
          <w:szCs w:val="21"/>
        </w:rPr>
        <w:t xml:space="preserve"> en el que se hizo del conocimiento y remitió una denuncia ciudadana que se recibió el 17 diecisiete de diciembre de ese mismo año en la Oficialía de Partes del gobierno municipal de Puerto Vallarta, Jalisco, mediante número de folio 002023 y en la que se solicita una acción o solución respecto al establecimiento que por las mañanas opera como autolavado y por las noches como un bar, lo que ha violentado, según menciona la denuncia, los derechos humanos de las y los habitantes de la zona de El Pitillal.  </w:t>
      </w:r>
    </w:p>
    <w:p w14:paraId="119B674C" w14:textId="12D7A885" w:rsidR="00D53337" w:rsidRPr="00193D3B" w:rsidRDefault="00376146" w:rsidP="00D53337">
      <w:pPr>
        <w:pStyle w:val="Textoindependiente2"/>
        <w:numPr>
          <w:ilvl w:val="0"/>
          <w:numId w:val="13"/>
        </w:numPr>
        <w:spacing w:line="240" w:lineRule="auto"/>
        <w:ind w:left="709"/>
        <w:jc w:val="both"/>
        <w:rPr>
          <w:rFonts w:asciiTheme="minorHAnsi" w:hAnsiTheme="minorHAnsi" w:cstheme="minorHAnsi"/>
          <w:sz w:val="21"/>
          <w:szCs w:val="21"/>
        </w:rPr>
      </w:pPr>
      <w:r>
        <w:rPr>
          <w:rFonts w:asciiTheme="minorHAnsi" w:hAnsiTheme="minorHAnsi" w:cstheme="minorHAnsi"/>
          <w:sz w:val="21"/>
          <w:szCs w:val="21"/>
        </w:rPr>
        <w:t xml:space="preserve">También da a conocer </w:t>
      </w:r>
      <w:r w:rsidR="007C0716" w:rsidRPr="00193D3B">
        <w:rPr>
          <w:rFonts w:asciiTheme="minorHAnsi" w:hAnsiTheme="minorHAnsi" w:cstheme="minorHAnsi"/>
          <w:sz w:val="21"/>
          <w:szCs w:val="21"/>
        </w:rPr>
        <w:t xml:space="preserve">una denuncia de la que </w:t>
      </w:r>
      <w:r>
        <w:rPr>
          <w:rFonts w:asciiTheme="minorHAnsi" w:hAnsiTheme="minorHAnsi" w:cstheme="minorHAnsi"/>
          <w:sz w:val="21"/>
          <w:szCs w:val="21"/>
        </w:rPr>
        <w:t>llegó</w:t>
      </w:r>
      <w:r w:rsidR="007C0716" w:rsidRPr="00193D3B">
        <w:rPr>
          <w:rFonts w:asciiTheme="minorHAnsi" w:hAnsiTheme="minorHAnsi" w:cstheme="minorHAnsi"/>
          <w:sz w:val="21"/>
          <w:szCs w:val="21"/>
        </w:rPr>
        <w:t xml:space="preserve"> a través de las redes sociales del Comité y que se trata una persona que menciona ingresó dinero en la tarjeta denominada “Mi Movilidad” y este no se reflejó</w:t>
      </w:r>
      <w:r>
        <w:rPr>
          <w:rFonts w:asciiTheme="minorHAnsi" w:hAnsiTheme="minorHAnsi" w:cstheme="minorHAnsi"/>
          <w:sz w:val="21"/>
          <w:szCs w:val="21"/>
        </w:rPr>
        <w:t xml:space="preserve"> en su saldo</w:t>
      </w:r>
      <w:r w:rsidR="007C0716" w:rsidRPr="00193D3B">
        <w:rPr>
          <w:rFonts w:asciiTheme="minorHAnsi" w:hAnsiTheme="minorHAnsi" w:cstheme="minorHAnsi"/>
          <w:sz w:val="21"/>
          <w:szCs w:val="21"/>
        </w:rPr>
        <w:t>, y que según dice la denunciante el monto que ingresa desaparece.</w:t>
      </w:r>
    </w:p>
    <w:p w14:paraId="11D693B2" w14:textId="0D1B5259" w:rsidR="00D53337" w:rsidRPr="00193D3B" w:rsidRDefault="00D53337" w:rsidP="00D53337">
      <w:pPr>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 xml:space="preserve">Por lo que el Presidente Jesús Ibarra </w:t>
      </w:r>
      <w:r w:rsidR="007C0716" w:rsidRPr="00193D3B">
        <w:rPr>
          <w:rFonts w:asciiTheme="minorHAnsi" w:hAnsiTheme="minorHAnsi" w:cstheme="minorHAnsi"/>
          <w:sz w:val="21"/>
          <w:szCs w:val="21"/>
          <w:lang w:val="es-ES"/>
        </w:rPr>
        <w:t xml:space="preserve">Cárdenas </w:t>
      </w:r>
      <w:r w:rsidRPr="00193D3B">
        <w:rPr>
          <w:rFonts w:asciiTheme="minorHAnsi" w:hAnsiTheme="minorHAnsi" w:cstheme="minorHAnsi"/>
          <w:sz w:val="21"/>
          <w:szCs w:val="21"/>
          <w:lang w:val="es-ES"/>
        </w:rPr>
        <w:t xml:space="preserve">propone y pone a consideración de </w:t>
      </w:r>
      <w:r w:rsidR="001A018C" w:rsidRPr="00193D3B">
        <w:rPr>
          <w:rFonts w:asciiTheme="minorHAnsi" w:hAnsiTheme="minorHAnsi" w:cstheme="minorHAnsi"/>
          <w:sz w:val="21"/>
          <w:szCs w:val="21"/>
          <w:lang w:val="es-ES"/>
        </w:rPr>
        <w:t xml:space="preserve">las y </w:t>
      </w:r>
      <w:r w:rsidRPr="00193D3B">
        <w:rPr>
          <w:rFonts w:asciiTheme="minorHAnsi" w:hAnsiTheme="minorHAnsi" w:cstheme="minorHAnsi"/>
          <w:sz w:val="21"/>
          <w:szCs w:val="21"/>
          <w:lang w:val="es-ES"/>
        </w:rPr>
        <w:t xml:space="preserve">los </w:t>
      </w:r>
      <w:r w:rsidR="001A018C" w:rsidRPr="00193D3B">
        <w:rPr>
          <w:rFonts w:asciiTheme="minorHAnsi" w:hAnsiTheme="minorHAnsi" w:cstheme="minorHAnsi"/>
          <w:sz w:val="21"/>
          <w:szCs w:val="21"/>
          <w:lang w:val="es-ES"/>
        </w:rPr>
        <w:t>c</w:t>
      </w:r>
      <w:r w:rsidRPr="00193D3B">
        <w:rPr>
          <w:rFonts w:asciiTheme="minorHAnsi" w:hAnsiTheme="minorHAnsi" w:cstheme="minorHAnsi"/>
          <w:sz w:val="21"/>
          <w:szCs w:val="21"/>
          <w:lang w:val="es-ES"/>
        </w:rPr>
        <w:t>onsejeros</w:t>
      </w:r>
      <w:r w:rsidR="007C0716" w:rsidRPr="00193D3B">
        <w:rPr>
          <w:rFonts w:asciiTheme="minorHAnsi" w:hAnsiTheme="minorHAnsi" w:cstheme="minorHAnsi"/>
          <w:sz w:val="21"/>
          <w:szCs w:val="21"/>
          <w:lang w:val="es-ES"/>
        </w:rPr>
        <w:t xml:space="preserve"> los </w:t>
      </w:r>
      <w:r w:rsidRPr="00193D3B">
        <w:rPr>
          <w:rFonts w:asciiTheme="minorHAnsi" w:hAnsiTheme="minorHAnsi" w:cstheme="minorHAnsi"/>
          <w:sz w:val="21"/>
          <w:szCs w:val="21"/>
          <w:lang w:val="es-ES"/>
        </w:rPr>
        <w:t>siguientes puntos:</w:t>
      </w:r>
    </w:p>
    <w:p w14:paraId="6FECD945" w14:textId="77777777" w:rsidR="007C0716" w:rsidRPr="00193D3B" w:rsidRDefault="007C0716" w:rsidP="00D53337">
      <w:pPr>
        <w:jc w:val="both"/>
        <w:rPr>
          <w:rFonts w:asciiTheme="minorHAnsi" w:hAnsiTheme="minorHAnsi" w:cstheme="minorHAnsi"/>
          <w:sz w:val="21"/>
          <w:szCs w:val="21"/>
          <w:lang w:val="es-ES"/>
        </w:rPr>
      </w:pPr>
    </w:p>
    <w:p w14:paraId="6C582273" w14:textId="6C32CF89" w:rsidR="007C0716" w:rsidRPr="00193D3B" w:rsidRDefault="007C0716" w:rsidP="007C0716">
      <w:pPr>
        <w:pStyle w:val="Prrafodelista"/>
        <w:numPr>
          <w:ilvl w:val="0"/>
          <w:numId w:val="14"/>
        </w:numPr>
        <w:ind w:left="709"/>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Solicitar al titular del Órgano Interno de Control del Gobierno Municipal de Puerto Vallarta</w:t>
      </w:r>
      <w:r w:rsidR="001A018C" w:rsidRPr="00193D3B">
        <w:rPr>
          <w:rFonts w:asciiTheme="minorHAnsi" w:hAnsiTheme="minorHAnsi" w:cstheme="minorHAnsi"/>
          <w:sz w:val="21"/>
          <w:szCs w:val="21"/>
          <w:lang w:val="es-ES"/>
        </w:rPr>
        <w:t xml:space="preserve"> </w:t>
      </w:r>
      <w:r w:rsidRPr="00193D3B">
        <w:rPr>
          <w:rFonts w:asciiTheme="minorHAnsi" w:hAnsiTheme="minorHAnsi" w:cstheme="minorHAnsi"/>
          <w:sz w:val="21"/>
          <w:szCs w:val="21"/>
          <w:lang w:val="es-ES"/>
        </w:rPr>
        <w:t>informe del seguimiento que se ha dado a la denuncia mencionada.</w:t>
      </w:r>
    </w:p>
    <w:p w14:paraId="0C2E95AF" w14:textId="77777777" w:rsidR="004A3D8E" w:rsidRPr="00193D3B" w:rsidRDefault="004A3D8E" w:rsidP="004A3D8E">
      <w:pPr>
        <w:pStyle w:val="Prrafodelista"/>
        <w:ind w:left="709"/>
        <w:jc w:val="both"/>
        <w:rPr>
          <w:rFonts w:asciiTheme="minorHAnsi" w:hAnsiTheme="minorHAnsi" w:cstheme="minorHAnsi"/>
          <w:sz w:val="21"/>
          <w:szCs w:val="21"/>
          <w:lang w:val="es-ES"/>
        </w:rPr>
      </w:pPr>
    </w:p>
    <w:p w14:paraId="72311072" w14:textId="77777777" w:rsidR="004A3D8E" w:rsidRPr="00193D3B" w:rsidRDefault="004A3D8E" w:rsidP="004A3D8E">
      <w:pPr>
        <w:pStyle w:val="Prrafodelista"/>
        <w:numPr>
          <w:ilvl w:val="0"/>
          <w:numId w:val="14"/>
        </w:numPr>
        <w:ind w:left="709"/>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 xml:space="preserve">Requerir al titular del Órgano Interno de Control de la Secretaria de Transporte para que dé cuenta de ello e informe </w:t>
      </w:r>
      <w:r w:rsidR="006E351B" w:rsidRPr="00193D3B">
        <w:rPr>
          <w:rFonts w:asciiTheme="minorHAnsi" w:hAnsiTheme="minorHAnsi" w:cstheme="minorHAnsi"/>
          <w:sz w:val="21"/>
          <w:szCs w:val="21"/>
          <w:lang w:val="es-ES"/>
        </w:rPr>
        <w:t>del seguimiento.</w:t>
      </w:r>
      <w:r w:rsidRPr="00193D3B">
        <w:rPr>
          <w:rFonts w:asciiTheme="minorHAnsi" w:hAnsiTheme="minorHAnsi" w:cstheme="minorHAnsi"/>
          <w:sz w:val="21"/>
          <w:szCs w:val="21"/>
          <w:lang w:val="es-ES"/>
        </w:rPr>
        <w:t xml:space="preserve"> </w:t>
      </w:r>
    </w:p>
    <w:p w14:paraId="5F50D641" w14:textId="77777777" w:rsidR="007C0716" w:rsidRPr="00193D3B" w:rsidRDefault="007C0716" w:rsidP="00D53337">
      <w:pPr>
        <w:jc w:val="both"/>
        <w:rPr>
          <w:rFonts w:asciiTheme="minorHAnsi" w:hAnsiTheme="minorHAnsi" w:cstheme="minorHAnsi"/>
          <w:sz w:val="21"/>
          <w:szCs w:val="21"/>
          <w:lang w:val="es-ES"/>
        </w:rPr>
      </w:pPr>
    </w:p>
    <w:p w14:paraId="47CFC1E6" w14:textId="64A20CA8" w:rsidR="00D53337" w:rsidRPr="00193D3B" w:rsidRDefault="006E351B" w:rsidP="00926B0A">
      <w:pPr>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 xml:space="preserve">Por lo que, con los votos de los Consejeros </w:t>
      </w:r>
      <w:r w:rsidRPr="00193D3B">
        <w:rPr>
          <w:rFonts w:asciiTheme="minorHAnsi" w:hAnsiTheme="minorHAnsi" w:cstheme="minorHAnsi"/>
          <w:b/>
          <w:sz w:val="21"/>
          <w:szCs w:val="21"/>
        </w:rPr>
        <w:t>José de Jes</w:t>
      </w:r>
      <w:r w:rsidR="00CB3DA4">
        <w:rPr>
          <w:rFonts w:asciiTheme="minorHAnsi" w:hAnsiTheme="minorHAnsi" w:cstheme="minorHAnsi"/>
          <w:b/>
          <w:sz w:val="21"/>
          <w:szCs w:val="21"/>
        </w:rPr>
        <w:t xml:space="preserve">ús Ibarra Cárdenas, Nancy  </w:t>
      </w:r>
      <w:r w:rsidRPr="00193D3B">
        <w:rPr>
          <w:rFonts w:asciiTheme="minorHAnsi" w:hAnsiTheme="minorHAnsi" w:cstheme="minorHAnsi"/>
          <w:b/>
          <w:sz w:val="21"/>
          <w:szCs w:val="21"/>
        </w:rPr>
        <w:t>García</w:t>
      </w:r>
      <w:r w:rsidR="00CB3DA4">
        <w:rPr>
          <w:rFonts w:asciiTheme="minorHAnsi" w:hAnsiTheme="minorHAnsi" w:cstheme="minorHAnsi"/>
          <w:b/>
          <w:sz w:val="21"/>
          <w:szCs w:val="21"/>
        </w:rPr>
        <w:t xml:space="preserve"> Vázquez</w:t>
      </w:r>
      <w:r w:rsidRPr="00193D3B">
        <w:rPr>
          <w:rFonts w:asciiTheme="minorHAnsi" w:hAnsiTheme="minorHAnsi" w:cstheme="minorHAnsi"/>
          <w:b/>
          <w:sz w:val="21"/>
          <w:szCs w:val="21"/>
        </w:rPr>
        <w:t>, David Gómez Álvarez Pérez, Pedro Vicente Viveros Reyes y Neyra Josefa Godoy Rodríguez se</w:t>
      </w:r>
      <w:r w:rsidRPr="00193D3B">
        <w:rPr>
          <w:rFonts w:asciiTheme="minorHAnsi" w:hAnsiTheme="minorHAnsi" w:cstheme="minorHAnsi"/>
          <w:sz w:val="21"/>
          <w:szCs w:val="21"/>
          <w:lang w:val="es-ES"/>
        </w:rPr>
        <w:t xml:space="preserve"> </w:t>
      </w:r>
      <w:r w:rsidRPr="00193D3B">
        <w:rPr>
          <w:rFonts w:asciiTheme="minorHAnsi" w:hAnsiTheme="minorHAnsi" w:cstheme="minorHAnsi"/>
          <w:b/>
          <w:smallCaps/>
          <w:sz w:val="21"/>
          <w:szCs w:val="21"/>
          <w:lang w:val="es-ES"/>
        </w:rPr>
        <w:t>aprueba</w:t>
      </w:r>
      <w:r w:rsidR="001A018C" w:rsidRPr="00193D3B">
        <w:rPr>
          <w:rFonts w:asciiTheme="minorHAnsi" w:hAnsiTheme="minorHAnsi" w:cstheme="minorHAnsi"/>
          <w:b/>
          <w:smallCaps/>
          <w:sz w:val="21"/>
          <w:szCs w:val="21"/>
          <w:lang w:val="es-ES"/>
        </w:rPr>
        <w:t>n</w:t>
      </w:r>
      <w:r w:rsidRPr="00193D3B">
        <w:rPr>
          <w:rFonts w:asciiTheme="minorHAnsi" w:hAnsiTheme="minorHAnsi" w:cstheme="minorHAnsi"/>
          <w:b/>
          <w:smallCaps/>
          <w:sz w:val="21"/>
          <w:szCs w:val="21"/>
          <w:lang w:val="es-ES"/>
        </w:rPr>
        <w:t xml:space="preserve"> por unanimidad </w:t>
      </w:r>
      <w:r w:rsidRPr="00193D3B">
        <w:rPr>
          <w:rFonts w:asciiTheme="minorHAnsi" w:hAnsiTheme="minorHAnsi" w:cstheme="minorHAnsi"/>
          <w:sz w:val="21"/>
          <w:szCs w:val="21"/>
          <w:lang w:val="es-ES"/>
        </w:rPr>
        <w:t xml:space="preserve">los acuerdos propuestos con antelación. El Presidente pide al personal que apoya al </w:t>
      </w:r>
      <w:r w:rsidR="001A018C" w:rsidRPr="00193D3B">
        <w:rPr>
          <w:rFonts w:asciiTheme="minorHAnsi" w:hAnsiTheme="minorHAnsi" w:cstheme="minorHAnsi"/>
          <w:sz w:val="21"/>
          <w:szCs w:val="21"/>
          <w:lang w:val="es-ES"/>
        </w:rPr>
        <w:t xml:space="preserve">CPS </w:t>
      </w:r>
      <w:r w:rsidRPr="00193D3B">
        <w:rPr>
          <w:rFonts w:asciiTheme="minorHAnsi" w:hAnsiTheme="minorHAnsi" w:cstheme="minorHAnsi"/>
          <w:sz w:val="21"/>
          <w:szCs w:val="21"/>
          <w:lang w:val="es-ES"/>
        </w:rPr>
        <w:t>elabore los oficios referidos y solicita se notifique a los involucrados de los acuerdos en mención.</w:t>
      </w:r>
    </w:p>
    <w:p w14:paraId="21F1D4A0" w14:textId="77777777" w:rsidR="00926B0A" w:rsidRPr="00193D3B" w:rsidRDefault="00926B0A" w:rsidP="00926B0A">
      <w:pPr>
        <w:jc w:val="both"/>
        <w:rPr>
          <w:rFonts w:asciiTheme="minorHAnsi" w:hAnsiTheme="minorHAnsi" w:cstheme="minorHAnsi"/>
          <w:sz w:val="21"/>
          <w:szCs w:val="21"/>
          <w:lang w:val="es-ES"/>
        </w:rPr>
      </w:pPr>
    </w:p>
    <w:p w14:paraId="46A58B11" w14:textId="27FE64E5" w:rsidR="002E7973" w:rsidRPr="00193D3B" w:rsidRDefault="006E351B" w:rsidP="002E7973">
      <w:pPr>
        <w:pStyle w:val="Normal1"/>
        <w:numPr>
          <w:ilvl w:val="0"/>
          <w:numId w:val="11"/>
        </w:numPr>
        <w:spacing w:line="259" w:lineRule="auto"/>
        <w:ind w:left="0" w:firstLine="0"/>
        <w:jc w:val="both"/>
        <w:rPr>
          <w:rFonts w:asciiTheme="minorHAnsi" w:eastAsia="Calibri" w:hAnsiTheme="minorHAnsi" w:cstheme="minorHAnsi"/>
          <w:sz w:val="21"/>
          <w:szCs w:val="21"/>
        </w:rPr>
      </w:pPr>
      <w:r w:rsidRPr="00193D3B">
        <w:rPr>
          <w:rFonts w:asciiTheme="minorHAnsi" w:hAnsiTheme="minorHAnsi" w:cstheme="minorHAnsi"/>
          <w:sz w:val="21"/>
          <w:szCs w:val="21"/>
          <w:lang w:val="es-ES_tradnl"/>
        </w:rPr>
        <w:t xml:space="preserve">   En el punto del orden del día, relativo a la propuesta y, en su caso, aprobación del acuerdo de colaboración con la Contraloría del Estado y del Centro de Investigación para la Igualdad de Género, A.C.</w:t>
      </w:r>
      <w:r w:rsidR="002E7973" w:rsidRPr="00193D3B">
        <w:rPr>
          <w:rFonts w:asciiTheme="minorHAnsi" w:hAnsiTheme="minorHAnsi" w:cstheme="minorHAnsi"/>
          <w:sz w:val="21"/>
          <w:szCs w:val="21"/>
          <w:lang w:val="es-ES_tradnl"/>
        </w:rPr>
        <w:t xml:space="preserve"> el Presidente del Comité cede el uso de la voz, a la Dra. Nancy García</w:t>
      </w:r>
      <w:r w:rsidR="00CB3DA4">
        <w:rPr>
          <w:rFonts w:asciiTheme="minorHAnsi" w:hAnsiTheme="minorHAnsi" w:cstheme="minorHAnsi"/>
          <w:sz w:val="21"/>
          <w:szCs w:val="21"/>
          <w:lang w:val="es-ES_tradnl"/>
        </w:rPr>
        <w:t xml:space="preserve"> Vázquez</w:t>
      </w:r>
      <w:r w:rsidR="002E7973" w:rsidRPr="00193D3B">
        <w:rPr>
          <w:rFonts w:asciiTheme="minorHAnsi" w:hAnsiTheme="minorHAnsi" w:cstheme="minorHAnsi"/>
          <w:sz w:val="21"/>
          <w:szCs w:val="21"/>
          <w:lang w:val="es-ES_tradnl"/>
        </w:rPr>
        <w:t>, integrante del Comité y quien lidera dicho proyecto con la finalidad de que informe y contextualice sobre este punto.</w:t>
      </w:r>
    </w:p>
    <w:p w14:paraId="281224CB" w14:textId="77777777" w:rsidR="00926B0A" w:rsidRPr="00193D3B" w:rsidRDefault="00926B0A" w:rsidP="00926B0A">
      <w:pPr>
        <w:pStyle w:val="Normal1"/>
        <w:spacing w:line="259" w:lineRule="auto"/>
        <w:jc w:val="both"/>
        <w:rPr>
          <w:rFonts w:asciiTheme="minorHAnsi" w:eastAsia="Calibri" w:hAnsiTheme="minorHAnsi" w:cstheme="minorHAnsi"/>
          <w:sz w:val="21"/>
          <w:szCs w:val="21"/>
        </w:rPr>
      </w:pPr>
    </w:p>
    <w:p w14:paraId="57D4E4B7" w14:textId="53084FB7" w:rsidR="002E7973" w:rsidRPr="00193D3B" w:rsidRDefault="002E7973" w:rsidP="002E7973">
      <w:pPr>
        <w:pStyle w:val="Normal1"/>
        <w:spacing w:line="259" w:lineRule="auto"/>
        <w:jc w:val="both"/>
        <w:rPr>
          <w:rFonts w:asciiTheme="minorHAnsi" w:eastAsia="Calibri" w:hAnsiTheme="minorHAnsi" w:cstheme="minorHAnsi"/>
          <w:sz w:val="21"/>
          <w:szCs w:val="21"/>
        </w:rPr>
      </w:pPr>
      <w:r w:rsidRPr="00193D3B">
        <w:rPr>
          <w:rFonts w:asciiTheme="minorHAnsi" w:hAnsiTheme="minorHAnsi" w:cstheme="minorHAnsi"/>
          <w:sz w:val="21"/>
          <w:szCs w:val="21"/>
          <w:lang w:val="es-ES_tradnl"/>
        </w:rPr>
        <w:t xml:space="preserve">En uso de la voz, la Dra. García </w:t>
      </w:r>
      <w:r w:rsidR="00CB3DA4" w:rsidRPr="00193D3B">
        <w:rPr>
          <w:rFonts w:asciiTheme="minorHAnsi" w:hAnsiTheme="minorHAnsi" w:cstheme="minorHAnsi"/>
          <w:sz w:val="21"/>
          <w:szCs w:val="21"/>
          <w:lang w:val="es-ES_tradnl"/>
        </w:rPr>
        <w:t xml:space="preserve">Vázquez </w:t>
      </w:r>
      <w:r w:rsidR="00090FED" w:rsidRPr="00193D3B">
        <w:rPr>
          <w:rFonts w:asciiTheme="minorHAnsi" w:hAnsiTheme="minorHAnsi" w:cstheme="minorHAnsi"/>
          <w:sz w:val="21"/>
          <w:szCs w:val="21"/>
          <w:lang w:val="es-ES_tradnl"/>
        </w:rPr>
        <w:t xml:space="preserve">menciona </w:t>
      </w:r>
      <w:r w:rsidRPr="00193D3B">
        <w:rPr>
          <w:rFonts w:asciiTheme="minorHAnsi" w:hAnsiTheme="minorHAnsi" w:cstheme="minorHAnsi"/>
          <w:sz w:val="21"/>
          <w:szCs w:val="21"/>
          <w:lang w:val="es-ES_tradnl"/>
        </w:rPr>
        <w:t xml:space="preserve">que desde su creación el </w:t>
      </w:r>
      <w:r w:rsidR="001A018C" w:rsidRPr="00193D3B">
        <w:rPr>
          <w:rFonts w:asciiTheme="minorHAnsi" w:hAnsiTheme="minorHAnsi" w:cstheme="minorHAnsi"/>
          <w:sz w:val="21"/>
          <w:szCs w:val="21"/>
          <w:lang w:val="es-ES_tradnl"/>
        </w:rPr>
        <w:t>CPS</w:t>
      </w:r>
      <w:r w:rsidRPr="00193D3B">
        <w:rPr>
          <w:rFonts w:asciiTheme="minorHAnsi" w:hAnsiTheme="minorHAnsi" w:cstheme="minorHAnsi"/>
          <w:sz w:val="21"/>
          <w:szCs w:val="21"/>
          <w:lang w:val="es-ES_tradnl"/>
        </w:rPr>
        <w:t xml:space="preserve"> ha tenido</w:t>
      </w:r>
      <w:r w:rsidR="00090FED" w:rsidRPr="00193D3B">
        <w:rPr>
          <w:rFonts w:asciiTheme="minorHAnsi" w:hAnsiTheme="minorHAnsi" w:cstheme="minorHAnsi"/>
          <w:sz w:val="21"/>
          <w:szCs w:val="21"/>
          <w:lang w:val="es-ES_tradnl"/>
        </w:rPr>
        <w:t xml:space="preserve"> la convicción de promover y que</w:t>
      </w:r>
      <w:r w:rsidRPr="00193D3B">
        <w:rPr>
          <w:rFonts w:asciiTheme="minorHAnsi" w:hAnsiTheme="minorHAnsi" w:cstheme="minorHAnsi"/>
          <w:sz w:val="21"/>
          <w:szCs w:val="21"/>
          <w:lang w:val="es-ES_tradnl"/>
        </w:rPr>
        <w:t xml:space="preserve"> se promuevan mejores condiciones de equidad y de igualdad en el control de la corrupción con una perspectiva de género, y </w:t>
      </w:r>
      <w:r w:rsidR="00270C10" w:rsidRPr="00193D3B">
        <w:rPr>
          <w:rFonts w:asciiTheme="minorHAnsi" w:hAnsiTheme="minorHAnsi" w:cstheme="minorHAnsi"/>
          <w:sz w:val="21"/>
          <w:szCs w:val="21"/>
          <w:lang w:val="es-ES_tradnl"/>
        </w:rPr>
        <w:t xml:space="preserve">en el marco de las acciones que se han realizado se abrió una ventana de </w:t>
      </w:r>
      <w:r w:rsidR="00211F8A" w:rsidRPr="00193D3B">
        <w:rPr>
          <w:rFonts w:asciiTheme="minorHAnsi" w:hAnsiTheme="minorHAnsi" w:cstheme="minorHAnsi"/>
          <w:sz w:val="21"/>
          <w:szCs w:val="21"/>
          <w:lang w:val="es-ES_tradnl"/>
        </w:rPr>
        <w:t xml:space="preserve">oportunidad de colaborar con dos instancias en el cumplimiento de la reforma electoral en torno a que sean </w:t>
      </w:r>
      <w:r w:rsidR="00211F8A" w:rsidRPr="00193D3B">
        <w:rPr>
          <w:rFonts w:asciiTheme="minorHAnsi" w:hAnsiTheme="minorHAnsi" w:cstheme="minorHAnsi"/>
          <w:sz w:val="21"/>
          <w:szCs w:val="21"/>
          <w:lang w:val="es-ES_tradnl"/>
        </w:rPr>
        <w:lastRenderedPageBreak/>
        <w:t>los Órganos Internos de Control</w:t>
      </w:r>
      <w:r w:rsidR="00437175" w:rsidRPr="00193D3B">
        <w:rPr>
          <w:rFonts w:asciiTheme="minorHAnsi" w:hAnsiTheme="minorHAnsi" w:cstheme="minorHAnsi"/>
          <w:sz w:val="21"/>
          <w:szCs w:val="21"/>
          <w:lang w:val="es-ES_tradnl"/>
        </w:rPr>
        <w:t xml:space="preserve"> (OIC)</w:t>
      </w:r>
      <w:r w:rsidR="001A018C" w:rsidRPr="00193D3B">
        <w:rPr>
          <w:rFonts w:asciiTheme="minorHAnsi" w:hAnsiTheme="minorHAnsi" w:cstheme="minorHAnsi"/>
          <w:sz w:val="21"/>
          <w:szCs w:val="21"/>
          <w:lang w:val="es-ES_tradnl"/>
        </w:rPr>
        <w:t>,</w:t>
      </w:r>
      <w:r w:rsidR="00437175" w:rsidRPr="00193D3B">
        <w:rPr>
          <w:rFonts w:asciiTheme="minorHAnsi" w:hAnsiTheme="minorHAnsi" w:cstheme="minorHAnsi"/>
          <w:sz w:val="21"/>
          <w:szCs w:val="21"/>
          <w:lang w:val="es-ES_tradnl"/>
        </w:rPr>
        <w:t xml:space="preserve"> </w:t>
      </w:r>
      <w:r w:rsidR="00211F8A" w:rsidRPr="00193D3B">
        <w:rPr>
          <w:rFonts w:asciiTheme="minorHAnsi" w:hAnsiTheme="minorHAnsi" w:cstheme="minorHAnsi"/>
          <w:sz w:val="21"/>
          <w:szCs w:val="21"/>
          <w:lang w:val="es-ES_tradnl"/>
        </w:rPr>
        <w:t>quienes atiendan las denuncias por violencia política por razones de género.</w:t>
      </w:r>
    </w:p>
    <w:p w14:paraId="1D571CA5" w14:textId="77777777" w:rsidR="00211F8A" w:rsidRPr="00193D3B" w:rsidRDefault="00211F8A" w:rsidP="00211F8A">
      <w:pPr>
        <w:pStyle w:val="Normal1"/>
        <w:spacing w:line="259" w:lineRule="auto"/>
        <w:jc w:val="both"/>
        <w:rPr>
          <w:rFonts w:asciiTheme="minorHAnsi" w:hAnsiTheme="minorHAnsi" w:cstheme="minorHAnsi"/>
          <w:sz w:val="21"/>
          <w:szCs w:val="21"/>
          <w:lang w:val="es-ES_tradnl"/>
        </w:rPr>
      </w:pPr>
    </w:p>
    <w:p w14:paraId="31F2A974" w14:textId="680D3A06" w:rsidR="00090FED" w:rsidRPr="00193D3B" w:rsidRDefault="00437175" w:rsidP="00211F8A">
      <w:pPr>
        <w:pStyle w:val="Normal1"/>
        <w:spacing w:line="259" w:lineRule="auto"/>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Siguiendo con el uso de la voz, la Dra. García</w:t>
      </w:r>
      <w:r w:rsidR="00CB3DA4">
        <w:rPr>
          <w:rFonts w:asciiTheme="minorHAnsi" w:hAnsiTheme="minorHAnsi" w:cstheme="minorHAnsi"/>
          <w:sz w:val="21"/>
          <w:szCs w:val="21"/>
          <w:lang w:val="es-ES_tradnl"/>
        </w:rPr>
        <w:t xml:space="preserve"> </w:t>
      </w:r>
      <w:r w:rsidR="00CB3DA4" w:rsidRPr="00193D3B">
        <w:rPr>
          <w:rFonts w:asciiTheme="minorHAnsi" w:hAnsiTheme="minorHAnsi" w:cstheme="minorHAnsi"/>
          <w:sz w:val="21"/>
          <w:szCs w:val="21"/>
          <w:lang w:val="es-ES_tradnl"/>
        </w:rPr>
        <w:t>Vázquez</w:t>
      </w:r>
      <w:r w:rsidRPr="00193D3B">
        <w:rPr>
          <w:rFonts w:asciiTheme="minorHAnsi" w:hAnsiTheme="minorHAnsi" w:cstheme="minorHAnsi"/>
          <w:sz w:val="21"/>
          <w:szCs w:val="21"/>
          <w:lang w:val="es-ES_tradnl"/>
        </w:rPr>
        <w:t xml:space="preserve"> menciona que el </w:t>
      </w:r>
      <w:r w:rsidR="00211F8A" w:rsidRPr="00193D3B">
        <w:rPr>
          <w:rFonts w:asciiTheme="minorHAnsi" w:hAnsiTheme="minorHAnsi" w:cstheme="minorHAnsi"/>
          <w:sz w:val="21"/>
          <w:szCs w:val="21"/>
          <w:lang w:val="es-ES_tradnl"/>
        </w:rPr>
        <w:t>Centro de Investigación para la Igualdad de Género, A.C.</w:t>
      </w:r>
      <w:r w:rsidRPr="00193D3B">
        <w:rPr>
          <w:rFonts w:asciiTheme="minorHAnsi" w:hAnsiTheme="minorHAnsi" w:cstheme="minorHAnsi"/>
          <w:sz w:val="21"/>
          <w:szCs w:val="21"/>
          <w:lang w:val="es-ES_tradnl"/>
        </w:rPr>
        <w:t xml:space="preserve"> </w:t>
      </w:r>
      <w:r w:rsidR="00090FED" w:rsidRPr="00193D3B">
        <w:rPr>
          <w:rFonts w:asciiTheme="minorHAnsi" w:hAnsiTheme="minorHAnsi" w:cstheme="minorHAnsi"/>
          <w:sz w:val="21"/>
          <w:szCs w:val="21"/>
          <w:lang w:val="es-ES_tradnl"/>
        </w:rPr>
        <w:t xml:space="preserve">(CIPIG) </w:t>
      </w:r>
      <w:r w:rsidRPr="00193D3B">
        <w:rPr>
          <w:rFonts w:asciiTheme="minorHAnsi" w:hAnsiTheme="minorHAnsi" w:cstheme="minorHAnsi"/>
          <w:sz w:val="21"/>
          <w:szCs w:val="21"/>
          <w:lang w:val="es-ES_tradnl"/>
        </w:rPr>
        <w:t>tiene un camino avanzado</w:t>
      </w:r>
      <w:r w:rsidR="00090FED" w:rsidRPr="00193D3B">
        <w:rPr>
          <w:rFonts w:asciiTheme="minorHAnsi" w:hAnsiTheme="minorHAnsi" w:cstheme="minorHAnsi"/>
          <w:sz w:val="21"/>
          <w:szCs w:val="21"/>
          <w:lang w:val="es-ES_tradnl"/>
        </w:rPr>
        <w:t xml:space="preserve"> ya que ha desarrollado un taller</w:t>
      </w:r>
      <w:r w:rsidRPr="00193D3B">
        <w:rPr>
          <w:rFonts w:asciiTheme="minorHAnsi" w:hAnsiTheme="minorHAnsi" w:cstheme="minorHAnsi"/>
          <w:sz w:val="21"/>
          <w:szCs w:val="21"/>
          <w:lang w:val="es-ES_tradnl"/>
        </w:rPr>
        <w:t xml:space="preserve"> de capacitación precisamente para funcionarios públicos</w:t>
      </w:r>
      <w:r w:rsidR="00090FED" w:rsidRPr="00193D3B">
        <w:rPr>
          <w:rFonts w:asciiTheme="minorHAnsi" w:hAnsiTheme="minorHAnsi" w:cstheme="minorHAnsi"/>
          <w:sz w:val="21"/>
          <w:szCs w:val="21"/>
          <w:lang w:val="es-ES_tradnl"/>
        </w:rPr>
        <w:t xml:space="preserve"> municipales con la finalidad de atender la disposición mencionada</w:t>
      </w:r>
      <w:r w:rsidRPr="00193D3B">
        <w:rPr>
          <w:rFonts w:asciiTheme="minorHAnsi" w:hAnsiTheme="minorHAnsi" w:cstheme="minorHAnsi"/>
          <w:sz w:val="21"/>
          <w:szCs w:val="21"/>
          <w:lang w:val="es-ES_tradnl"/>
        </w:rPr>
        <w:t xml:space="preserve">; </w:t>
      </w:r>
      <w:r w:rsidR="00090FED" w:rsidRPr="00193D3B">
        <w:rPr>
          <w:rFonts w:asciiTheme="minorHAnsi" w:hAnsiTheme="minorHAnsi" w:cstheme="minorHAnsi"/>
          <w:sz w:val="21"/>
          <w:szCs w:val="21"/>
          <w:lang w:val="es-ES_tradnl"/>
        </w:rPr>
        <w:t xml:space="preserve">En tanto que, se realizó una reunión de trabajo con </w:t>
      </w:r>
      <w:r w:rsidRPr="00193D3B">
        <w:rPr>
          <w:rFonts w:asciiTheme="minorHAnsi" w:hAnsiTheme="minorHAnsi" w:cstheme="minorHAnsi"/>
          <w:sz w:val="21"/>
          <w:szCs w:val="21"/>
          <w:lang w:val="es-ES_tradnl"/>
        </w:rPr>
        <w:t>la Contraloría</w:t>
      </w:r>
      <w:r w:rsidR="00090FED" w:rsidRPr="00193D3B">
        <w:rPr>
          <w:rFonts w:asciiTheme="minorHAnsi" w:hAnsiTheme="minorHAnsi" w:cstheme="minorHAnsi"/>
          <w:sz w:val="21"/>
          <w:szCs w:val="21"/>
          <w:lang w:val="es-ES_tradnl"/>
        </w:rPr>
        <w:t xml:space="preserve"> del Estado,</w:t>
      </w:r>
      <w:r w:rsidRPr="00193D3B">
        <w:rPr>
          <w:rFonts w:asciiTheme="minorHAnsi" w:hAnsiTheme="minorHAnsi" w:cstheme="minorHAnsi"/>
          <w:sz w:val="21"/>
          <w:szCs w:val="21"/>
          <w:lang w:val="es-ES_tradnl"/>
        </w:rPr>
        <w:t xml:space="preserve"> quien lidera la innovación en </w:t>
      </w:r>
      <w:r w:rsidR="0040261C" w:rsidRPr="00193D3B">
        <w:rPr>
          <w:rFonts w:asciiTheme="minorHAnsi" w:hAnsiTheme="minorHAnsi" w:cstheme="minorHAnsi"/>
          <w:sz w:val="21"/>
          <w:szCs w:val="21"/>
          <w:lang w:val="es-ES_tradnl"/>
        </w:rPr>
        <w:t xml:space="preserve">los </w:t>
      </w:r>
      <w:r w:rsidR="001A018C" w:rsidRPr="00193D3B">
        <w:rPr>
          <w:rFonts w:asciiTheme="minorHAnsi" w:hAnsiTheme="minorHAnsi" w:cstheme="minorHAnsi"/>
          <w:sz w:val="21"/>
          <w:szCs w:val="21"/>
          <w:lang w:val="es-ES_tradnl"/>
        </w:rPr>
        <w:t>OIC</w:t>
      </w:r>
      <w:r w:rsidR="0040261C" w:rsidRPr="00193D3B">
        <w:rPr>
          <w:rFonts w:asciiTheme="minorHAnsi" w:hAnsiTheme="minorHAnsi" w:cstheme="minorHAnsi"/>
          <w:sz w:val="21"/>
          <w:szCs w:val="21"/>
          <w:lang w:val="es-ES_tradnl"/>
        </w:rPr>
        <w:t>, por lo que en coordinación trabajarán para que los municipios puedan cumplir a la brevedad con la disposición en materia electoral.</w:t>
      </w:r>
    </w:p>
    <w:p w14:paraId="455B93DE" w14:textId="77777777" w:rsidR="0040261C" w:rsidRPr="00193D3B" w:rsidRDefault="0040261C" w:rsidP="00211F8A">
      <w:pPr>
        <w:pStyle w:val="Normal1"/>
        <w:spacing w:line="259" w:lineRule="auto"/>
        <w:jc w:val="both"/>
        <w:rPr>
          <w:rFonts w:asciiTheme="minorHAnsi" w:hAnsiTheme="minorHAnsi" w:cstheme="minorHAnsi"/>
          <w:sz w:val="21"/>
          <w:szCs w:val="21"/>
          <w:lang w:val="es-ES_tradnl"/>
        </w:rPr>
      </w:pPr>
    </w:p>
    <w:p w14:paraId="6544857C" w14:textId="2529987D" w:rsidR="0040261C" w:rsidRPr="00193D3B" w:rsidRDefault="00891473" w:rsidP="00211F8A">
      <w:pPr>
        <w:pStyle w:val="Normal1"/>
        <w:spacing w:line="259" w:lineRule="auto"/>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L</w:t>
      </w:r>
      <w:r w:rsidR="0040261C" w:rsidRPr="00193D3B">
        <w:rPr>
          <w:rFonts w:asciiTheme="minorHAnsi" w:hAnsiTheme="minorHAnsi" w:cstheme="minorHAnsi"/>
          <w:sz w:val="21"/>
          <w:szCs w:val="21"/>
          <w:lang w:val="es-ES_tradnl"/>
        </w:rPr>
        <w:t xml:space="preserve">a Dra. </w:t>
      </w:r>
      <w:r w:rsidR="00CB3DA4">
        <w:rPr>
          <w:rFonts w:asciiTheme="minorHAnsi" w:hAnsiTheme="minorHAnsi" w:cstheme="minorHAnsi"/>
          <w:sz w:val="21"/>
          <w:szCs w:val="21"/>
          <w:lang w:val="es-ES_tradnl"/>
        </w:rPr>
        <w:t xml:space="preserve">García </w:t>
      </w:r>
      <w:r w:rsidR="00CB3DA4" w:rsidRPr="00193D3B">
        <w:rPr>
          <w:rFonts w:asciiTheme="minorHAnsi" w:hAnsiTheme="minorHAnsi" w:cstheme="minorHAnsi"/>
          <w:sz w:val="21"/>
          <w:szCs w:val="21"/>
          <w:lang w:val="es-ES_tradnl"/>
        </w:rPr>
        <w:t xml:space="preserve">Vázquez </w:t>
      </w:r>
      <w:r w:rsidRPr="00193D3B">
        <w:rPr>
          <w:rFonts w:asciiTheme="minorHAnsi" w:hAnsiTheme="minorHAnsi" w:cstheme="minorHAnsi"/>
          <w:sz w:val="21"/>
          <w:szCs w:val="21"/>
          <w:lang w:val="es-ES_tradnl"/>
        </w:rPr>
        <w:t xml:space="preserve">informa </w:t>
      </w:r>
      <w:r w:rsidR="0040261C" w:rsidRPr="00193D3B">
        <w:rPr>
          <w:rFonts w:asciiTheme="minorHAnsi" w:hAnsiTheme="minorHAnsi" w:cstheme="minorHAnsi"/>
          <w:sz w:val="21"/>
          <w:szCs w:val="21"/>
          <w:lang w:val="es-ES_tradnl"/>
        </w:rPr>
        <w:t>que el próximo jueves 27 veintisiete de enero de 2022 dos mil veintidós a las 11:30 once horas con treinta minutos en las instalaciones de la Contraloría del Estado se firmará un acuerdo de colaboración que tendrá los siguientes objetivos específicos:</w:t>
      </w:r>
    </w:p>
    <w:p w14:paraId="10C1DE16" w14:textId="77777777" w:rsidR="00090FED" w:rsidRPr="00193D3B" w:rsidRDefault="00090FED" w:rsidP="00090FED">
      <w:pPr>
        <w:jc w:val="both"/>
        <w:rPr>
          <w:rFonts w:asciiTheme="minorHAnsi" w:hAnsiTheme="minorHAnsi" w:cstheme="minorHAnsi"/>
          <w:b/>
          <w:sz w:val="21"/>
          <w:szCs w:val="21"/>
        </w:rPr>
      </w:pPr>
    </w:p>
    <w:p w14:paraId="3AD47F0B" w14:textId="61D3F341" w:rsidR="00090FED" w:rsidRPr="00193D3B" w:rsidRDefault="00090FED" w:rsidP="00896B61">
      <w:pPr>
        <w:pStyle w:val="Prrafodelista"/>
        <w:numPr>
          <w:ilvl w:val="0"/>
          <w:numId w:val="15"/>
        </w:numPr>
        <w:spacing w:line="240" w:lineRule="auto"/>
        <w:contextualSpacing w:val="0"/>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 xml:space="preserve">Impartir talleres de sensibilización sobre la violencia política contra las mujeres en razón de género a Órganos Internos de Control de la Administración Pública del Estado de Jalisco, así como </w:t>
      </w:r>
      <w:r w:rsidR="001A018C" w:rsidRPr="00193D3B">
        <w:rPr>
          <w:rFonts w:asciiTheme="minorHAnsi" w:hAnsiTheme="minorHAnsi" w:cstheme="minorHAnsi"/>
          <w:sz w:val="21"/>
          <w:szCs w:val="21"/>
          <w:lang w:val="es-ES_tradnl"/>
        </w:rPr>
        <w:t>c</w:t>
      </w:r>
      <w:r w:rsidRPr="00193D3B">
        <w:rPr>
          <w:rFonts w:asciiTheme="minorHAnsi" w:hAnsiTheme="minorHAnsi" w:cstheme="minorHAnsi"/>
          <w:sz w:val="21"/>
          <w:szCs w:val="21"/>
          <w:lang w:val="es-ES_tradnl"/>
        </w:rPr>
        <w:t xml:space="preserve">ontralores y </w:t>
      </w:r>
      <w:r w:rsidR="001A018C" w:rsidRPr="00193D3B">
        <w:rPr>
          <w:rFonts w:asciiTheme="minorHAnsi" w:hAnsiTheme="minorHAnsi" w:cstheme="minorHAnsi"/>
          <w:sz w:val="21"/>
          <w:szCs w:val="21"/>
          <w:lang w:val="es-ES_tradnl"/>
        </w:rPr>
        <w:t>OIC</w:t>
      </w:r>
      <w:r w:rsidRPr="00193D3B">
        <w:rPr>
          <w:rFonts w:asciiTheme="minorHAnsi" w:hAnsiTheme="minorHAnsi" w:cstheme="minorHAnsi"/>
          <w:sz w:val="21"/>
          <w:szCs w:val="21"/>
          <w:lang w:val="es-ES_tradnl"/>
        </w:rPr>
        <w:t xml:space="preserve"> </w:t>
      </w:r>
      <w:r w:rsidR="001A018C" w:rsidRPr="00193D3B">
        <w:rPr>
          <w:rFonts w:asciiTheme="minorHAnsi" w:hAnsiTheme="minorHAnsi" w:cstheme="minorHAnsi"/>
          <w:sz w:val="21"/>
          <w:szCs w:val="21"/>
          <w:lang w:val="es-ES_tradnl"/>
        </w:rPr>
        <w:t>m</w:t>
      </w:r>
      <w:r w:rsidRPr="00193D3B">
        <w:rPr>
          <w:rFonts w:asciiTheme="minorHAnsi" w:hAnsiTheme="minorHAnsi" w:cstheme="minorHAnsi"/>
          <w:sz w:val="21"/>
          <w:szCs w:val="21"/>
          <w:lang w:val="es-ES_tradnl"/>
        </w:rPr>
        <w:t xml:space="preserve">unicipales. </w:t>
      </w:r>
    </w:p>
    <w:p w14:paraId="67C955BA" w14:textId="4129FDBE" w:rsidR="00090FED" w:rsidRPr="00193D3B" w:rsidRDefault="00090FED" w:rsidP="00896B61">
      <w:pPr>
        <w:pStyle w:val="Prrafodelista"/>
        <w:numPr>
          <w:ilvl w:val="0"/>
          <w:numId w:val="15"/>
        </w:numPr>
        <w:spacing w:line="240" w:lineRule="auto"/>
        <w:contextualSpacing w:val="0"/>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 xml:space="preserve">Celebrar mesas de trabajo con los </w:t>
      </w:r>
      <w:r w:rsidR="001A018C" w:rsidRPr="00193D3B">
        <w:rPr>
          <w:rFonts w:asciiTheme="minorHAnsi" w:hAnsiTheme="minorHAnsi" w:cstheme="minorHAnsi"/>
          <w:sz w:val="21"/>
          <w:szCs w:val="21"/>
          <w:lang w:val="es-ES_tradnl"/>
        </w:rPr>
        <w:t>OIC</w:t>
      </w:r>
      <w:r w:rsidRPr="00193D3B">
        <w:rPr>
          <w:rFonts w:asciiTheme="minorHAnsi" w:hAnsiTheme="minorHAnsi" w:cstheme="minorHAnsi"/>
          <w:sz w:val="21"/>
          <w:szCs w:val="21"/>
          <w:lang w:val="es-ES_tradnl"/>
        </w:rPr>
        <w:t xml:space="preserve"> de la </w:t>
      </w:r>
      <w:r w:rsidR="001A018C" w:rsidRPr="00193D3B">
        <w:rPr>
          <w:rFonts w:asciiTheme="minorHAnsi" w:hAnsiTheme="minorHAnsi" w:cstheme="minorHAnsi"/>
          <w:sz w:val="21"/>
          <w:szCs w:val="21"/>
          <w:lang w:val="es-ES_tradnl"/>
        </w:rPr>
        <w:t>a</w:t>
      </w:r>
      <w:r w:rsidRPr="00193D3B">
        <w:rPr>
          <w:rFonts w:asciiTheme="minorHAnsi" w:hAnsiTheme="minorHAnsi" w:cstheme="minorHAnsi"/>
          <w:sz w:val="21"/>
          <w:szCs w:val="21"/>
          <w:lang w:val="es-ES_tradnl"/>
        </w:rPr>
        <w:t xml:space="preserve">dministración </w:t>
      </w:r>
      <w:r w:rsidR="001A018C" w:rsidRPr="00193D3B">
        <w:rPr>
          <w:rFonts w:asciiTheme="minorHAnsi" w:hAnsiTheme="minorHAnsi" w:cstheme="minorHAnsi"/>
          <w:sz w:val="21"/>
          <w:szCs w:val="21"/>
          <w:lang w:val="es-ES_tradnl"/>
        </w:rPr>
        <w:t>p</w:t>
      </w:r>
      <w:r w:rsidRPr="00193D3B">
        <w:rPr>
          <w:rFonts w:asciiTheme="minorHAnsi" w:hAnsiTheme="minorHAnsi" w:cstheme="minorHAnsi"/>
          <w:sz w:val="21"/>
          <w:szCs w:val="21"/>
          <w:lang w:val="es-ES_tradnl"/>
        </w:rPr>
        <w:t xml:space="preserve">ública del </w:t>
      </w:r>
      <w:r w:rsidR="001A018C" w:rsidRPr="00193D3B">
        <w:rPr>
          <w:rFonts w:asciiTheme="minorHAnsi" w:hAnsiTheme="minorHAnsi" w:cstheme="minorHAnsi"/>
          <w:sz w:val="21"/>
          <w:szCs w:val="21"/>
          <w:lang w:val="es-ES_tradnl"/>
        </w:rPr>
        <w:t>e</w:t>
      </w:r>
      <w:r w:rsidRPr="00193D3B">
        <w:rPr>
          <w:rFonts w:asciiTheme="minorHAnsi" w:hAnsiTheme="minorHAnsi" w:cstheme="minorHAnsi"/>
          <w:sz w:val="21"/>
          <w:szCs w:val="21"/>
          <w:lang w:val="es-ES_tradnl"/>
        </w:rPr>
        <w:t xml:space="preserve">stado de Jalisco, así como </w:t>
      </w:r>
      <w:r w:rsidR="001A018C" w:rsidRPr="00193D3B">
        <w:rPr>
          <w:rFonts w:asciiTheme="minorHAnsi" w:hAnsiTheme="minorHAnsi" w:cstheme="minorHAnsi"/>
          <w:sz w:val="21"/>
          <w:szCs w:val="21"/>
          <w:lang w:val="es-ES_tradnl"/>
        </w:rPr>
        <w:t>c</w:t>
      </w:r>
      <w:r w:rsidRPr="00193D3B">
        <w:rPr>
          <w:rFonts w:asciiTheme="minorHAnsi" w:hAnsiTheme="minorHAnsi" w:cstheme="minorHAnsi"/>
          <w:sz w:val="21"/>
          <w:szCs w:val="21"/>
          <w:lang w:val="es-ES_tradnl"/>
        </w:rPr>
        <w:t xml:space="preserve">ontralores y </w:t>
      </w:r>
      <w:r w:rsidR="001A018C" w:rsidRPr="00193D3B">
        <w:rPr>
          <w:rFonts w:asciiTheme="minorHAnsi" w:hAnsiTheme="minorHAnsi" w:cstheme="minorHAnsi"/>
          <w:sz w:val="21"/>
          <w:szCs w:val="21"/>
          <w:lang w:val="es-ES_tradnl"/>
        </w:rPr>
        <w:t>OIC</w:t>
      </w:r>
      <w:r w:rsidRPr="00193D3B">
        <w:rPr>
          <w:rFonts w:asciiTheme="minorHAnsi" w:hAnsiTheme="minorHAnsi" w:cstheme="minorHAnsi"/>
          <w:sz w:val="21"/>
          <w:szCs w:val="21"/>
          <w:lang w:val="es-ES_tradnl"/>
        </w:rPr>
        <w:t xml:space="preserve"> </w:t>
      </w:r>
      <w:r w:rsidR="001A018C" w:rsidRPr="00193D3B">
        <w:rPr>
          <w:rFonts w:asciiTheme="minorHAnsi" w:hAnsiTheme="minorHAnsi" w:cstheme="minorHAnsi"/>
          <w:sz w:val="21"/>
          <w:szCs w:val="21"/>
          <w:lang w:val="es-ES_tradnl"/>
        </w:rPr>
        <w:t>mu</w:t>
      </w:r>
      <w:r w:rsidRPr="00193D3B">
        <w:rPr>
          <w:rFonts w:asciiTheme="minorHAnsi" w:hAnsiTheme="minorHAnsi" w:cstheme="minorHAnsi"/>
          <w:sz w:val="21"/>
          <w:szCs w:val="21"/>
          <w:lang w:val="es-ES_tradnl"/>
        </w:rPr>
        <w:t xml:space="preserve">nicipales, para perfilar una ruta de atención sobre los casos de violencia política en razón de género, con la finalidad de generar insumos que permitan elaborar un protocolo de atención. </w:t>
      </w:r>
    </w:p>
    <w:p w14:paraId="1140B3AA" w14:textId="785D0C85" w:rsidR="00090FED" w:rsidRPr="00193D3B" w:rsidRDefault="00090FED" w:rsidP="00896B61">
      <w:pPr>
        <w:pStyle w:val="Prrafodelista"/>
        <w:numPr>
          <w:ilvl w:val="0"/>
          <w:numId w:val="15"/>
        </w:numPr>
        <w:spacing w:line="240" w:lineRule="auto"/>
        <w:contextualSpacing w:val="0"/>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 xml:space="preserve">Elaboración de un protocolo para atender las denuncias que se presenten ante los Órganos Internos de Control en materia de violencia política en razón de género. </w:t>
      </w:r>
    </w:p>
    <w:p w14:paraId="7A393009" w14:textId="2731CC67" w:rsidR="00090FED" w:rsidRPr="00193D3B" w:rsidRDefault="00090FED" w:rsidP="00090FED">
      <w:pPr>
        <w:pStyle w:val="Prrafodelista"/>
        <w:numPr>
          <w:ilvl w:val="0"/>
          <w:numId w:val="15"/>
        </w:numPr>
        <w:spacing w:line="240" w:lineRule="auto"/>
        <w:contextualSpacing w:val="0"/>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 xml:space="preserve">Emisión de una Opinión Técnica por parte del </w:t>
      </w:r>
      <w:r w:rsidR="001A018C" w:rsidRPr="00193D3B">
        <w:rPr>
          <w:rFonts w:asciiTheme="minorHAnsi" w:hAnsiTheme="minorHAnsi" w:cstheme="minorHAnsi"/>
          <w:sz w:val="21"/>
          <w:szCs w:val="21"/>
          <w:lang w:val="es-ES_tradnl"/>
        </w:rPr>
        <w:t>CPS</w:t>
      </w:r>
      <w:r w:rsidRPr="00193D3B">
        <w:rPr>
          <w:rFonts w:asciiTheme="minorHAnsi" w:hAnsiTheme="minorHAnsi" w:cstheme="minorHAnsi"/>
          <w:sz w:val="21"/>
          <w:szCs w:val="21"/>
          <w:lang w:val="es-ES_tradnl"/>
        </w:rPr>
        <w:t xml:space="preserve"> respecto de la ausencia de alineación del tratamiento de violencia política en razón de género que se establece en la Ley de Responsabilidades Políticas y Administrativas del Estado de Jalisco. </w:t>
      </w:r>
    </w:p>
    <w:p w14:paraId="208F834B" w14:textId="7D52A153" w:rsidR="00896B61" w:rsidRPr="00193D3B" w:rsidRDefault="00437175" w:rsidP="00211F8A">
      <w:pPr>
        <w:pStyle w:val="Normal1"/>
        <w:spacing w:line="259" w:lineRule="auto"/>
        <w:jc w:val="both"/>
        <w:rPr>
          <w:rFonts w:asciiTheme="minorHAnsi" w:hAnsiTheme="minorHAnsi" w:cstheme="minorHAnsi"/>
          <w:sz w:val="21"/>
          <w:szCs w:val="21"/>
          <w:lang w:val="es-ES_tradnl"/>
        </w:rPr>
      </w:pPr>
      <w:r w:rsidRPr="00193D3B">
        <w:rPr>
          <w:rFonts w:asciiTheme="minorHAnsi" w:hAnsiTheme="minorHAnsi" w:cstheme="minorHAnsi"/>
          <w:sz w:val="21"/>
          <w:szCs w:val="21"/>
          <w:lang w:val="es-ES_tradnl"/>
        </w:rPr>
        <w:t xml:space="preserve"> </w:t>
      </w:r>
    </w:p>
    <w:p w14:paraId="0DABB242" w14:textId="2C4A8624" w:rsidR="00891473" w:rsidRPr="00193D3B" w:rsidRDefault="00891473" w:rsidP="00891473">
      <w:pPr>
        <w:pBdr>
          <w:top w:val="nil"/>
          <w:left w:val="nil"/>
          <w:bottom w:val="nil"/>
          <w:right w:val="nil"/>
          <w:between w:val="nil"/>
        </w:pBdr>
        <w:spacing w:line="240" w:lineRule="auto"/>
        <w:jc w:val="both"/>
        <w:rPr>
          <w:rFonts w:asciiTheme="minorHAnsi" w:hAnsiTheme="minorHAnsi" w:cstheme="minorHAnsi"/>
          <w:sz w:val="21"/>
          <w:szCs w:val="21"/>
        </w:rPr>
      </w:pPr>
      <w:r w:rsidRPr="00193D3B">
        <w:rPr>
          <w:rFonts w:asciiTheme="minorHAnsi" w:hAnsiTheme="minorHAnsi" w:cstheme="minorHAnsi"/>
          <w:sz w:val="21"/>
          <w:szCs w:val="21"/>
          <w:lang w:val="es-ES_tradnl"/>
        </w:rPr>
        <w:t xml:space="preserve"> La Dra. Nancy </w:t>
      </w:r>
      <w:r w:rsidR="00CB3DA4">
        <w:rPr>
          <w:rFonts w:asciiTheme="minorHAnsi" w:hAnsiTheme="minorHAnsi" w:cstheme="minorHAnsi"/>
          <w:sz w:val="21"/>
          <w:szCs w:val="21"/>
          <w:lang w:val="es-ES_tradnl"/>
        </w:rPr>
        <w:t xml:space="preserve">García </w:t>
      </w:r>
      <w:r w:rsidR="00CB3DA4" w:rsidRPr="00193D3B">
        <w:rPr>
          <w:rFonts w:asciiTheme="minorHAnsi" w:hAnsiTheme="minorHAnsi" w:cstheme="minorHAnsi"/>
          <w:sz w:val="21"/>
          <w:szCs w:val="21"/>
          <w:lang w:val="es-ES_tradnl"/>
        </w:rPr>
        <w:t>Vázquez</w:t>
      </w:r>
      <w:r w:rsidR="00CB3DA4">
        <w:rPr>
          <w:rFonts w:asciiTheme="minorHAnsi" w:hAnsiTheme="minorHAnsi" w:cstheme="minorHAnsi"/>
          <w:sz w:val="21"/>
          <w:szCs w:val="21"/>
          <w:lang w:val="es-ES_tradnl"/>
        </w:rPr>
        <w:t xml:space="preserve">, </w:t>
      </w:r>
      <w:r w:rsidRPr="00193D3B">
        <w:rPr>
          <w:rFonts w:asciiTheme="minorHAnsi" w:hAnsiTheme="minorHAnsi" w:cstheme="minorHAnsi"/>
          <w:sz w:val="21"/>
          <w:szCs w:val="21"/>
          <w:lang w:val="es-ES_tradnl"/>
        </w:rPr>
        <w:t xml:space="preserve">Concluye su intervención, agradeciendo el apoyo y la disposición de </w:t>
      </w:r>
      <w:r w:rsidRPr="00193D3B">
        <w:rPr>
          <w:rFonts w:asciiTheme="minorHAnsi" w:hAnsiTheme="minorHAnsi" w:cstheme="minorHAnsi"/>
          <w:sz w:val="21"/>
          <w:szCs w:val="21"/>
        </w:rPr>
        <w:t>Sandra Nadezhda Martínez Díaz Covarrubias, Coordinadora General del CIPIG y a la Lic. María Teresa Brito Serrano, Contralora del Estado en el proyecto del que acaba de dar cuenta.</w:t>
      </w:r>
    </w:p>
    <w:p w14:paraId="0EE2553D" w14:textId="77777777" w:rsidR="00891473" w:rsidRPr="00193D3B" w:rsidRDefault="00891473" w:rsidP="00891473">
      <w:pPr>
        <w:pBdr>
          <w:top w:val="nil"/>
          <w:left w:val="nil"/>
          <w:bottom w:val="nil"/>
          <w:right w:val="nil"/>
          <w:between w:val="nil"/>
        </w:pBdr>
        <w:spacing w:line="240" w:lineRule="auto"/>
        <w:jc w:val="both"/>
        <w:rPr>
          <w:rFonts w:asciiTheme="minorHAnsi" w:hAnsiTheme="minorHAnsi" w:cstheme="minorHAnsi"/>
          <w:sz w:val="21"/>
          <w:szCs w:val="21"/>
        </w:rPr>
      </w:pPr>
    </w:p>
    <w:p w14:paraId="1BECAEAC" w14:textId="7873756A" w:rsidR="00C77BB8" w:rsidRPr="00193D3B" w:rsidRDefault="00891473" w:rsidP="00C77BB8">
      <w:pPr>
        <w:pBdr>
          <w:top w:val="nil"/>
          <w:left w:val="nil"/>
          <w:bottom w:val="nil"/>
          <w:right w:val="nil"/>
          <w:between w:val="nil"/>
        </w:pBdr>
        <w:spacing w:line="240" w:lineRule="auto"/>
        <w:jc w:val="both"/>
        <w:rPr>
          <w:rFonts w:asciiTheme="minorHAnsi" w:hAnsiTheme="minorHAnsi" w:cstheme="minorHAnsi"/>
          <w:sz w:val="21"/>
          <w:szCs w:val="21"/>
          <w:lang w:val="es-ES_tradnl"/>
        </w:rPr>
      </w:pPr>
      <w:r w:rsidRPr="00193D3B">
        <w:rPr>
          <w:rFonts w:asciiTheme="minorHAnsi" w:hAnsiTheme="minorHAnsi" w:cstheme="minorHAnsi"/>
          <w:sz w:val="21"/>
          <w:szCs w:val="21"/>
        </w:rPr>
        <w:t xml:space="preserve">En uso de la voz, el Dr. Jesús Ibarra Cárdenas, menciona que le parece un </w:t>
      </w:r>
      <w:r w:rsidR="00C77BB8" w:rsidRPr="00193D3B">
        <w:rPr>
          <w:rFonts w:asciiTheme="minorHAnsi" w:hAnsiTheme="minorHAnsi" w:cstheme="minorHAnsi"/>
          <w:sz w:val="21"/>
          <w:szCs w:val="21"/>
        </w:rPr>
        <w:t>proyect</w:t>
      </w:r>
      <w:r w:rsidR="00241212" w:rsidRPr="00193D3B">
        <w:rPr>
          <w:rFonts w:asciiTheme="minorHAnsi" w:hAnsiTheme="minorHAnsi" w:cstheme="minorHAnsi"/>
          <w:sz w:val="21"/>
          <w:szCs w:val="21"/>
        </w:rPr>
        <w:t xml:space="preserve">o interesante y </w:t>
      </w:r>
      <w:r w:rsidR="00C77BB8" w:rsidRPr="00193D3B">
        <w:rPr>
          <w:rFonts w:asciiTheme="minorHAnsi" w:hAnsiTheme="minorHAnsi" w:cstheme="minorHAnsi"/>
          <w:sz w:val="21"/>
          <w:szCs w:val="21"/>
        </w:rPr>
        <w:t xml:space="preserve">pone a la consideración de los miembros del Comité la </w:t>
      </w:r>
      <w:r w:rsidR="00C77BB8" w:rsidRPr="00193D3B">
        <w:rPr>
          <w:rFonts w:asciiTheme="minorHAnsi" w:hAnsiTheme="minorHAnsi" w:cstheme="minorHAnsi"/>
          <w:sz w:val="21"/>
          <w:szCs w:val="21"/>
          <w:lang w:val="es-ES_tradnl"/>
        </w:rPr>
        <w:t>aprobación del acuerdo de colaboración con la Contraloría del Estado y del Centro de Investigación para la Igualdad de Género, A.C.</w:t>
      </w:r>
      <w:r w:rsidR="00241212" w:rsidRPr="00193D3B">
        <w:rPr>
          <w:rFonts w:asciiTheme="minorHAnsi" w:hAnsiTheme="minorHAnsi" w:cstheme="minorHAnsi"/>
          <w:sz w:val="21"/>
          <w:szCs w:val="21"/>
          <w:lang w:val="es-ES_tradnl"/>
        </w:rPr>
        <w:t xml:space="preserve"> en los términos planteados y que la Dra. Nancy </w:t>
      </w:r>
      <w:r w:rsidR="00CB3DA4">
        <w:rPr>
          <w:rFonts w:asciiTheme="minorHAnsi" w:hAnsiTheme="minorHAnsi" w:cstheme="minorHAnsi"/>
          <w:sz w:val="21"/>
          <w:szCs w:val="21"/>
          <w:lang w:val="es-ES_tradnl"/>
        </w:rPr>
        <w:t xml:space="preserve">García </w:t>
      </w:r>
      <w:r w:rsidR="00CB3DA4" w:rsidRPr="00193D3B">
        <w:rPr>
          <w:rFonts w:asciiTheme="minorHAnsi" w:hAnsiTheme="minorHAnsi" w:cstheme="minorHAnsi"/>
          <w:sz w:val="21"/>
          <w:szCs w:val="21"/>
          <w:lang w:val="es-ES_tradnl"/>
        </w:rPr>
        <w:t xml:space="preserve">Vázquez </w:t>
      </w:r>
      <w:r w:rsidR="00241212" w:rsidRPr="00193D3B">
        <w:rPr>
          <w:rFonts w:asciiTheme="minorHAnsi" w:hAnsiTheme="minorHAnsi" w:cstheme="minorHAnsi"/>
          <w:sz w:val="21"/>
          <w:szCs w:val="21"/>
          <w:lang w:val="es-ES_tradnl"/>
        </w:rPr>
        <w:t xml:space="preserve">sea quien represente funja como enlace del </w:t>
      </w:r>
      <w:r w:rsidR="001A018C" w:rsidRPr="00193D3B">
        <w:rPr>
          <w:rFonts w:asciiTheme="minorHAnsi" w:hAnsiTheme="minorHAnsi" w:cstheme="minorHAnsi"/>
          <w:sz w:val="21"/>
          <w:szCs w:val="21"/>
          <w:lang w:val="es-ES_tradnl"/>
        </w:rPr>
        <w:t xml:space="preserve">CPS </w:t>
      </w:r>
      <w:r w:rsidR="00241212" w:rsidRPr="00193D3B">
        <w:rPr>
          <w:rFonts w:asciiTheme="minorHAnsi" w:hAnsiTheme="minorHAnsi" w:cstheme="minorHAnsi"/>
          <w:sz w:val="21"/>
          <w:szCs w:val="21"/>
          <w:lang w:val="es-ES_tradnl"/>
        </w:rPr>
        <w:t>en dicho documento.</w:t>
      </w:r>
    </w:p>
    <w:p w14:paraId="1ABE4EE1" w14:textId="588A7A15" w:rsidR="00896B61" w:rsidRPr="00193D3B" w:rsidRDefault="00896B61" w:rsidP="00C77BB8">
      <w:pPr>
        <w:pBdr>
          <w:top w:val="nil"/>
          <w:left w:val="nil"/>
          <w:bottom w:val="nil"/>
          <w:right w:val="nil"/>
          <w:between w:val="nil"/>
        </w:pBdr>
        <w:spacing w:line="240" w:lineRule="auto"/>
        <w:jc w:val="both"/>
        <w:rPr>
          <w:rFonts w:asciiTheme="minorHAnsi" w:hAnsiTheme="minorHAnsi" w:cstheme="minorHAnsi"/>
          <w:sz w:val="21"/>
          <w:szCs w:val="21"/>
          <w:lang w:val="es-ES_tradnl"/>
        </w:rPr>
      </w:pPr>
    </w:p>
    <w:p w14:paraId="2D09D866" w14:textId="3A86E577" w:rsidR="00241212" w:rsidRPr="00193D3B" w:rsidRDefault="00241212" w:rsidP="00241212">
      <w:pPr>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 xml:space="preserve">Por lo que, con los votos de </w:t>
      </w:r>
      <w:r w:rsidR="001A018C" w:rsidRPr="00193D3B">
        <w:rPr>
          <w:rFonts w:asciiTheme="minorHAnsi" w:hAnsiTheme="minorHAnsi" w:cstheme="minorHAnsi"/>
          <w:sz w:val="21"/>
          <w:szCs w:val="21"/>
          <w:lang w:val="es-ES"/>
        </w:rPr>
        <w:t xml:space="preserve">las y </w:t>
      </w:r>
      <w:r w:rsidRPr="00193D3B">
        <w:rPr>
          <w:rFonts w:asciiTheme="minorHAnsi" w:hAnsiTheme="minorHAnsi" w:cstheme="minorHAnsi"/>
          <w:sz w:val="21"/>
          <w:szCs w:val="21"/>
          <w:lang w:val="es-ES"/>
        </w:rPr>
        <w:t xml:space="preserve">los Consejeros </w:t>
      </w:r>
      <w:r w:rsidRPr="00193D3B">
        <w:rPr>
          <w:rFonts w:asciiTheme="minorHAnsi" w:hAnsiTheme="minorHAnsi" w:cstheme="minorHAnsi"/>
          <w:b/>
          <w:sz w:val="21"/>
          <w:szCs w:val="21"/>
        </w:rPr>
        <w:t>José de Jesús Ibarra Cárdenas, Nancy García</w:t>
      </w:r>
      <w:r w:rsidR="00CB3DA4">
        <w:rPr>
          <w:rFonts w:asciiTheme="minorHAnsi" w:hAnsiTheme="minorHAnsi" w:cstheme="minorHAnsi"/>
          <w:b/>
          <w:sz w:val="21"/>
          <w:szCs w:val="21"/>
        </w:rPr>
        <w:t xml:space="preserve"> Vázquez</w:t>
      </w:r>
      <w:r w:rsidRPr="00193D3B">
        <w:rPr>
          <w:rFonts w:asciiTheme="minorHAnsi" w:hAnsiTheme="minorHAnsi" w:cstheme="minorHAnsi"/>
          <w:b/>
          <w:sz w:val="21"/>
          <w:szCs w:val="21"/>
        </w:rPr>
        <w:t>, David Gómez Álvarez Pérez, Pedro Vicente Viveros Reyes y Neyra Josefa Godoy Rodríguez se</w:t>
      </w:r>
      <w:r w:rsidRPr="00193D3B">
        <w:rPr>
          <w:rFonts w:asciiTheme="minorHAnsi" w:hAnsiTheme="minorHAnsi" w:cstheme="minorHAnsi"/>
          <w:sz w:val="21"/>
          <w:szCs w:val="21"/>
          <w:lang w:val="es-ES"/>
        </w:rPr>
        <w:t xml:space="preserve"> </w:t>
      </w:r>
      <w:r w:rsidRPr="00193D3B">
        <w:rPr>
          <w:rFonts w:asciiTheme="minorHAnsi" w:hAnsiTheme="minorHAnsi" w:cstheme="minorHAnsi"/>
          <w:b/>
          <w:smallCaps/>
          <w:sz w:val="21"/>
          <w:szCs w:val="21"/>
          <w:lang w:val="es-ES"/>
        </w:rPr>
        <w:t>aprueba por unanimidad</w:t>
      </w:r>
      <w:r w:rsidR="001F4A39" w:rsidRPr="00193D3B">
        <w:rPr>
          <w:rFonts w:asciiTheme="minorHAnsi" w:hAnsiTheme="minorHAnsi" w:cstheme="minorHAnsi"/>
          <w:sz w:val="21"/>
          <w:szCs w:val="21"/>
          <w:lang w:val="es-ES"/>
        </w:rPr>
        <w:t xml:space="preserve"> </w:t>
      </w:r>
      <w:r w:rsidR="001F4A39" w:rsidRPr="00193D3B">
        <w:rPr>
          <w:rFonts w:asciiTheme="minorHAnsi" w:hAnsiTheme="minorHAnsi" w:cstheme="minorHAnsi"/>
          <w:sz w:val="21"/>
          <w:szCs w:val="21"/>
          <w:lang w:val="es-ES_tradnl"/>
        </w:rPr>
        <w:t>la celebración y firma del acuerdo de colaboración con la Contraloría del Estado y del Centro de Investigación para la Igualdad de Género, A.C</w:t>
      </w:r>
      <w:r w:rsidR="00B610BE" w:rsidRPr="00193D3B">
        <w:rPr>
          <w:rFonts w:asciiTheme="minorHAnsi" w:hAnsiTheme="minorHAnsi" w:cstheme="minorHAnsi"/>
          <w:sz w:val="21"/>
          <w:szCs w:val="21"/>
          <w:lang w:val="es-ES_tradnl"/>
        </w:rPr>
        <w:t xml:space="preserve"> y que la Dra. Nancy </w:t>
      </w:r>
      <w:r w:rsidR="00CB3DA4">
        <w:rPr>
          <w:rFonts w:asciiTheme="minorHAnsi" w:hAnsiTheme="minorHAnsi" w:cstheme="minorHAnsi"/>
          <w:sz w:val="21"/>
          <w:szCs w:val="21"/>
          <w:lang w:val="es-ES_tradnl"/>
        </w:rPr>
        <w:t xml:space="preserve">García </w:t>
      </w:r>
      <w:r w:rsidR="00CB3DA4" w:rsidRPr="00193D3B">
        <w:rPr>
          <w:rFonts w:asciiTheme="minorHAnsi" w:hAnsiTheme="minorHAnsi" w:cstheme="minorHAnsi"/>
          <w:sz w:val="21"/>
          <w:szCs w:val="21"/>
          <w:lang w:val="es-ES_tradnl"/>
        </w:rPr>
        <w:t xml:space="preserve">Vázquez </w:t>
      </w:r>
      <w:r w:rsidR="00B610BE" w:rsidRPr="00193D3B">
        <w:rPr>
          <w:rFonts w:asciiTheme="minorHAnsi" w:hAnsiTheme="minorHAnsi" w:cstheme="minorHAnsi"/>
          <w:sz w:val="21"/>
          <w:szCs w:val="21"/>
          <w:lang w:val="es-ES_tradnl"/>
        </w:rPr>
        <w:t>sea quien represente funja como enlace del Comité en dicho documento</w:t>
      </w:r>
      <w:r w:rsidRPr="00193D3B">
        <w:rPr>
          <w:rFonts w:asciiTheme="minorHAnsi" w:hAnsiTheme="minorHAnsi" w:cstheme="minorHAnsi"/>
          <w:sz w:val="21"/>
          <w:szCs w:val="21"/>
          <w:lang w:val="es-ES"/>
        </w:rPr>
        <w:t xml:space="preserve">. El Presidente instruye al personal que apoya al </w:t>
      </w:r>
      <w:r w:rsidR="001A018C" w:rsidRPr="00193D3B">
        <w:rPr>
          <w:rFonts w:asciiTheme="minorHAnsi" w:hAnsiTheme="minorHAnsi" w:cstheme="minorHAnsi"/>
          <w:sz w:val="21"/>
          <w:szCs w:val="21"/>
          <w:lang w:val="es-ES"/>
        </w:rPr>
        <w:t>CPS</w:t>
      </w:r>
      <w:r w:rsidRPr="00193D3B">
        <w:rPr>
          <w:rFonts w:asciiTheme="minorHAnsi" w:hAnsiTheme="minorHAnsi" w:cstheme="minorHAnsi"/>
          <w:sz w:val="21"/>
          <w:szCs w:val="21"/>
          <w:lang w:val="es-ES"/>
        </w:rPr>
        <w:t xml:space="preserve"> que una vez que se firme el acuerdo de colaboración se publique en la página </w:t>
      </w:r>
      <w:r w:rsidRPr="00193D3B">
        <w:rPr>
          <w:rFonts w:asciiTheme="minorHAnsi" w:hAnsiTheme="minorHAnsi" w:cstheme="minorHAnsi"/>
          <w:i/>
          <w:sz w:val="21"/>
          <w:szCs w:val="21"/>
          <w:lang w:val="es-ES"/>
        </w:rPr>
        <w:t>web</w:t>
      </w:r>
      <w:r w:rsidRPr="00193D3B">
        <w:rPr>
          <w:rFonts w:asciiTheme="minorHAnsi" w:hAnsiTheme="minorHAnsi" w:cstheme="minorHAnsi"/>
          <w:sz w:val="21"/>
          <w:szCs w:val="21"/>
          <w:lang w:val="es-ES"/>
        </w:rPr>
        <w:t xml:space="preserve"> oficial del Comité para que sea de carácter público.</w:t>
      </w:r>
    </w:p>
    <w:p w14:paraId="6DBF83D0" w14:textId="77777777" w:rsidR="00437175" w:rsidRPr="00193D3B" w:rsidRDefault="00437175" w:rsidP="00211F8A">
      <w:pPr>
        <w:pStyle w:val="Normal1"/>
        <w:spacing w:line="259" w:lineRule="auto"/>
        <w:jc w:val="both"/>
        <w:rPr>
          <w:rFonts w:asciiTheme="minorHAnsi" w:eastAsia="Calibri" w:hAnsiTheme="minorHAnsi" w:cstheme="minorHAnsi"/>
          <w:sz w:val="21"/>
          <w:szCs w:val="21"/>
        </w:rPr>
      </w:pPr>
    </w:p>
    <w:p w14:paraId="6730BCB2" w14:textId="66C0761A" w:rsidR="00F45B6D" w:rsidRPr="00193D3B" w:rsidRDefault="00241212" w:rsidP="00F45B6D">
      <w:pPr>
        <w:pStyle w:val="Normal1"/>
        <w:numPr>
          <w:ilvl w:val="0"/>
          <w:numId w:val="11"/>
        </w:numPr>
        <w:spacing w:line="259" w:lineRule="auto"/>
        <w:ind w:left="0" w:firstLine="0"/>
        <w:jc w:val="both"/>
        <w:rPr>
          <w:rFonts w:asciiTheme="minorHAnsi" w:eastAsia="Calibri" w:hAnsiTheme="minorHAnsi" w:cstheme="minorHAnsi"/>
          <w:sz w:val="21"/>
          <w:szCs w:val="21"/>
        </w:rPr>
      </w:pPr>
      <w:r w:rsidRPr="00193D3B">
        <w:rPr>
          <w:rFonts w:asciiTheme="minorHAnsi" w:hAnsiTheme="minorHAnsi" w:cstheme="minorHAnsi"/>
          <w:sz w:val="21"/>
          <w:szCs w:val="21"/>
          <w:lang w:val="es-ES_tradnl"/>
        </w:rPr>
        <w:t xml:space="preserve">Dentro de este punto del orden del día relativo a la </w:t>
      </w:r>
      <w:r w:rsidRPr="00193D3B">
        <w:rPr>
          <w:rFonts w:asciiTheme="minorHAnsi" w:hAnsiTheme="minorHAnsi" w:cstheme="minorHAnsi"/>
          <w:sz w:val="21"/>
          <w:szCs w:val="21"/>
          <w:lang w:val="es-ES"/>
        </w:rPr>
        <w:t>Propuesta y, en su caso, aprobación de las modificaciones a los “Lineamientos Generales para el Seguimiento y Evaluación de las Políticas Públicas Anticorrupción del Estado de Jalisco”, en uso de la voz, el Dr. Jesús Ibarra Cárdenas, Presidente del Comité</w:t>
      </w:r>
      <w:r w:rsidR="001A018C" w:rsidRPr="00193D3B">
        <w:rPr>
          <w:rFonts w:asciiTheme="minorHAnsi" w:hAnsiTheme="minorHAnsi" w:cstheme="minorHAnsi"/>
          <w:sz w:val="21"/>
          <w:szCs w:val="21"/>
          <w:lang w:val="es-ES"/>
        </w:rPr>
        <w:t>,</w:t>
      </w:r>
      <w:r w:rsidRPr="00193D3B">
        <w:rPr>
          <w:rFonts w:asciiTheme="minorHAnsi" w:hAnsiTheme="minorHAnsi" w:cstheme="minorHAnsi"/>
          <w:sz w:val="21"/>
          <w:szCs w:val="21"/>
          <w:lang w:val="es-ES"/>
        </w:rPr>
        <w:t xml:space="preserve"> menciona que este punto </w:t>
      </w:r>
      <w:r w:rsidR="00376146">
        <w:rPr>
          <w:rFonts w:asciiTheme="minorHAnsi" w:hAnsiTheme="minorHAnsi" w:cstheme="minorHAnsi"/>
          <w:sz w:val="21"/>
          <w:szCs w:val="21"/>
          <w:lang w:val="es-ES"/>
        </w:rPr>
        <w:t xml:space="preserve">no </w:t>
      </w:r>
      <w:r w:rsidRPr="00193D3B">
        <w:rPr>
          <w:rFonts w:asciiTheme="minorHAnsi" w:hAnsiTheme="minorHAnsi" w:cstheme="minorHAnsi"/>
          <w:sz w:val="21"/>
          <w:szCs w:val="21"/>
          <w:lang w:val="es-ES"/>
        </w:rPr>
        <w:t>es</w:t>
      </w:r>
      <w:r w:rsidR="00C8726E" w:rsidRPr="00193D3B">
        <w:rPr>
          <w:rFonts w:asciiTheme="minorHAnsi" w:hAnsiTheme="minorHAnsi" w:cstheme="minorHAnsi"/>
          <w:sz w:val="21"/>
          <w:szCs w:val="21"/>
          <w:lang w:val="es-ES"/>
        </w:rPr>
        <w:t xml:space="preserve"> para </w:t>
      </w:r>
      <w:r w:rsidR="00D75777" w:rsidRPr="00193D3B">
        <w:rPr>
          <w:rFonts w:asciiTheme="minorHAnsi" w:hAnsiTheme="minorHAnsi" w:cstheme="minorHAnsi"/>
          <w:sz w:val="21"/>
          <w:szCs w:val="21"/>
          <w:lang w:val="es-ES"/>
        </w:rPr>
        <w:t>someterl</w:t>
      </w:r>
      <w:r w:rsidR="00376146">
        <w:rPr>
          <w:rFonts w:asciiTheme="minorHAnsi" w:hAnsiTheme="minorHAnsi" w:cstheme="minorHAnsi"/>
          <w:sz w:val="21"/>
          <w:szCs w:val="21"/>
          <w:lang w:val="es-ES"/>
        </w:rPr>
        <w:t>o</w:t>
      </w:r>
      <w:r w:rsidR="00D75777" w:rsidRPr="00193D3B">
        <w:rPr>
          <w:rFonts w:asciiTheme="minorHAnsi" w:hAnsiTheme="minorHAnsi" w:cstheme="minorHAnsi"/>
          <w:sz w:val="21"/>
          <w:szCs w:val="21"/>
          <w:lang w:val="es-ES"/>
        </w:rPr>
        <w:t xml:space="preserve"> a aprobación</w:t>
      </w:r>
      <w:r w:rsidR="00376146">
        <w:rPr>
          <w:rFonts w:asciiTheme="minorHAnsi" w:hAnsiTheme="minorHAnsi" w:cstheme="minorHAnsi"/>
          <w:sz w:val="21"/>
          <w:szCs w:val="21"/>
          <w:lang w:val="es-ES"/>
        </w:rPr>
        <w:t>,</w:t>
      </w:r>
      <w:r w:rsidR="00D75777" w:rsidRPr="00193D3B">
        <w:rPr>
          <w:rFonts w:asciiTheme="minorHAnsi" w:hAnsiTheme="minorHAnsi" w:cstheme="minorHAnsi"/>
          <w:sz w:val="21"/>
          <w:szCs w:val="21"/>
          <w:lang w:val="es-ES"/>
        </w:rPr>
        <w:t xml:space="preserve"> sino solamente informar</w:t>
      </w:r>
      <w:r w:rsidRPr="00193D3B">
        <w:rPr>
          <w:rFonts w:asciiTheme="minorHAnsi" w:hAnsiTheme="minorHAnsi" w:cstheme="minorHAnsi"/>
          <w:sz w:val="21"/>
          <w:szCs w:val="21"/>
          <w:lang w:val="es-ES"/>
        </w:rPr>
        <w:t xml:space="preserve"> </w:t>
      </w:r>
      <w:r w:rsidR="00D75777" w:rsidRPr="00193D3B">
        <w:rPr>
          <w:rFonts w:asciiTheme="minorHAnsi" w:hAnsiTheme="minorHAnsi" w:cstheme="minorHAnsi"/>
          <w:sz w:val="21"/>
          <w:szCs w:val="21"/>
          <w:lang w:val="es-ES"/>
        </w:rPr>
        <w:t>y pedir el</w:t>
      </w:r>
      <w:r w:rsidRPr="00193D3B">
        <w:rPr>
          <w:rFonts w:asciiTheme="minorHAnsi" w:hAnsiTheme="minorHAnsi" w:cstheme="minorHAnsi"/>
          <w:sz w:val="21"/>
          <w:szCs w:val="21"/>
          <w:lang w:val="es-ES"/>
        </w:rPr>
        <w:t xml:space="preserve"> consentimiento para que en su calidad de Presidente del Comité </w:t>
      </w:r>
      <w:r w:rsidR="00376146">
        <w:rPr>
          <w:rFonts w:asciiTheme="minorHAnsi" w:hAnsiTheme="minorHAnsi" w:cstheme="minorHAnsi"/>
          <w:sz w:val="21"/>
          <w:szCs w:val="21"/>
          <w:lang w:val="es-ES"/>
        </w:rPr>
        <w:t xml:space="preserve">de participación Social </w:t>
      </w:r>
      <w:r w:rsidRPr="00193D3B">
        <w:rPr>
          <w:rFonts w:asciiTheme="minorHAnsi" w:hAnsiTheme="minorHAnsi" w:cstheme="minorHAnsi"/>
          <w:sz w:val="21"/>
          <w:szCs w:val="21"/>
          <w:lang w:val="es-ES"/>
        </w:rPr>
        <w:t>del Sistema Estatal Anticorrupción del Estado de Jalisco</w:t>
      </w:r>
      <w:r w:rsidR="00C8726E" w:rsidRPr="00193D3B">
        <w:rPr>
          <w:rFonts w:asciiTheme="minorHAnsi" w:hAnsiTheme="minorHAnsi" w:cstheme="minorHAnsi"/>
          <w:sz w:val="21"/>
          <w:szCs w:val="21"/>
          <w:lang w:val="es-ES"/>
        </w:rPr>
        <w:t xml:space="preserve"> pueda presentar una propuesta sobre los Lineamientos referidos.</w:t>
      </w:r>
    </w:p>
    <w:p w14:paraId="53C3D580" w14:textId="77777777" w:rsidR="00C8726E" w:rsidRPr="00193D3B" w:rsidRDefault="00C8726E" w:rsidP="00C8726E">
      <w:pPr>
        <w:pStyle w:val="Normal1"/>
        <w:spacing w:line="259" w:lineRule="auto"/>
        <w:jc w:val="both"/>
        <w:rPr>
          <w:rFonts w:asciiTheme="minorHAnsi" w:hAnsiTheme="minorHAnsi" w:cstheme="minorHAnsi"/>
          <w:sz w:val="21"/>
          <w:szCs w:val="21"/>
          <w:lang w:val="es-ES"/>
        </w:rPr>
      </w:pPr>
    </w:p>
    <w:p w14:paraId="1AE26B5D" w14:textId="62CD050A" w:rsidR="00C8726E" w:rsidRPr="00193D3B" w:rsidRDefault="00C8726E" w:rsidP="00C8726E">
      <w:pPr>
        <w:pStyle w:val="Normal1"/>
        <w:spacing w:line="259" w:lineRule="auto"/>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 xml:space="preserve">Siguiendo con el uso de la voz, el Dr. </w:t>
      </w:r>
      <w:r w:rsidR="005E7B20" w:rsidRPr="00193D3B">
        <w:rPr>
          <w:rFonts w:asciiTheme="minorHAnsi" w:hAnsiTheme="minorHAnsi" w:cstheme="minorHAnsi"/>
          <w:sz w:val="21"/>
          <w:szCs w:val="21"/>
          <w:lang w:val="es-ES"/>
        </w:rPr>
        <w:t xml:space="preserve">Ibarra Cárdenas </w:t>
      </w:r>
      <w:r w:rsidR="001A018C" w:rsidRPr="00193D3B">
        <w:rPr>
          <w:rFonts w:asciiTheme="minorHAnsi" w:hAnsiTheme="minorHAnsi" w:cstheme="minorHAnsi"/>
          <w:sz w:val="21"/>
          <w:szCs w:val="21"/>
          <w:lang w:val="es-ES"/>
        </w:rPr>
        <w:t xml:space="preserve">señala </w:t>
      </w:r>
      <w:r w:rsidR="005E7B20" w:rsidRPr="00193D3B">
        <w:rPr>
          <w:rFonts w:asciiTheme="minorHAnsi" w:hAnsiTheme="minorHAnsi" w:cstheme="minorHAnsi"/>
          <w:sz w:val="21"/>
          <w:szCs w:val="21"/>
          <w:lang w:val="es-ES"/>
        </w:rPr>
        <w:t>que la política estatal anticorrupción ya fue aprobada por quienes integran al Sistema Estatal Anticorrupción del Estado de Jalisco, y únicamente está pendiente la implementación, el seguimiento y la evaluación de la misma, y para ello debe hacerse alineado a la normatividad nacional en la que se establecen diversos requisitos que deben contener los ya citados lineamientos como son: una estructura de evaluación, un modelo de seguimiento, entre otros.</w:t>
      </w:r>
    </w:p>
    <w:p w14:paraId="7B3D9CC8" w14:textId="77777777" w:rsidR="00BE27B3" w:rsidRPr="00193D3B" w:rsidRDefault="00BE27B3" w:rsidP="00C8726E">
      <w:pPr>
        <w:pStyle w:val="Normal1"/>
        <w:spacing w:line="259" w:lineRule="auto"/>
        <w:jc w:val="both"/>
        <w:rPr>
          <w:rFonts w:asciiTheme="minorHAnsi" w:hAnsiTheme="minorHAnsi" w:cstheme="minorHAnsi"/>
          <w:sz w:val="21"/>
          <w:szCs w:val="21"/>
          <w:lang w:val="es-ES"/>
        </w:rPr>
      </w:pPr>
    </w:p>
    <w:p w14:paraId="05B4A83C" w14:textId="77777777" w:rsidR="00BE27B3" w:rsidRPr="00193D3B" w:rsidRDefault="00BE27B3" w:rsidP="00BE27B3">
      <w:pPr>
        <w:pStyle w:val="Normal1"/>
        <w:spacing w:line="259" w:lineRule="auto"/>
        <w:jc w:val="both"/>
        <w:rPr>
          <w:rFonts w:asciiTheme="minorHAnsi" w:eastAsia="Calibri" w:hAnsiTheme="minorHAnsi" w:cstheme="minorHAnsi"/>
          <w:sz w:val="21"/>
          <w:szCs w:val="21"/>
        </w:rPr>
      </w:pPr>
      <w:r w:rsidRPr="00193D3B">
        <w:rPr>
          <w:rFonts w:asciiTheme="minorHAnsi" w:hAnsiTheme="minorHAnsi" w:cstheme="minorHAnsi"/>
          <w:sz w:val="21"/>
          <w:szCs w:val="21"/>
          <w:lang w:val="es-ES"/>
        </w:rPr>
        <w:t xml:space="preserve">Les informa que la propuesta que se trabajó en conjunto con la Consejera Neyra Godoy, y que se les expone fue derivado de las observaciones realizadas por el Dr. Jorge Alejandro Ortiz Ramírez, Auditor Superior del Estado de Jalisco, y que versan sobre a que si todavía no se cuenta con un marco de implementación y un presupuesto es difícil contar con parámetros de evaluación o con un cronograma de evaluaciones y todo lo que con lleva realizar una evaluación pública. </w:t>
      </w:r>
    </w:p>
    <w:p w14:paraId="7EA6B7C5" w14:textId="77777777" w:rsidR="005E7B20" w:rsidRPr="00193D3B" w:rsidRDefault="005E7B20" w:rsidP="00C8726E">
      <w:pPr>
        <w:pStyle w:val="Normal1"/>
        <w:spacing w:line="259" w:lineRule="auto"/>
        <w:jc w:val="both"/>
        <w:rPr>
          <w:rFonts w:asciiTheme="minorHAnsi" w:hAnsiTheme="minorHAnsi" w:cstheme="minorHAnsi"/>
          <w:sz w:val="21"/>
          <w:szCs w:val="21"/>
          <w:lang w:val="es-ES"/>
        </w:rPr>
      </w:pPr>
    </w:p>
    <w:p w14:paraId="5CE506B0" w14:textId="6E473DF3" w:rsidR="00B92B9E" w:rsidRPr="00193D3B" w:rsidRDefault="005E7B20" w:rsidP="00C8726E">
      <w:pPr>
        <w:pStyle w:val="Normal1"/>
        <w:spacing w:line="259" w:lineRule="auto"/>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 xml:space="preserve">El Dr. Ibarra Cárdenas menciona que a la fecha no existen recursos asignados a este proyecto por parte del Congreso del Estado de Jalisco, razón por la </w:t>
      </w:r>
      <w:r w:rsidR="001A018C" w:rsidRPr="00193D3B">
        <w:rPr>
          <w:rFonts w:asciiTheme="minorHAnsi" w:hAnsiTheme="minorHAnsi" w:cstheme="minorHAnsi"/>
          <w:sz w:val="21"/>
          <w:szCs w:val="21"/>
          <w:lang w:val="es-ES"/>
        </w:rPr>
        <w:t xml:space="preserve">que </w:t>
      </w:r>
      <w:r w:rsidRPr="00193D3B">
        <w:rPr>
          <w:rFonts w:asciiTheme="minorHAnsi" w:hAnsiTheme="minorHAnsi" w:cstheme="minorHAnsi"/>
          <w:sz w:val="21"/>
          <w:szCs w:val="21"/>
          <w:lang w:val="es-ES"/>
        </w:rPr>
        <w:t>los gastos que se generen con motivo de la implementación, seguimiento y evaluación ser</w:t>
      </w:r>
      <w:r w:rsidR="00B92B9E" w:rsidRPr="00193D3B">
        <w:rPr>
          <w:rFonts w:asciiTheme="minorHAnsi" w:hAnsiTheme="minorHAnsi" w:cstheme="minorHAnsi"/>
          <w:sz w:val="21"/>
          <w:szCs w:val="21"/>
          <w:lang w:val="es-ES"/>
        </w:rPr>
        <w:t xml:space="preserve">án cubiertos por </w:t>
      </w:r>
      <w:r w:rsidR="00BE27B3" w:rsidRPr="00193D3B">
        <w:rPr>
          <w:rFonts w:asciiTheme="minorHAnsi" w:hAnsiTheme="minorHAnsi" w:cstheme="minorHAnsi"/>
          <w:sz w:val="21"/>
          <w:szCs w:val="21"/>
          <w:lang w:val="es-ES"/>
        </w:rPr>
        <w:t>las instancias que integran al Comité Coordinador del Sistema Estatal Anticorrupción del Estado de Jalisco</w:t>
      </w:r>
      <w:r w:rsidR="00B92B9E" w:rsidRPr="00193D3B">
        <w:rPr>
          <w:rFonts w:asciiTheme="minorHAnsi" w:hAnsiTheme="minorHAnsi" w:cstheme="minorHAnsi"/>
          <w:sz w:val="21"/>
          <w:szCs w:val="21"/>
          <w:lang w:val="es-ES"/>
        </w:rPr>
        <w:t>, y para iniciar se les pidió que identifiquen las acciones que están realizando</w:t>
      </w:r>
      <w:r w:rsidR="00BE27B3" w:rsidRPr="00193D3B">
        <w:rPr>
          <w:rFonts w:asciiTheme="minorHAnsi" w:hAnsiTheme="minorHAnsi" w:cstheme="minorHAnsi"/>
          <w:sz w:val="21"/>
          <w:szCs w:val="21"/>
          <w:lang w:val="es-ES"/>
        </w:rPr>
        <w:t xml:space="preserve"> en relación a la política anticorrupción </w:t>
      </w:r>
      <w:r w:rsidR="00B92B9E" w:rsidRPr="00193D3B">
        <w:rPr>
          <w:rFonts w:asciiTheme="minorHAnsi" w:hAnsiTheme="minorHAnsi" w:cstheme="minorHAnsi"/>
          <w:sz w:val="21"/>
          <w:szCs w:val="21"/>
          <w:lang w:val="es-ES"/>
        </w:rPr>
        <w:t xml:space="preserve">lo que </w:t>
      </w:r>
      <w:r w:rsidR="00BE27B3" w:rsidRPr="00193D3B">
        <w:rPr>
          <w:rFonts w:asciiTheme="minorHAnsi" w:hAnsiTheme="minorHAnsi" w:cstheme="minorHAnsi"/>
          <w:sz w:val="21"/>
          <w:szCs w:val="21"/>
          <w:lang w:val="es-ES"/>
        </w:rPr>
        <w:t xml:space="preserve">permitirá ir cumpliendo </w:t>
      </w:r>
      <w:r w:rsidR="00B92B9E" w:rsidRPr="00193D3B">
        <w:rPr>
          <w:rFonts w:asciiTheme="minorHAnsi" w:hAnsiTheme="minorHAnsi" w:cstheme="minorHAnsi"/>
          <w:sz w:val="21"/>
          <w:szCs w:val="21"/>
          <w:lang w:val="es-ES"/>
        </w:rPr>
        <w:t xml:space="preserve">con lo estipulado en los </w:t>
      </w:r>
      <w:r w:rsidR="00BE27B3" w:rsidRPr="00193D3B">
        <w:rPr>
          <w:rFonts w:asciiTheme="minorHAnsi" w:hAnsiTheme="minorHAnsi" w:cstheme="minorHAnsi"/>
          <w:sz w:val="21"/>
          <w:szCs w:val="21"/>
          <w:lang w:val="es-ES"/>
        </w:rPr>
        <w:t>Lineamientos</w:t>
      </w:r>
      <w:r w:rsidR="00B92B9E" w:rsidRPr="00193D3B">
        <w:rPr>
          <w:rFonts w:asciiTheme="minorHAnsi" w:hAnsiTheme="minorHAnsi" w:cstheme="minorHAnsi"/>
          <w:sz w:val="21"/>
          <w:szCs w:val="21"/>
          <w:lang w:val="es-ES"/>
        </w:rPr>
        <w:t xml:space="preserve"> y que les asignen recursos</w:t>
      </w:r>
      <w:r w:rsidR="008527A3" w:rsidRPr="00193D3B">
        <w:rPr>
          <w:rFonts w:asciiTheme="minorHAnsi" w:hAnsiTheme="minorHAnsi" w:cstheme="minorHAnsi"/>
          <w:sz w:val="21"/>
          <w:szCs w:val="21"/>
          <w:lang w:val="es-ES"/>
        </w:rPr>
        <w:t xml:space="preserve"> humanos, materiales y económicos </w:t>
      </w:r>
      <w:r w:rsidR="00B92B9E" w:rsidRPr="00193D3B">
        <w:rPr>
          <w:rFonts w:asciiTheme="minorHAnsi" w:hAnsiTheme="minorHAnsi" w:cstheme="minorHAnsi"/>
          <w:sz w:val="21"/>
          <w:szCs w:val="21"/>
          <w:lang w:val="es-ES"/>
        </w:rPr>
        <w:t>e</w:t>
      </w:r>
      <w:r w:rsidR="008527A3" w:rsidRPr="00193D3B">
        <w:rPr>
          <w:rFonts w:asciiTheme="minorHAnsi" w:hAnsiTheme="minorHAnsi" w:cstheme="minorHAnsi"/>
          <w:sz w:val="21"/>
          <w:szCs w:val="21"/>
          <w:lang w:val="es-ES"/>
        </w:rPr>
        <w:t>n</w:t>
      </w:r>
      <w:r w:rsidR="00B92B9E" w:rsidRPr="00193D3B">
        <w:rPr>
          <w:rFonts w:asciiTheme="minorHAnsi" w:hAnsiTheme="minorHAnsi" w:cstheme="minorHAnsi"/>
          <w:sz w:val="21"/>
          <w:szCs w:val="21"/>
          <w:lang w:val="es-ES"/>
        </w:rPr>
        <w:t xml:space="preserve"> los presupuestos de los ejercicios fiscal de los años 2022 dos mil veintidós y 2023 dos mil veintitrés a dichas acciones.</w:t>
      </w:r>
    </w:p>
    <w:p w14:paraId="593E6D2C" w14:textId="77777777" w:rsidR="00B92B9E" w:rsidRPr="00193D3B" w:rsidRDefault="00B92B9E" w:rsidP="00C8726E">
      <w:pPr>
        <w:pStyle w:val="Normal1"/>
        <w:spacing w:line="259" w:lineRule="auto"/>
        <w:jc w:val="both"/>
        <w:rPr>
          <w:rFonts w:asciiTheme="minorHAnsi" w:hAnsiTheme="minorHAnsi" w:cstheme="minorHAnsi"/>
          <w:sz w:val="21"/>
          <w:szCs w:val="21"/>
          <w:lang w:val="es-ES"/>
        </w:rPr>
      </w:pPr>
    </w:p>
    <w:p w14:paraId="4AEF05A7" w14:textId="02DAC69B" w:rsidR="00B92B9E" w:rsidRPr="00193D3B" w:rsidRDefault="00B92B9E" w:rsidP="00C8726E">
      <w:pPr>
        <w:pStyle w:val="Normal1"/>
        <w:spacing w:line="259" w:lineRule="auto"/>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Concluye su intervención informando que la propuesta de la que dio cuenta ya se hizo del conocimiento de los y las integrantes del Comité Coordinador</w:t>
      </w:r>
      <w:r w:rsidR="001A018C" w:rsidRPr="00193D3B">
        <w:rPr>
          <w:rFonts w:asciiTheme="minorHAnsi" w:hAnsiTheme="minorHAnsi" w:cstheme="minorHAnsi"/>
          <w:sz w:val="21"/>
          <w:szCs w:val="21"/>
          <w:lang w:val="es-ES"/>
        </w:rPr>
        <w:t xml:space="preserve">, </w:t>
      </w:r>
      <w:r w:rsidRPr="00193D3B">
        <w:rPr>
          <w:rFonts w:asciiTheme="minorHAnsi" w:hAnsiTheme="minorHAnsi" w:cstheme="minorHAnsi"/>
          <w:sz w:val="21"/>
          <w:szCs w:val="21"/>
          <w:lang w:val="es-ES"/>
        </w:rPr>
        <w:t>con quienes se reunir</w:t>
      </w:r>
      <w:r w:rsidR="008527A3" w:rsidRPr="00193D3B">
        <w:rPr>
          <w:rFonts w:asciiTheme="minorHAnsi" w:hAnsiTheme="minorHAnsi" w:cstheme="minorHAnsi"/>
          <w:sz w:val="21"/>
          <w:szCs w:val="21"/>
          <w:lang w:val="es-ES"/>
        </w:rPr>
        <w:t xml:space="preserve">á por la tarde del </w:t>
      </w:r>
      <w:r w:rsidR="001A018C" w:rsidRPr="00193D3B">
        <w:rPr>
          <w:rFonts w:asciiTheme="minorHAnsi" w:hAnsiTheme="minorHAnsi" w:cstheme="minorHAnsi"/>
          <w:sz w:val="21"/>
          <w:szCs w:val="21"/>
          <w:lang w:val="es-ES"/>
        </w:rPr>
        <w:t>25 veinticinco de enero</w:t>
      </w:r>
      <w:r w:rsidR="008527A3" w:rsidRPr="00193D3B">
        <w:rPr>
          <w:rFonts w:asciiTheme="minorHAnsi" w:hAnsiTheme="minorHAnsi" w:cstheme="minorHAnsi"/>
          <w:sz w:val="21"/>
          <w:szCs w:val="21"/>
          <w:lang w:val="es-ES"/>
        </w:rPr>
        <w:t xml:space="preserve"> para comentar este y otros puntos que se tratarán en la sesión que celebre el Órgano de Gobierno el 27 veintisiete de enero de 2022 dos mil veintid</w:t>
      </w:r>
      <w:r w:rsidR="00D75777" w:rsidRPr="00193D3B">
        <w:rPr>
          <w:rFonts w:asciiTheme="minorHAnsi" w:hAnsiTheme="minorHAnsi" w:cstheme="minorHAnsi"/>
          <w:sz w:val="21"/>
          <w:szCs w:val="21"/>
          <w:lang w:val="es-ES"/>
        </w:rPr>
        <w:t>ós. Y consulta a los integrantes de este órgano colegiado respecto a si tienen algún comentario respecto de este asunto que acaba de plantearles.</w:t>
      </w:r>
    </w:p>
    <w:p w14:paraId="4EB8BB3F" w14:textId="77777777" w:rsidR="005E7B20" w:rsidRPr="00193D3B" w:rsidRDefault="00BE27B3" w:rsidP="00C8726E">
      <w:pPr>
        <w:pStyle w:val="Normal1"/>
        <w:spacing w:line="259" w:lineRule="auto"/>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 xml:space="preserve"> </w:t>
      </w:r>
    </w:p>
    <w:p w14:paraId="1FF44917" w14:textId="341F001A" w:rsidR="00D75777" w:rsidRPr="00193D3B" w:rsidRDefault="00D75777" w:rsidP="00C8726E">
      <w:pPr>
        <w:pStyle w:val="Normal1"/>
        <w:spacing w:line="259" w:lineRule="auto"/>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A lo que la Dra. Nancy Garc</w:t>
      </w:r>
      <w:r w:rsidR="00CB3DA4">
        <w:rPr>
          <w:rFonts w:asciiTheme="minorHAnsi" w:hAnsiTheme="minorHAnsi" w:cstheme="minorHAnsi"/>
          <w:sz w:val="21"/>
          <w:szCs w:val="21"/>
          <w:lang w:val="es-ES"/>
        </w:rPr>
        <w:t>ía Vázquez</w:t>
      </w:r>
      <w:r w:rsidRPr="00193D3B">
        <w:rPr>
          <w:rFonts w:asciiTheme="minorHAnsi" w:hAnsiTheme="minorHAnsi" w:cstheme="minorHAnsi"/>
          <w:sz w:val="21"/>
          <w:szCs w:val="21"/>
          <w:lang w:val="es-ES"/>
        </w:rPr>
        <w:t xml:space="preserve">, en uso de la voz, señala que los Lineamientos aún no han sido </w:t>
      </w:r>
      <w:r w:rsidR="005007BF" w:rsidRPr="00193D3B">
        <w:rPr>
          <w:rFonts w:asciiTheme="minorHAnsi" w:hAnsiTheme="minorHAnsi" w:cstheme="minorHAnsi"/>
          <w:sz w:val="21"/>
          <w:szCs w:val="21"/>
          <w:lang w:val="es-ES"/>
        </w:rPr>
        <w:t>aprobados, sino que siguen en revisiones, por lo que aún pueden modificarse los que versan sobre la implementación y evaluaci</w:t>
      </w:r>
      <w:r w:rsidR="00993B0B" w:rsidRPr="00193D3B">
        <w:rPr>
          <w:rFonts w:asciiTheme="minorHAnsi" w:hAnsiTheme="minorHAnsi" w:cstheme="minorHAnsi"/>
          <w:sz w:val="21"/>
          <w:szCs w:val="21"/>
          <w:lang w:val="es-ES"/>
        </w:rPr>
        <w:t>ón, por lo que aún pueden adecuarse por parte del Comité Coordinador; y manifiesta que está de acuerdo con la ruta que se concentren más en la implementación que en la evaluación, sin embargo, lo que se ha avanzado en lo relativo a la evaluación no disminuye y que vale la pena seguir trabajando y mejorando.</w:t>
      </w:r>
    </w:p>
    <w:p w14:paraId="79A4ABBA" w14:textId="77777777" w:rsidR="00993B0B" w:rsidRPr="00193D3B" w:rsidRDefault="00993B0B" w:rsidP="00C8726E">
      <w:pPr>
        <w:pStyle w:val="Normal1"/>
        <w:spacing w:line="259" w:lineRule="auto"/>
        <w:jc w:val="both"/>
        <w:rPr>
          <w:rFonts w:asciiTheme="minorHAnsi" w:hAnsiTheme="minorHAnsi" w:cstheme="minorHAnsi"/>
          <w:sz w:val="21"/>
          <w:szCs w:val="21"/>
          <w:lang w:val="es-ES"/>
        </w:rPr>
      </w:pPr>
    </w:p>
    <w:p w14:paraId="3D5CFD80" w14:textId="236F08AA" w:rsidR="00993B0B" w:rsidRPr="00193D3B" w:rsidRDefault="00993B0B" w:rsidP="00C8726E">
      <w:pPr>
        <w:pStyle w:val="Normal1"/>
        <w:spacing w:line="259" w:lineRule="auto"/>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 xml:space="preserve">Finaliza su intervención la Dra. </w:t>
      </w:r>
      <w:r w:rsidR="00CB3DA4">
        <w:rPr>
          <w:rFonts w:asciiTheme="minorHAnsi" w:hAnsiTheme="minorHAnsi" w:cstheme="minorHAnsi"/>
          <w:sz w:val="21"/>
          <w:szCs w:val="21"/>
          <w:lang w:val="es-ES_tradnl"/>
        </w:rPr>
        <w:t xml:space="preserve">García </w:t>
      </w:r>
      <w:r w:rsidR="00CB3DA4" w:rsidRPr="00193D3B">
        <w:rPr>
          <w:rFonts w:asciiTheme="minorHAnsi" w:hAnsiTheme="minorHAnsi" w:cstheme="minorHAnsi"/>
          <w:sz w:val="21"/>
          <w:szCs w:val="21"/>
          <w:lang w:val="es-ES_tradnl"/>
        </w:rPr>
        <w:t xml:space="preserve">Vázquez </w:t>
      </w:r>
      <w:r w:rsidRPr="00193D3B">
        <w:rPr>
          <w:rFonts w:asciiTheme="minorHAnsi" w:hAnsiTheme="minorHAnsi" w:cstheme="minorHAnsi"/>
          <w:sz w:val="21"/>
          <w:szCs w:val="21"/>
          <w:lang w:val="es-ES"/>
        </w:rPr>
        <w:t xml:space="preserve">manifestando que a ella le gustaría seguir fungiendo como enlace del </w:t>
      </w:r>
      <w:r w:rsidR="001A018C" w:rsidRPr="00193D3B">
        <w:rPr>
          <w:rFonts w:asciiTheme="minorHAnsi" w:hAnsiTheme="minorHAnsi" w:cstheme="minorHAnsi"/>
          <w:sz w:val="21"/>
          <w:szCs w:val="21"/>
          <w:lang w:val="es-ES"/>
        </w:rPr>
        <w:t>CPS</w:t>
      </w:r>
      <w:r w:rsidRPr="00193D3B">
        <w:rPr>
          <w:rFonts w:asciiTheme="minorHAnsi" w:hAnsiTheme="minorHAnsi" w:cstheme="minorHAnsi"/>
          <w:sz w:val="21"/>
          <w:szCs w:val="21"/>
          <w:lang w:val="es-ES"/>
        </w:rPr>
        <w:t xml:space="preserve"> en la revisión de la documentación que se ha comentado en este punto del orden del d</w:t>
      </w:r>
      <w:r w:rsidR="000133B4" w:rsidRPr="00193D3B">
        <w:rPr>
          <w:rFonts w:asciiTheme="minorHAnsi" w:hAnsiTheme="minorHAnsi" w:cstheme="minorHAnsi"/>
          <w:sz w:val="21"/>
          <w:szCs w:val="21"/>
          <w:lang w:val="es-ES"/>
        </w:rPr>
        <w:t xml:space="preserve">ía por el trabajo </w:t>
      </w:r>
      <w:r w:rsidR="000133B4" w:rsidRPr="00193D3B">
        <w:rPr>
          <w:rFonts w:asciiTheme="minorHAnsi" w:hAnsiTheme="minorHAnsi" w:cstheme="minorHAnsi"/>
          <w:sz w:val="21"/>
          <w:szCs w:val="21"/>
          <w:lang w:val="es-ES"/>
        </w:rPr>
        <w:lastRenderedPageBreak/>
        <w:t>que ha realizado, y que, en todo caso, propone que se incluya a la Consejera Neyra Godoy para que ambas realicen dicho proyecto.</w:t>
      </w:r>
      <w:r w:rsidRPr="00193D3B">
        <w:rPr>
          <w:rFonts w:asciiTheme="minorHAnsi" w:hAnsiTheme="minorHAnsi" w:cstheme="minorHAnsi"/>
          <w:sz w:val="21"/>
          <w:szCs w:val="21"/>
          <w:lang w:val="es-ES"/>
        </w:rPr>
        <w:t xml:space="preserve"> </w:t>
      </w:r>
    </w:p>
    <w:p w14:paraId="3375E5F3" w14:textId="77777777" w:rsidR="005E7B20" w:rsidRPr="00193D3B" w:rsidRDefault="005E7B20" w:rsidP="00C8726E">
      <w:pPr>
        <w:pStyle w:val="Normal1"/>
        <w:spacing w:line="259" w:lineRule="auto"/>
        <w:jc w:val="both"/>
        <w:rPr>
          <w:rFonts w:asciiTheme="minorHAnsi" w:hAnsiTheme="minorHAnsi" w:cstheme="minorHAnsi"/>
          <w:sz w:val="21"/>
          <w:szCs w:val="21"/>
          <w:lang w:val="es-ES"/>
        </w:rPr>
      </w:pPr>
    </w:p>
    <w:p w14:paraId="4D037BEF" w14:textId="048B2297" w:rsidR="000133B4" w:rsidRPr="00193D3B" w:rsidRDefault="000133B4" w:rsidP="00C8726E">
      <w:pPr>
        <w:pStyle w:val="Normal1"/>
        <w:spacing w:line="259" w:lineRule="auto"/>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A lo</w:t>
      </w:r>
      <w:r w:rsidR="001A018C" w:rsidRPr="00193D3B">
        <w:rPr>
          <w:rFonts w:asciiTheme="minorHAnsi" w:hAnsiTheme="minorHAnsi" w:cstheme="minorHAnsi"/>
          <w:sz w:val="21"/>
          <w:szCs w:val="21"/>
          <w:lang w:val="es-ES"/>
        </w:rPr>
        <w:t xml:space="preserve"> anterior, </w:t>
      </w:r>
      <w:r w:rsidRPr="00193D3B">
        <w:rPr>
          <w:rFonts w:asciiTheme="minorHAnsi" w:hAnsiTheme="minorHAnsi" w:cstheme="minorHAnsi"/>
          <w:sz w:val="21"/>
          <w:szCs w:val="21"/>
          <w:lang w:val="es-ES"/>
        </w:rPr>
        <w:t>el Presidente</w:t>
      </w:r>
      <w:r w:rsidR="001A018C" w:rsidRPr="00193D3B">
        <w:rPr>
          <w:rFonts w:asciiTheme="minorHAnsi" w:hAnsiTheme="minorHAnsi" w:cstheme="minorHAnsi"/>
          <w:sz w:val="21"/>
          <w:szCs w:val="21"/>
          <w:lang w:val="es-ES"/>
        </w:rPr>
        <w:t xml:space="preserve"> </w:t>
      </w:r>
      <w:r w:rsidRPr="00193D3B">
        <w:rPr>
          <w:rFonts w:asciiTheme="minorHAnsi" w:hAnsiTheme="minorHAnsi" w:cstheme="minorHAnsi"/>
          <w:sz w:val="21"/>
          <w:szCs w:val="21"/>
          <w:lang w:val="es-ES"/>
        </w:rPr>
        <w:t xml:space="preserve">responde que, para este caso, la integrarán al equipo que han </w:t>
      </w:r>
      <w:r w:rsidR="001A018C" w:rsidRPr="00193D3B">
        <w:rPr>
          <w:rFonts w:asciiTheme="minorHAnsi" w:hAnsiTheme="minorHAnsi" w:cstheme="minorHAnsi"/>
          <w:sz w:val="21"/>
          <w:szCs w:val="21"/>
          <w:lang w:val="es-ES"/>
        </w:rPr>
        <w:t xml:space="preserve">conformado </w:t>
      </w:r>
      <w:r w:rsidRPr="00193D3B">
        <w:rPr>
          <w:rFonts w:asciiTheme="minorHAnsi" w:hAnsiTheme="minorHAnsi" w:cstheme="minorHAnsi"/>
          <w:sz w:val="21"/>
          <w:szCs w:val="21"/>
          <w:lang w:val="es-ES"/>
        </w:rPr>
        <w:t>el Auditor Superior del Estado, la Consejera Neyra y él para perfeccionar los Lineamientos Generales para el Seguimiento y Evaluación de las Políticas Públicas Anticorrupción del Estado de Jalisco</w:t>
      </w:r>
      <w:r w:rsidR="00F65452" w:rsidRPr="00193D3B">
        <w:rPr>
          <w:rFonts w:asciiTheme="minorHAnsi" w:hAnsiTheme="minorHAnsi" w:cstheme="minorHAnsi"/>
          <w:sz w:val="21"/>
          <w:szCs w:val="21"/>
          <w:lang w:val="es-ES"/>
        </w:rPr>
        <w:t>.</w:t>
      </w:r>
    </w:p>
    <w:p w14:paraId="19B665CE" w14:textId="77777777" w:rsidR="00F65452" w:rsidRPr="00193D3B" w:rsidRDefault="00F65452" w:rsidP="00C8726E">
      <w:pPr>
        <w:pStyle w:val="Normal1"/>
        <w:spacing w:line="259" w:lineRule="auto"/>
        <w:jc w:val="both"/>
        <w:rPr>
          <w:rFonts w:asciiTheme="minorHAnsi" w:hAnsiTheme="minorHAnsi" w:cstheme="minorHAnsi"/>
          <w:sz w:val="21"/>
          <w:szCs w:val="21"/>
          <w:lang w:val="es-ES"/>
        </w:rPr>
      </w:pPr>
    </w:p>
    <w:p w14:paraId="056C4B7C" w14:textId="68BAA483" w:rsidR="00F65452" w:rsidRPr="00193D3B" w:rsidRDefault="00F65452" w:rsidP="00C8726E">
      <w:pPr>
        <w:pStyle w:val="Normal1"/>
        <w:spacing w:line="259" w:lineRule="auto"/>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 xml:space="preserve">Concluye la intervención el Presidente invitando a quienes integran al </w:t>
      </w:r>
      <w:r w:rsidR="001A018C" w:rsidRPr="00193D3B">
        <w:rPr>
          <w:rFonts w:asciiTheme="minorHAnsi" w:hAnsiTheme="minorHAnsi" w:cstheme="minorHAnsi"/>
          <w:sz w:val="21"/>
          <w:szCs w:val="21"/>
          <w:lang w:val="es-ES"/>
        </w:rPr>
        <w:t>CPS</w:t>
      </w:r>
      <w:r w:rsidRPr="00193D3B">
        <w:rPr>
          <w:rFonts w:asciiTheme="minorHAnsi" w:hAnsiTheme="minorHAnsi" w:cstheme="minorHAnsi"/>
          <w:sz w:val="21"/>
          <w:szCs w:val="21"/>
          <w:lang w:val="es-ES"/>
        </w:rPr>
        <w:t xml:space="preserve"> a la reunión previa que celebrará el Comité Coordinador hoy por la tarde. </w:t>
      </w:r>
    </w:p>
    <w:p w14:paraId="269877A4" w14:textId="77777777" w:rsidR="00241212" w:rsidRPr="00193D3B" w:rsidRDefault="00241212" w:rsidP="00241212">
      <w:pPr>
        <w:pStyle w:val="Normal1"/>
        <w:spacing w:line="259" w:lineRule="auto"/>
        <w:jc w:val="both"/>
        <w:rPr>
          <w:rFonts w:asciiTheme="minorHAnsi" w:eastAsia="Calibri" w:hAnsiTheme="minorHAnsi" w:cstheme="minorHAnsi"/>
          <w:sz w:val="21"/>
          <w:szCs w:val="21"/>
        </w:rPr>
      </w:pPr>
    </w:p>
    <w:p w14:paraId="42328CC5" w14:textId="5B46357E" w:rsidR="00F65452" w:rsidRPr="00193D3B" w:rsidRDefault="00F65452" w:rsidP="00F65452">
      <w:pPr>
        <w:pStyle w:val="Normal1"/>
        <w:numPr>
          <w:ilvl w:val="0"/>
          <w:numId w:val="11"/>
        </w:numPr>
        <w:spacing w:line="259" w:lineRule="auto"/>
        <w:ind w:left="0" w:firstLine="0"/>
        <w:jc w:val="both"/>
        <w:rPr>
          <w:rFonts w:asciiTheme="minorHAnsi" w:eastAsia="Calibri" w:hAnsiTheme="minorHAnsi" w:cstheme="minorHAnsi"/>
          <w:sz w:val="21"/>
          <w:szCs w:val="21"/>
        </w:rPr>
      </w:pPr>
      <w:r w:rsidRPr="00193D3B">
        <w:rPr>
          <w:rFonts w:asciiTheme="minorHAnsi" w:hAnsiTheme="minorHAnsi" w:cstheme="minorHAnsi"/>
          <w:sz w:val="21"/>
          <w:szCs w:val="21"/>
          <w:lang w:val="es-ES_tradnl"/>
        </w:rPr>
        <w:t xml:space="preserve">Dentro de este punto del orden del día relativo a la propuesta, y en su caso, </w:t>
      </w:r>
      <w:r w:rsidRPr="00193D3B">
        <w:rPr>
          <w:rFonts w:asciiTheme="minorHAnsi" w:eastAsia="Times" w:hAnsiTheme="minorHAnsi" w:cstheme="minorHAnsi"/>
          <w:sz w:val="21"/>
          <w:szCs w:val="21"/>
          <w:lang w:val="es-ES_tradnl" w:eastAsia="es-ES"/>
        </w:rPr>
        <w:t xml:space="preserve">aprobación de las modificaciones al Código de Ética y Conducta del </w:t>
      </w:r>
      <w:r w:rsidR="001A018C" w:rsidRPr="00193D3B">
        <w:rPr>
          <w:rFonts w:asciiTheme="minorHAnsi" w:eastAsia="Times" w:hAnsiTheme="minorHAnsi" w:cstheme="minorHAnsi"/>
          <w:sz w:val="21"/>
          <w:szCs w:val="21"/>
          <w:lang w:val="es-ES_tradnl" w:eastAsia="es-ES"/>
        </w:rPr>
        <w:t>CPS</w:t>
      </w:r>
      <w:r w:rsidRPr="00193D3B">
        <w:rPr>
          <w:rFonts w:asciiTheme="minorHAnsi" w:hAnsiTheme="minorHAnsi" w:cstheme="minorHAnsi"/>
          <w:sz w:val="21"/>
          <w:szCs w:val="21"/>
          <w:lang w:val="es-ES"/>
        </w:rPr>
        <w:t xml:space="preserve"> señala que el documento que se pone a consideración en este punto es la modificación al documento que se aprobó en 2020 dos mil veinte, que mantiene algunos rasgos especiales que les expondrá, así como las razones del porque se requieren las modificaciones que comentará.</w:t>
      </w:r>
    </w:p>
    <w:p w14:paraId="284F3244" w14:textId="77777777" w:rsidR="00F65452" w:rsidRPr="00193D3B" w:rsidRDefault="00F65452" w:rsidP="00F65452">
      <w:pPr>
        <w:pStyle w:val="Normal1"/>
        <w:spacing w:line="259" w:lineRule="auto"/>
        <w:jc w:val="both"/>
        <w:rPr>
          <w:rFonts w:asciiTheme="minorHAnsi" w:hAnsiTheme="minorHAnsi" w:cstheme="minorHAnsi"/>
          <w:sz w:val="21"/>
          <w:szCs w:val="21"/>
          <w:lang w:val="es-ES"/>
        </w:rPr>
      </w:pPr>
    </w:p>
    <w:p w14:paraId="0148263C" w14:textId="77777777" w:rsidR="00D8259F" w:rsidRPr="00193D3B" w:rsidRDefault="00D8259F" w:rsidP="00F65452">
      <w:pPr>
        <w:pStyle w:val="Normal1"/>
        <w:spacing w:line="259" w:lineRule="auto"/>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Siguiendo con su intervención contextualiza y expone sobre cuáles eran las principales características que contemplaba el documento que se año en años anteriores, y que son:</w:t>
      </w:r>
    </w:p>
    <w:p w14:paraId="47EF82DE" w14:textId="77777777" w:rsidR="00D8259F" w:rsidRPr="00193D3B" w:rsidRDefault="00D8259F" w:rsidP="00193D3B">
      <w:pPr>
        <w:pStyle w:val="Normal1"/>
        <w:spacing w:line="259" w:lineRule="auto"/>
        <w:ind w:left="709"/>
        <w:jc w:val="both"/>
        <w:rPr>
          <w:rFonts w:asciiTheme="minorHAnsi" w:hAnsiTheme="minorHAnsi" w:cstheme="minorHAnsi"/>
          <w:sz w:val="21"/>
          <w:szCs w:val="21"/>
          <w:lang w:val="es-ES"/>
        </w:rPr>
      </w:pPr>
    </w:p>
    <w:p w14:paraId="4A7C6BE5" w14:textId="77777777" w:rsidR="00F65452" w:rsidRPr="00193D3B" w:rsidRDefault="00A65A95" w:rsidP="00193D3B">
      <w:pPr>
        <w:pStyle w:val="Normal1"/>
        <w:numPr>
          <w:ilvl w:val="0"/>
          <w:numId w:val="17"/>
        </w:numPr>
        <w:spacing w:line="259" w:lineRule="auto"/>
        <w:ind w:left="709"/>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S</w:t>
      </w:r>
      <w:r w:rsidR="00F65452" w:rsidRPr="00193D3B">
        <w:rPr>
          <w:rFonts w:asciiTheme="minorHAnsi" w:eastAsia="Calibri" w:hAnsiTheme="minorHAnsi" w:cstheme="minorHAnsi"/>
          <w:sz w:val="21"/>
          <w:szCs w:val="21"/>
        </w:rPr>
        <w:t xml:space="preserve">e elaboró el Código de ética </w:t>
      </w:r>
      <w:r w:rsidR="001F1DD2" w:rsidRPr="00193D3B">
        <w:rPr>
          <w:rFonts w:asciiTheme="minorHAnsi" w:hAnsiTheme="minorHAnsi" w:cstheme="minorHAnsi"/>
          <w:sz w:val="21"/>
          <w:szCs w:val="21"/>
          <w:lang w:val="es-ES"/>
        </w:rPr>
        <w:t>con la finalidad de fortalecer los Órganos Internos de Control</w:t>
      </w:r>
      <w:r w:rsidR="001F1DD2" w:rsidRPr="00193D3B">
        <w:rPr>
          <w:rFonts w:asciiTheme="minorHAnsi" w:eastAsia="Calibri" w:hAnsiTheme="minorHAnsi" w:cstheme="minorHAnsi"/>
          <w:sz w:val="21"/>
          <w:szCs w:val="21"/>
        </w:rPr>
        <w:t xml:space="preserve"> y </w:t>
      </w:r>
      <w:r w:rsidR="00F65452" w:rsidRPr="00193D3B">
        <w:rPr>
          <w:rFonts w:asciiTheme="minorHAnsi" w:eastAsia="Calibri" w:hAnsiTheme="minorHAnsi" w:cstheme="minorHAnsi"/>
          <w:sz w:val="21"/>
          <w:szCs w:val="21"/>
        </w:rPr>
        <w:t>que articular</w:t>
      </w:r>
      <w:r w:rsidR="001F1DD2" w:rsidRPr="00193D3B">
        <w:rPr>
          <w:rFonts w:asciiTheme="minorHAnsi" w:eastAsia="Calibri" w:hAnsiTheme="minorHAnsi" w:cstheme="minorHAnsi"/>
          <w:sz w:val="21"/>
          <w:szCs w:val="21"/>
        </w:rPr>
        <w:t xml:space="preserve">á </w:t>
      </w:r>
      <w:r w:rsidR="00F65452" w:rsidRPr="00193D3B">
        <w:rPr>
          <w:rFonts w:asciiTheme="minorHAnsi" w:eastAsia="Calibri" w:hAnsiTheme="minorHAnsi" w:cstheme="minorHAnsi"/>
          <w:sz w:val="21"/>
          <w:szCs w:val="21"/>
        </w:rPr>
        <w:t xml:space="preserve">lo que no estuviera normado por la </w:t>
      </w:r>
      <w:r w:rsidR="001F1DD2" w:rsidRPr="00193D3B">
        <w:rPr>
          <w:rFonts w:asciiTheme="minorHAnsi" w:hAnsiTheme="minorHAnsi" w:cstheme="minorHAnsi"/>
          <w:sz w:val="21"/>
          <w:szCs w:val="21"/>
          <w:lang w:val="es-ES"/>
        </w:rPr>
        <w:t>Secretaría Ejecutiva del Sistema Nacional Anticorrupción (</w:t>
      </w:r>
      <w:r w:rsidR="00F65452" w:rsidRPr="00193D3B">
        <w:rPr>
          <w:rFonts w:asciiTheme="minorHAnsi" w:hAnsiTheme="minorHAnsi" w:cstheme="minorHAnsi"/>
          <w:sz w:val="21"/>
          <w:szCs w:val="21"/>
          <w:lang w:val="es-ES"/>
        </w:rPr>
        <w:t>SESNA</w:t>
      </w:r>
      <w:r w:rsidR="001F1DD2" w:rsidRPr="00193D3B">
        <w:rPr>
          <w:rFonts w:asciiTheme="minorHAnsi" w:hAnsiTheme="minorHAnsi" w:cstheme="minorHAnsi"/>
          <w:sz w:val="21"/>
          <w:szCs w:val="21"/>
          <w:lang w:val="es-ES"/>
        </w:rPr>
        <w:t>)</w:t>
      </w:r>
      <w:r w:rsidR="00F65452" w:rsidRPr="00193D3B">
        <w:rPr>
          <w:rFonts w:asciiTheme="minorHAnsi" w:hAnsiTheme="minorHAnsi" w:cstheme="minorHAnsi"/>
          <w:sz w:val="21"/>
          <w:szCs w:val="21"/>
          <w:lang w:val="es-ES"/>
        </w:rPr>
        <w:t xml:space="preserve"> </w:t>
      </w:r>
      <w:r w:rsidR="001F1DD2" w:rsidRPr="00193D3B">
        <w:rPr>
          <w:rFonts w:asciiTheme="minorHAnsi" w:hAnsiTheme="minorHAnsi" w:cstheme="minorHAnsi"/>
          <w:sz w:val="21"/>
          <w:szCs w:val="21"/>
          <w:lang w:val="es-ES"/>
        </w:rPr>
        <w:t>en los Lineamientos de los códigos de ética</w:t>
      </w:r>
      <w:r w:rsidRPr="00193D3B">
        <w:rPr>
          <w:rFonts w:asciiTheme="minorHAnsi" w:hAnsiTheme="minorHAnsi" w:cstheme="minorHAnsi"/>
          <w:sz w:val="21"/>
          <w:szCs w:val="21"/>
          <w:lang w:val="es-ES"/>
        </w:rPr>
        <w:t>, específicamente como interactúa el comité de ética con el código de ética</w:t>
      </w:r>
      <w:r w:rsidR="001F1DD2" w:rsidRPr="00193D3B">
        <w:rPr>
          <w:rFonts w:asciiTheme="minorHAnsi" w:hAnsiTheme="minorHAnsi" w:cstheme="minorHAnsi"/>
          <w:sz w:val="21"/>
          <w:szCs w:val="21"/>
          <w:lang w:val="es-ES"/>
        </w:rPr>
        <w:t>.</w:t>
      </w:r>
    </w:p>
    <w:p w14:paraId="22440F0E" w14:textId="2F7EFEF0" w:rsidR="001F1DD2" w:rsidRPr="00193D3B" w:rsidRDefault="00A65A95" w:rsidP="00193D3B">
      <w:pPr>
        <w:pStyle w:val="Normal1"/>
        <w:numPr>
          <w:ilvl w:val="0"/>
          <w:numId w:val="17"/>
        </w:numPr>
        <w:spacing w:line="259" w:lineRule="auto"/>
        <w:ind w:left="709"/>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En el código de ética se est</w:t>
      </w:r>
      <w:r w:rsidR="00D8259F" w:rsidRPr="00193D3B">
        <w:rPr>
          <w:rFonts w:asciiTheme="minorHAnsi" w:eastAsia="Calibri" w:hAnsiTheme="minorHAnsi" w:cstheme="minorHAnsi"/>
          <w:sz w:val="21"/>
          <w:szCs w:val="21"/>
        </w:rPr>
        <w:t>ablecieron</w:t>
      </w:r>
      <w:r w:rsidRPr="00193D3B">
        <w:rPr>
          <w:rFonts w:asciiTheme="minorHAnsi" w:eastAsia="Calibri" w:hAnsiTheme="minorHAnsi" w:cstheme="minorHAnsi"/>
          <w:sz w:val="21"/>
          <w:szCs w:val="21"/>
        </w:rPr>
        <w:t xml:space="preserve"> cuestiones respecto del actuar o las conductas que no son sancionables</w:t>
      </w:r>
      <w:r w:rsidR="001A018C" w:rsidRPr="00193D3B">
        <w:rPr>
          <w:rFonts w:asciiTheme="minorHAnsi" w:eastAsia="Calibri" w:hAnsiTheme="minorHAnsi" w:cstheme="minorHAnsi"/>
          <w:sz w:val="21"/>
          <w:szCs w:val="21"/>
        </w:rPr>
        <w:t>.</w:t>
      </w:r>
    </w:p>
    <w:p w14:paraId="28023DEA" w14:textId="77777777" w:rsidR="00A65A95" w:rsidRPr="00193D3B" w:rsidRDefault="00A65A95" w:rsidP="00193D3B">
      <w:pPr>
        <w:pStyle w:val="Normal1"/>
        <w:numPr>
          <w:ilvl w:val="0"/>
          <w:numId w:val="17"/>
        </w:numPr>
        <w:spacing w:line="259" w:lineRule="auto"/>
        <w:ind w:left="709"/>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 xml:space="preserve">Se </w:t>
      </w:r>
      <w:r w:rsidR="00D8259F" w:rsidRPr="00193D3B">
        <w:rPr>
          <w:rFonts w:asciiTheme="minorHAnsi" w:eastAsia="Calibri" w:hAnsiTheme="minorHAnsi" w:cstheme="minorHAnsi"/>
          <w:sz w:val="21"/>
          <w:szCs w:val="21"/>
        </w:rPr>
        <w:t>definían</w:t>
      </w:r>
      <w:r w:rsidRPr="00193D3B">
        <w:rPr>
          <w:rFonts w:asciiTheme="minorHAnsi" w:eastAsia="Calibri" w:hAnsiTheme="minorHAnsi" w:cstheme="minorHAnsi"/>
          <w:sz w:val="21"/>
          <w:szCs w:val="21"/>
        </w:rPr>
        <w:t xml:space="preserve"> ciertos criterios en materia de integridad por parte del Comité de ética.</w:t>
      </w:r>
    </w:p>
    <w:p w14:paraId="790E0BD4" w14:textId="77777777" w:rsidR="00A65A95" w:rsidRPr="00193D3B" w:rsidRDefault="00A65A95" w:rsidP="00193D3B">
      <w:pPr>
        <w:pStyle w:val="Normal1"/>
        <w:numPr>
          <w:ilvl w:val="0"/>
          <w:numId w:val="17"/>
        </w:numPr>
        <w:spacing w:line="259" w:lineRule="auto"/>
        <w:ind w:left="709"/>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Se estableció que la Comisión de Selección fungiría como Comité de ética</w:t>
      </w:r>
      <w:r w:rsidR="00D8259F" w:rsidRPr="00193D3B">
        <w:rPr>
          <w:rFonts w:asciiTheme="minorHAnsi" w:eastAsia="Calibri" w:hAnsiTheme="minorHAnsi" w:cstheme="minorHAnsi"/>
          <w:sz w:val="21"/>
          <w:szCs w:val="21"/>
        </w:rPr>
        <w:t>.</w:t>
      </w:r>
    </w:p>
    <w:p w14:paraId="2AE8AB58" w14:textId="360700B3" w:rsidR="00D8259F" w:rsidRPr="00193D3B" w:rsidRDefault="00D8259F" w:rsidP="00193D3B">
      <w:pPr>
        <w:pStyle w:val="Normal1"/>
        <w:numPr>
          <w:ilvl w:val="0"/>
          <w:numId w:val="17"/>
        </w:numPr>
        <w:spacing w:line="259" w:lineRule="auto"/>
        <w:ind w:left="709"/>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 xml:space="preserve">Establecía las características de cómo presentar las recomendaciones que se hicieran, y que asumieran los casos que consideraran importantes para recomendar al </w:t>
      </w:r>
      <w:r w:rsidR="001A018C" w:rsidRPr="00193D3B">
        <w:rPr>
          <w:rFonts w:asciiTheme="minorHAnsi" w:eastAsia="Calibri" w:hAnsiTheme="minorHAnsi" w:cstheme="minorHAnsi"/>
          <w:sz w:val="21"/>
          <w:szCs w:val="21"/>
        </w:rPr>
        <w:t>CPS</w:t>
      </w:r>
    </w:p>
    <w:p w14:paraId="3B021507" w14:textId="45B29FC1" w:rsidR="00D8259F" w:rsidRPr="00193D3B" w:rsidRDefault="00D8259F" w:rsidP="00193D3B">
      <w:pPr>
        <w:pStyle w:val="Normal1"/>
        <w:numPr>
          <w:ilvl w:val="0"/>
          <w:numId w:val="17"/>
        </w:numPr>
        <w:spacing w:line="259" w:lineRule="auto"/>
        <w:ind w:left="709"/>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 xml:space="preserve">Resolver las eventuales dudas, conflictos y conductas en materia de ética que fueran planteadas por los y las integrantes del </w:t>
      </w:r>
      <w:r w:rsidR="001A018C" w:rsidRPr="00193D3B">
        <w:rPr>
          <w:rFonts w:asciiTheme="minorHAnsi" w:eastAsia="Calibri" w:hAnsiTheme="minorHAnsi" w:cstheme="minorHAnsi"/>
          <w:sz w:val="21"/>
          <w:szCs w:val="21"/>
        </w:rPr>
        <w:t>CPS</w:t>
      </w:r>
      <w:r w:rsidRPr="00193D3B">
        <w:rPr>
          <w:rFonts w:asciiTheme="minorHAnsi" w:eastAsia="Calibri" w:hAnsiTheme="minorHAnsi" w:cstheme="minorHAnsi"/>
          <w:sz w:val="21"/>
          <w:szCs w:val="21"/>
        </w:rPr>
        <w:t>.</w:t>
      </w:r>
    </w:p>
    <w:p w14:paraId="59ED8103" w14:textId="77777777" w:rsidR="00D8259F" w:rsidRPr="00193D3B" w:rsidRDefault="00D8259F" w:rsidP="00D8259F">
      <w:pPr>
        <w:pStyle w:val="Normal1"/>
        <w:spacing w:line="259" w:lineRule="auto"/>
        <w:jc w:val="both"/>
        <w:rPr>
          <w:rFonts w:asciiTheme="minorHAnsi" w:eastAsia="Calibri" w:hAnsiTheme="minorHAnsi" w:cstheme="minorHAnsi"/>
          <w:sz w:val="21"/>
          <w:szCs w:val="21"/>
        </w:rPr>
      </w:pPr>
    </w:p>
    <w:p w14:paraId="077B3745" w14:textId="56421DD5" w:rsidR="00466CA5" w:rsidRPr="00193D3B" w:rsidRDefault="00D8259F" w:rsidP="00D8259F">
      <w:pPr>
        <w:pStyle w:val="Normal1"/>
        <w:spacing w:line="259" w:lineRule="auto"/>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 xml:space="preserve">Continua su intervención el Dr. Jesús Ibarra y comenta que luego de una reunión que tuvo con el Ing. Enrique Alfaro Ramírez, Gobernador Constitucional del Estado de Jalisco, quien le recomendó hacer un ejercicio de autocrítica por parte de quienes integran al </w:t>
      </w:r>
      <w:r w:rsidR="001A018C" w:rsidRPr="00193D3B">
        <w:rPr>
          <w:rFonts w:asciiTheme="minorHAnsi" w:eastAsia="Calibri" w:hAnsiTheme="minorHAnsi" w:cstheme="minorHAnsi"/>
          <w:sz w:val="21"/>
          <w:szCs w:val="21"/>
        </w:rPr>
        <w:t>CPS</w:t>
      </w:r>
      <w:r w:rsidR="00466CA5" w:rsidRPr="00193D3B">
        <w:rPr>
          <w:rFonts w:asciiTheme="minorHAnsi" w:eastAsia="Calibri" w:hAnsiTheme="minorHAnsi" w:cstheme="minorHAnsi"/>
          <w:sz w:val="21"/>
          <w:szCs w:val="21"/>
        </w:rPr>
        <w:t xml:space="preserve"> y</w:t>
      </w:r>
      <w:r w:rsidR="001A018C" w:rsidRPr="00193D3B">
        <w:rPr>
          <w:rFonts w:asciiTheme="minorHAnsi" w:eastAsia="Calibri" w:hAnsiTheme="minorHAnsi" w:cstheme="minorHAnsi"/>
          <w:sz w:val="21"/>
          <w:szCs w:val="21"/>
        </w:rPr>
        <w:t>,</w:t>
      </w:r>
      <w:r w:rsidR="00466CA5" w:rsidRPr="00193D3B">
        <w:rPr>
          <w:rFonts w:asciiTheme="minorHAnsi" w:eastAsia="Calibri" w:hAnsiTheme="minorHAnsi" w:cstheme="minorHAnsi"/>
          <w:sz w:val="21"/>
          <w:szCs w:val="21"/>
        </w:rPr>
        <w:t xml:space="preserve"> en atención a ello, se comprometió en dicha reunión a realizar ajustes al Código de Ética y Conducta con la finalidad de reflejar o documentar los compromisos y principios que los integrantes del Comité están dispuesto a cumplir, </w:t>
      </w:r>
      <w:r w:rsidR="00ED0D45" w:rsidRPr="00193D3B">
        <w:rPr>
          <w:rFonts w:asciiTheme="minorHAnsi" w:eastAsia="Calibri" w:hAnsiTheme="minorHAnsi" w:cstheme="minorHAnsi"/>
          <w:sz w:val="21"/>
          <w:szCs w:val="21"/>
        </w:rPr>
        <w:t xml:space="preserve">que se trabajó en conjunto por parte de </w:t>
      </w:r>
      <w:r w:rsidR="001A018C" w:rsidRPr="00193D3B">
        <w:rPr>
          <w:rFonts w:asciiTheme="minorHAnsi" w:eastAsia="Calibri" w:hAnsiTheme="minorHAnsi" w:cstheme="minorHAnsi"/>
          <w:sz w:val="21"/>
          <w:szCs w:val="21"/>
        </w:rPr>
        <w:t xml:space="preserve">las y </w:t>
      </w:r>
      <w:r w:rsidR="00ED0D45" w:rsidRPr="00193D3B">
        <w:rPr>
          <w:rFonts w:asciiTheme="minorHAnsi" w:eastAsia="Calibri" w:hAnsiTheme="minorHAnsi" w:cstheme="minorHAnsi"/>
          <w:sz w:val="21"/>
          <w:szCs w:val="21"/>
        </w:rPr>
        <w:t xml:space="preserve">los integrantes del Comité y que se tiene conocimiento previo del documento que se propone aprobar en este punto,  </w:t>
      </w:r>
      <w:r w:rsidR="00466CA5" w:rsidRPr="00193D3B">
        <w:rPr>
          <w:rFonts w:asciiTheme="minorHAnsi" w:eastAsia="Calibri" w:hAnsiTheme="minorHAnsi" w:cstheme="minorHAnsi"/>
          <w:sz w:val="21"/>
          <w:szCs w:val="21"/>
        </w:rPr>
        <w:t>y menciona que las principales modificaciones son:</w:t>
      </w:r>
    </w:p>
    <w:p w14:paraId="1D040A1D" w14:textId="77777777" w:rsidR="00466CA5" w:rsidRPr="00193D3B" w:rsidRDefault="00466CA5" w:rsidP="00D8259F">
      <w:pPr>
        <w:pStyle w:val="Normal1"/>
        <w:spacing w:line="259" w:lineRule="auto"/>
        <w:jc w:val="both"/>
        <w:rPr>
          <w:rFonts w:asciiTheme="minorHAnsi" w:eastAsia="Calibri" w:hAnsiTheme="minorHAnsi" w:cstheme="minorHAnsi"/>
          <w:sz w:val="21"/>
          <w:szCs w:val="21"/>
        </w:rPr>
      </w:pPr>
    </w:p>
    <w:p w14:paraId="3F04CF48" w14:textId="7056DBA3" w:rsidR="00466CA5" w:rsidRPr="00193D3B" w:rsidRDefault="00466CA5" w:rsidP="00466CA5">
      <w:pPr>
        <w:pStyle w:val="Normal1"/>
        <w:numPr>
          <w:ilvl w:val="0"/>
          <w:numId w:val="18"/>
        </w:numPr>
        <w:spacing w:line="259" w:lineRule="auto"/>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 xml:space="preserve">Se establece descriptiva y clara de que va y como se refleja en las acciones y conductas de las y los integrantes del </w:t>
      </w:r>
      <w:r w:rsidR="001A018C" w:rsidRPr="00193D3B">
        <w:rPr>
          <w:rFonts w:asciiTheme="minorHAnsi" w:eastAsia="Calibri" w:hAnsiTheme="minorHAnsi" w:cstheme="minorHAnsi"/>
          <w:sz w:val="21"/>
          <w:szCs w:val="21"/>
        </w:rPr>
        <w:t>CPS.</w:t>
      </w:r>
    </w:p>
    <w:p w14:paraId="3690C158" w14:textId="77777777" w:rsidR="00466CA5" w:rsidRPr="00193D3B" w:rsidRDefault="00466CA5" w:rsidP="00466CA5">
      <w:pPr>
        <w:pStyle w:val="Normal1"/>
        <w:numPr>
          <w:ilvl w:val="0"/>
          <w:numId w:val="18"/>
        </w:numPr>
        <w:spacing w:line="259" w:lineRule="auto"/>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lastRenderedPageBreak/>
        <w:t>Se agregan y definen principios como el de imparcialidad, objetividad, profesionalismo, confidencialidad, eficiencia, independencia, legalidad, transparencia o rendición de cuentas.</w:t>
      </w:r>
    </w:p>
    <w:p w14:paraId="6A560BAE" w14:textId="3DA4F38D" w:rsidR="00466CA5" w:rsidRPr="00193D3B" w:rsidRDefault="00466CA5" w:rsidP="00466CA5">
      <w:pPr>
        <w:pStyle w:val="Normal1"/>
        <w:numPr>
          <w:ilvl w:val="0"/>
          <w:numId w:val="18"/>
        </w:numPr>
        <w:spacing w:line="259" w:lineRule="auto"/>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 xml:space="preserve">Se propone que los y las integrantes del </w:t>
      </w:r>
      <w:r w:rsidR="001A018C" w:rsidRPr="00193D3B">
        <w:rPr>
          <w:rFonts w:asciiTheme="minorHAnsi" w:eastAsia="Calibri" w:hAnsiTheme="minorHAnsi" w:cstheme="minorHAnsi"/>
          <w:sz w:val="21"/>
          <w:szCs w:val="21"/>
        </w:rPr>
        <w:t>CPS</w:t>
      </w:r>
      <w:r w:rsidRPr="00193D3B">
        <w:rPr>
          <w:rFonts w:asciiTheme="minorHAnsi" w:eastAsia="Calibri" w:hAnsiTheme="minorHAnsi" w:cstheme="minorHAnsi"/>
          <w:sz w:val="21"/>
          <w:szCs w:val="21"/>
        </w:rPr>
        <w:t xml:space="preserve"> lleven una bitácora de las sesiones o reuniones formales en las que participen en cumplimiento de las actividades que realizan para cumplir con las atribuciones que estipula la normatividad.</w:t>
      </w:r>
    </w:p>
    <w:p w14:paraId="020B13B1" w14:textId="77777777" w:rsidR="00466CA5" w:rsidRPr="00193D3B" w:rsidRDefault="00466CA5" w:rsidP="00466CA5">
      <w:pPr>
        <w:pStyle w:val="Normal1"/>
        <w:numPr>
          <w:ilvl w:val="0"/>
          <w:numId w:val="18"/>
        </w:numPr>
        <w:spacing w:line="259" w:lineRule="auto"/>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 xml:space="preserve">Se propone presentar las declaraciones patrimoniales y de intereses, cuestión que ya fue cumplida en atención a la reforma a la Ley del Sistema Estatal Anticorrupción del Estado de Jalisco </w:t>
      </w:r>
      <w:r w:rsidR="007C533D" w:rsidRPr="00193D3B">
        <w:rPr>
          <w:rFonts w:asciiTheme="minorHAnsi" w:eastAsia="Calibri" w:hAnsiTheme="minorHAnsi" w:cstheme="minorHAnsi"/>
          <w:sz w:val="21"/>
          <w:szCs w:val="21"/>
        </w:rPr>
        <w:t>en septiembre del año pasado.</w:t>
      </w:r>
    </w:p>
    <w:p w14:paraId="7DFF1BFA" w14:textId="77777777" w:rsidR="007C533D" w:rsidRPr="00193D3B" w:rsidRDefault="007C533D" w:rsidP="007C533D">
      <w:pPr>
        <w:pStyle w:val="Normal1"/>
        <w:spacing w:line="259" w:lineRule="auto"/>
        <w:jc w:val="both"/>
        <w:rPr>
          <w:rFonts w:asciiTheme="minorHAnsi" w:eastAsia="Calibri" w:hAnsiTheme="minorHAnsi" w:cstheme="minorHAnsi"/>
          <w:sz w:val="21"/>
          <w:szCs w:val="21"/>
        </w:rPr>
      </w:pPr>
    </w:p>
    <w:p w14:paraId="3EE14C3F" w14:textId="537D9E6E" w:rsidR="007C533D" w:rsidRPr="00193D3B" w:rsidRDefault="00ED0D45" w:rsidP="007C533D">
      <w:pPr>
        <w:pStyle w:val="Normal1"/>
        <w:spacing w:line="259" w:lineRule="auto"/>
        <w:jc w:val="both"/>
        <w:rPr>
          <w:rFonts w:asciiTheme="minorHAnsi" w:eastAsia="Calibri" w:hAnsiTheme="minorHAnsi" w:cstheme="minorHAnsi"/>
          <w:sz w:val="21"/>
          <w:szCs w:val="21"/>
        </w:rPr>
      </w:pPr>
      <w:r w:rsidRPr="00193D3B">
        <w:rPr>
          <w:rFonts w:asciiTheme="minorHAnsi" w:eastAsia="Calibri" w:hAnsiTheme="minorHAnsi" w:cstheme="minorHAnsi"/>
          <w:sz w:val="21"/>
          <w:szCs w:val="21"/>
        </w:rPr>
        <w:t xml:space="preserve">El Dr. Ibarra </w:t>
      </w:r>
      <w:r w:rsidR="001F4A39" w:rsidRPr="00193D3B">
        <w:rPr>
          <w:rFonts w:asciiTheme="minorHAnsi" w:eastAsia="Calibri" w:hAnsiTheme="minorHAnsi" w:cstheme="minorHAnsi"/>
          <w:sz w:val="21"/>
          <w:szCs w:val="21"/>
        </w:rPr>
        <w:t>Cárdenas</w:t>
      </w:r>
      <w:r w:rsidR="001A018C" w:rsidRPr="00193D3B">
        <w:rPr>
          <w:rFonts w:asciiTheme="minorHAnsi" w:eastAsia="Calibri" w:hAnsiTheme="minorHAnsi" w:cstheme="minorHAnsi"/>
          <w:sz w:val="21"/>
          <w:szCs w:val="21"/>
        </w:rPr>
        <w:t xml:space="preserve"> </w:t>
      </w:r>
      <w:r w:rsidRPr="00193D3B">
        <w:rPr>
          <w:rFonts w:asciiTheme="minorHAnsi" w:eastAsia="Calibri" w:hAnsiTheme="minorHAnsi" w:cstheme="minorHAnsi"/>
          <w:sz w:val="21"/>
          <w:szCs w:val="21"/>
        </w:rPr>
        <w:t xml:space="preserve">señala </w:t>
      </w:r>
      <w:r w:rsidR="007C533D" w:rsidRPr="00193D3B">
        <w:rPr>
          <w:rFonts w:asciiTheme="minorHAnsi" w:eastAsia="Calibri" w:hAnsiTheme="minorHAnsi" w:cstheme="minorHAnsi"/>
          <w:sz w:val="21"/>
          <w:szCs w:val="21"/>
        </w:rPr>
        <w:t xml:space="preserve">que este ejercicio permitirá fortalecer el carácter y compromiso ético y de integridad por parte de los y las integrantes del </w:t>
      </w:r>
      <w:r w:rsidR="001A018C" w:rsidRPr="00193D3B">
        <w:rPr>
          <w:rFonts w:asciiTheme="minorHAnsi" w:eastAsia="Calibri" w:hAnsiTheme="minorHAnsi" w:cstheme="minorHAnsi"/>
          <w:sz w:val="21"/>
          <w:szCs w:val="21"/>
        </w:rPr>
        <w:t>CPS</w:t>
      </w:r>
      <w:r w:rsidR="007C533D" w:rsidRPr="00193D3B">
        <w:rPr>
          <w:rFonts w:asciiTheme="minorHAnsi" w:eastAsia="Calibri" w:hAnsiTheme="minorHAnsi" w:cstheme="minorHAnsi"/>
          <w:sz w:val="21"/>
          <w:szCs w:val="21"/>
        </w:rPr>
        <w:t>, además de dejar u</w:t>
      </w:r>
      <w:r w:rsidRPr="00193D3B">
        <w:rPr>
          <w:rFonts w:asciiTheme="minorHAnsi" w:eastAsia="Calibri" w:hAnsiTheme="minorHAnsi" w:cstheme="minorHAnsi"/>
          <w:sz w:val="21"/>
          <w:szCs w:val="21"/>
        </w:rPr>
        <w:t>n documento que regula con claridad los compromisos y buenas prácticas de los y las integrantes del multicitado Comité.</w:t>
      </w:r>
    </w:p>
    <w:p w14:paraId="6436D232" w14:textId="77777777" w:rsidR="00ED0D45" w:rsidRPr="00193D3B" w:rsidRDefault="00ED0D45" w:rsidP="007C533D">
      <w:pPr>
        <w:pStyle w:val="Normal1"/>
        <w:spacing w:line="259" w:lineRule="auto"/>
        <w:jc w:val="both"/>
        <w:rPr>
          <w:rFonts w:asciiTheme="minorHAnsi" w:eastAsia="Calibri" w:hAnsiTheme="minorHAnsi" w:cstheme="minorHAnsi"/>
          <w:sz w:val="21"/>
          <w:szCs w:val="21"/>
        </w:rPr>
      </w:pPr>
    </w:p>
    <w:p w14:paraId="262AA2AE" w14:textId="77777777" w:rsidR="00ED0D45" w:rsidRPr="00193D3B" w:rsidRDefault="00ED0D45" w:rsidP="00ED0D45">
      <w:pPr>
        <w:pBdr>
          <w:top w:val="nil"/>
          <w:left w:val="nil"/>
          <w:bottom w:val="nil"/>
          <w:right w:val="nil"/>
          <w:between w:val="nil"/>
        </w:pBdr>
        <w:spacing w:line="240" w:lineRule="auto"/>
        <w:jc w:val="both"/>
        <w:rPr>
          <w:rFonts w:asciiTheme="minorHAnsi" w:eastAsia="Times" w:hAnsiTheme="minorHAnsi" w:cstheme="minorHAnsi"/>
          <w:sz w:val="21"/>
          <w:szCs w:val="21"/>
          <w:lang w:val="es-ES_tradnl" w:eastAsia="es-ES"/>
        </w:rPr>
      </w:pPr>
      <w:r w:rsidRPr="00193D3B">
        <w:rPr>
          <w:rFonts w:asciiTheme="minorHAnsi" w:hAnsiTheme="minorHAnsi" w:cstheme="minorHAnsi"/>
          <w:sz w:val="21"/>
          <w:szCs w:val="21"/>
        </w:rPr>
        <w:t xml:space="preserve">Finaliza su intervención el Dr. Jesús Ibarra Cárdenas, poniendo a consideración de los miembros del Comité las modificaciones al </w:t>
      </w:r>
      <w:r w:rsidRPr="00193D3B">
        <w:rPr>
          <w:rFonts w:asciiTheme="minorHAnsi" w:eastAsia="Times" w:hAnsiTheme="minorHAnsi" w:cstheme="minorHAnsi"/>
          <w:sz w:val="21"/>
          <w:szCs w:val="21"/>
          <w:lang w:val="es-ES_tradnl" w:eastAsia="es-ES"/>
        </w:rPr>
        <w:t>Código de Ética y Conducta del Comité de Participación Social.</w:t>
      </w:r>
    </w:p>
    <w:p w14:paraId="4CAFB0DF" w14:textId="77777777" w:rsidR="00B610BE" w:rsidRPr="00193D3B" w:rsidRDefault="00B610BE" w:rsidP="00ED0D45">
      <w:pPr>
        <w:pBdr>
          <w:top w:val="nil"/>
          <w:left w:val="nil"/>
          <w:bottom w:val="nil"/>
          <w:right w:val="nil"/>
          <w:between w:val="nil"/>
        </w:pBdr>
        <w:spacing w:line="240" w:lineRule="auto"/>
        <w:jc w:val="both"/>
        <w:rPr>
          <w:rFonts w:asciiTheme="minorHAnsi" w:hAnsiTheme="minorHAnsi" w:cstheme="minorHAnsi"/>
          <w:sz w:val="21"/>
          <w:szCs w:val="21"/>
          <w:lang w:val="es-ES_tradnl"/>
        </w:rPr>
      </w:pPr>
    </w:p>
    <w:p w14:paraId="0B2135AE" w14:textId="007FA468" w:rsidR="00ED0D45" w:rsidRPr="00193D3B" w:rsidRDefault="00ED0D45" w:rsidP="00ED0D45">
      <w:pPr>
        <w:jc w:val="both"/>
        <w:rPr>
          <w:rFonts w:asciiTheme="minorHAnsi" w:hAnsiTheme="minorHAnsi" w:cstheme="minorHAnsi"/>
          <w:sz w:val="21"/>
          <w:szCs w:val="21"/>
          <w:lang w:val="es-ES"/>
        </w:rPr>
      </w:pPr>
      <w:r w:rsidRPr="00193D3B">
        <w:rPr>
          <w:rFonts w:asciiTheme="minorHAnsi" w:hAnsiTheme="minorHAnsi" w:cstheme="minorHAnsi"/>
          <w:sz w:val="21"/>
          <w:szCs w:val="21"/>
          <w:lang w:val="es-ES"/>
        </w:rPr>
        <w:t xml:space="preserve">Por lo que, con los votos de </w:t>
      </w:r>
      <w:r w:rsidR="001A018C" w:rsidRPr="00193D3B">
        <w:rPr>
          <w:rFonts w:asciiTheme="minorHAnsi" w:hAnsiTheme="minorHAnsi" w:cstheme="minorHAnsi"/>
          <w:sz w:val="21"/>
          <w:szCs w:val="21"/>
          <w:lang w:val="es-ES"/>
        </w:rPr>
        <w:t xml:space="preserve">las y </w:t>
      </w:r>
      <w:r w:rsidRPr="00193D3B">
        <w:rPr>
          <w:rFonts w:asciiTheme="minorHAnsi" w:hAnsiTheme="minorHAnsi" w:cstheme="minorHAnsi"/>
          <w:sz w:val="21"/>
          <w:szCs w:val="21"/>
          <w:lang w:val="es-ES"/>
        </w:rPr>
        <w:t xml:space="preserve">los Consejeros </w:t>
      </w:r>
      <w:r w:rsidRPr="00193D3B">
        <w:rPr>
          <w:rFonts w:asciiTheme="minorHAnsi" w:hAnsiTheme="minorHAnsi" w:cstheme="minorHAnsi"/>
          <w:b/>
          <w:sz w:val="21"/>
          <w:szCs w:val="21"/>
        </w:rPr>
        <w:t>José de Jesú</w:t>
      </w:r>
      <w:r w:rsidR="00CB3DA4">
        <w:rPr>
          <w:rFonts w:asciiTheme="minorHAnsi" w:hAnsiTheme="minorHAnsi" w:cstheme="minorHAnsi"/>
          <w:b/>
          <w:sz w:val="21"/>
          <w:szCs w:val="21"/>
        </w:rPr>
        <w:t>s Ibarra Cárdenas, Nancy</w:t>
      </w:r>
      <w:r w:rsidRPr="00193D3B">
        <w:rPr>
          <w:rFonts w:asciiTheme="minorHAnsi" w:hAnsiTheme="minorHAnsi" w:cstheme="minorHAnsi"/>
          <w:b/>
          <w:sz w:val="21"/>
          <w:szCs w:val="21"/>
        </w:rPr>
        <w:t xml:space="preserve"> García</w:t>
      </w:r>
      <w:r w:rsidR="00CB3DA4">
        <w:rPr>
          <w:rFonts w:asciiTheme="minorHAnsi" w:hAnsiTheme="minorHAnsi" w:cstheme="minorHAnsi"/>
          <w:b/>
          <w:sz w:val="21"/>
          <w:szCs w:val="21"/>
        </w:rPr>
        <w:t xml:space="preserve"> Vázquez</w:t>
      </w:r>
      <w:r w:rsidRPr="00193D3B">
        <w:rPr>
          <w:rFonts w:asciiTheme="minorHAnsi" w:hAnsiTheme="minorHAnsi" w:cstheme="minorHAnsi"/>
          <w:b/>
          <w:sz w:val="21"/>
          <w:szCs w:val="21"/>
        </w:rPr>
        <w:t>, David Gómez Álvarez Pérez, Pedro Vicente Viveros Reyes y Neyra Josefa Godoy Rodríguez se</w:t>
      </w:r>
      <w:r w:rsidRPr="00193D3B">
        <w:rPr>
          <w:rFonts w:asciiTheme="minorHAnsi" w:hAnsiTheme="minorHAnsi" w:cstheme="minorHAnsi"/>
          <w:sz w:val="21"/>
          <w:szCs w:val="21"/>
          <w:lang w:val="es-ES"/>
        </w:rPr>
        <w:t xml:space="preserve"> </w:t>
      </w:r>
      <w:r w:rsidRPr="00193D3B">
        <w:rPr>
          <w:rFonts w:asciiTheme="minorHAnsi" w:hAnsiTheme="minorHAnsi" w:cstheme="minorHAnsi"/>
          <w:b/>
          <w:smallCaps/>
          <w:sz w:val="21"/>
          <w:szCs w:val="21"/>
          <w:lang w:val="es-ES"/>
        </w:rPr>
        <w:t>aprueba</w:t>
      </w:r>
      <w:r w:rsidR="001A018C" w:rsidRPr="00193D3B">
        <w:rPr>
          <w:rFonts w:asciiTheme="minorHAnsi" w:hAnsiTheme="minorHAnsi" w:cstheme="minorHAnsi"/>
          <w:b/>
          <w:smallCaps/>
          <w:sz w:val="21"/>
          <w:szCs w:val="21"/>
          <w:lang w:val="es-ES"/>
        </w:rPr>
        <w:t>n</w:t>
      </w:r>
      <w:r w:rsidRPr="00193D3B">
        <w:rPr>
          <w:rFonts w:asciiTheme="minorHAnsi" w:hAnsiTheme="minorHAnsi" w:cstheme="minorHAnsi"/>
          <w:b/>
          <w:smallCaps/>
          <w:sz w:val="21"/>
          <w:szCs w:val="21"/>
          <w:lang w:val="es-ES"/>
        </w:rPr>
        <w:t xml:space="preserve"> por unanimidad</w:t>
      </w:r>
      <w:r w:rsidRPr="00193D3B">
        <w:rPr>
          <w:rFonts w:asciiTheme="minorHAnsi" w:hAnsiTheme="minorHAnsi" w:cstheme="minorHAnsi"/>
          <w:sz w:val="21"/>
          <w:szCs w:val="21"/>
          <w:lang w:val="es-ES"/>
        </w:rPr>
        <w:t xml:space="preserve"> las modificaciones al </w:t>
      </w:r>
      <w:r w:rsidRPr="00193D3B">
        <w:rPr>
          <w:rFonts w:asciiTheme="minorHAnsi" w:eastAsia="Times" w:hAnsiTheme="minorHAnsi" w:cstheme="minorHAnsi"/>
          <w:sz w:val="21"/>
          <w:szCs w:val="21"/>
          <w:lang w:val="es-ES_tradnl" w:eastAsia="es-ES"/>
        </w:rPr>
        <w:t>Código de Ética y Conducta del Comité de Participación Social</w:t>
      </w:r>
      <w:r w:rsidRPr="00193D3B">
        <w:rPr>
          <w:rFonts w:asciiTheme="minorHAnsi" w:hAnsiTheme="minorHAnsi" w:cstheme="minorHAnsi"/>
          <w:sz w:val="21"/>
          <w:szCs w:val="21"/>
          <w:lang w:val="es-ES"/>
        </w:rPr>
        <w:t xml:space="preserve">. </w:t>
      </w:r>
      <w:r w:rsidR="001F4A39" w:rsidRPr="00193D3B">
        <w:rPr>
          <w:rFonts w:asciiTheme="minorHAnsi" w:hAnsiTheme="minorHAnsi" w:cstheme="minorHAnsi"/>
          <w:sz w:val="21"/>
          <w:szCs w:val="21"/>
          <w:lang w:val="es-ES"/>
        </w:rPr>
        <w:t>Por lo que, e</w:t>
      </w:r>
      <w:r w:rsidRPr="00193D3B">
        <w:rPr>
          <w:rFonts w:asciiTheme="minorHAnsi" w:hAnsiTheme="minorHAnsi" w:cstheme="minorHAnsi"/>
          <w:sz w:val="21"/>
          <w:szCs w:val="21"/>
          <w:lang w:val="es-ES"/>
        </w:rPr>
        <w:t xml:space="preserve">l Presidente instruye al personal que apoya al </w:t>
      </w:r>
      <w:r w:rsidR="001A018C" w:rsidRPr="00193D3B">
        <w:rPr>
          <w:rFonts w:asciiTheme="minorHAnsi" w:hAnsiTheme="minorHAnsi" w:cstheme="minorHAnsi"/>
          <w:sz w:val="21"/>
          <w:szCs w:val="21"/>
          <w:lang w:val="es-ES"/>
        </w:rPr>
        <w:t>CPS</w:t>
      </w:r>
      <w:r w:rsidR="001F4A39" w:rsidRPr="00193D3B">
        <w:rPr>
          <w:rFonts w:asciiTheme="minorHAnsi" w:hAnsiTheme="minorHAnsi" w:cstheme="minorHAnsi"/>
          <w:sz w:val="21"/>
          <w:szCs w:val="21"/>
          <w:lang w:val="es-ES"/>
        </w:rPr>
        <w:t xml:space="preserve"> que recabe las firmas en el documento correspondiente y </w:t>
      </w:r>
      <w:r w:rsidRPr="00193D3B">
        <w:rPr>
          <w:rFonts w:asciiTheme="minorHAnsi" w:hAnsiTheme="minorHAnsi" w:cstheme="minorHAnsi"/>
          <w:sz w:val="21"/>
          <w:szCs w:val="21"/>
          <w:lang w:val="es-ES"/>
        </w:rPr>
        <w:t>se publique en la página web oficial del Comité para que sea de carácter público.</w:t>
      </w:r>
    </w:p>
    <w:p w14:paraId="1414FF73" w14:textId="4C721FAE" w:rsidR="00D8259F" w:rsidRPr="00193D3B" w:rsidRDefault="00D8259F" w:rsidP="00D8259F">
      <w:pPr>
        <w:pStyle w:val="Normal1"/>
        <w:spacing w:line="259" w:lineRule="auto"/>
        <w:jc w:val="both"/>
        <w:rPr>
          <w:rFonts w:asciiTheme="minorHAnsi" w:eastAsia="Calibri" w:hAnsiTheme="minorHAnsi" w:cstheme="minorHAnsi"/>
          <w:sz w:val="21"/>
          <w:szCs w:val="21"/>
        </w:rPr>
      </w:pPr>
    </w:p>
    <w:p w14:paraId="04988AD7" w14:textId="2635D51F" w:rsidR="00F65452" w:rsidRPr="00193D3B" w:rsidRDefault="00B9412A" w:rsidP="00B9412A">
      <w:pPr>
        <w:pStyle w:val="Encabezado"/>
        <w:numPr>
          <w:ilvl w:val="0"/>
          <w:numId w:val="11"/>
        </w:numPr>
        <w:tabs>
          <w:tab w:val="clear" w:pos="4320"/>
          <w:tab w:val="center" w:pos="709"/>
        </w:tabs>
        <w:spacing w:line="259" w:lineRule="auto"/>
        <w:ind w:left="0" w:firstLine="0"/>
        <w:rPr>
          <w:rFonts w:asciiTheme="minorHAnsi" w:eastAsia="Calibri" w:hAnsiTheme="minorHAnsi" w:cstheme="minorHAnsi"/>
          <w:sz w:val="21"/>
          <w:szCs w:val="21"/>
        </w:rPr>
      </w:pPr>
      <w:r w:rsidRPr="00193D3B">
        <w:rPr>
          <w:rFonts w:asciiTheme="minorHAnsi" w:eastAsia="Calibri" w:hAnsiTheme="minorHAnsi" w:cstheme="minorHAnsi"/>
          <w:sz w:val="21"/>
          <w:szCs w:val="21"/>
        </w:rPr>
        <w:t xml:space="preserve"> </w:t>
      </w:r>
      <w:r w:rsidRPr="00193D3B">
        <w:rPr>
          <w:rFonts w:asciiTheme="minorHAnsi" w:hAnsiTheme="minorHAnsi" w:cstheme="minorHAnsi"/>
          <w:sz w:val="21"/>
          <w:szCs w:val="21"/>
          <w:lang w:val="es-ES"/>
        </w:rPr>
        <w:t xml:space="preserve">En este punto del orden del día, el Consejero Presidente Jesús Ibarra Cárdenas concede el uso de la voz a la Secretaria de </w:t>
      </w:r>
      <w:r w:rsidR="001A018C" w:rsidRPr="00193D3B">
        <w:rPr>
          <w:rFonts w:asciiTheme="minorHAnsi" w:hAnsiTheme="minorHAnsi" w:cstheme="minorHAnsi"/>
          <w:sz w:val="21"/>
          <w:szCs w:val="21"/>
          <w:lang w:val="es-ES"/>
        </w:rPr>
        <w:t>A</w:t>
      </w:r>
      <w:r w:rsidRPr="00193D3B">
        <w:rPr>
          <w:rFonts w:asciiTheme="minorHAnsi" w:hAnsiTheme="minorHAnsi" w:cstheme="minorHAnsi"/>
          <w:sz w:val="21"/>
          <w:szCs w:val="21"/>
          <w:lang w:val="es-ES"/>
        </w:rPr>
        <w:t>cuerdos</w:t>
      </w:r>
      <w:r w:rsidR="001A018C" w:rsidRPr="00193D3B">
        <w:rPr>
          <w:rFonts w:asciiTheme="minorHAnsi" w:hAnsiTheme="minorHAnsi" w:cstheme="minorHAnsi"/>
          <w:sz w:val="21"/>
          <w:szCs w:val="21"/>
          <w:lang w:val="es-ES"/>
        </w:rPr>
        <w:t>, Mtra.</w:t>
      </w:r>
      <w:r w:rsidRPr="00193D3B">
        <w:rPr>
          <w:rFonts w:asciiTheme="minorHAnsi" w:hAnsiTheme="minorHAnsi" w:cstheme="minorHAnsi"/>
          <w:sz w:val="21"/>
          <w:szCs w:val="21"/>
          <w:lang w:val="es-ES"/>
        </w:rPr>
        <w:t xml:space="preserve"> Diana Vera Álvarez, para que dé cuenta de los acuerdos aprobados en la sesión celebrada el día de hoy.</w:t>
      </w:r>
    </w:p>
    <w:p w14:paraId="6B130616" w14:textId="77777777" w:rsidR="00B9412A" w:rsidRPr="00193D3B" w:rsidRDefault="00B9412A" w:rsidP="00B9412A">
      <w:pPr>
        <w:pStyle w:val="Encabezado"/>
        <w:tabs>
          <w:tab w:val="clear" w:pos="4320"/>
          <w:tab w:val="center" w:pos="709"/>
        </w:tabs>
        <w:spacing w:line="259" w:lineRule="auto"/>
        <w:rPr>
          <w:rFonts w:asciiTheme="minorHAnsi" w:hAnsiTheme="minorHAnsi" w:cstheme="minorHAnsi"/>
          <w:sz w:val="21"/>
          <w:szCs w:val="21"/>
          <w:lang w:val="es-ES"/>
        </w:rPr>
      </w:pPr>
    </w:p>
    <w:p w14:paraId="53DD6BBC" w14:textId="77777777" w:rsidR="00B9412A" w:rsidRPr="00193D3B" w:rsidRDefault="00B9412A" w:rsidP="00B9412A">
      <w:pPr>
        <w:pStyle w:val="Encabezado"/>
        <w:tabs>
          <w:tab w:val="clear" w:pos="4320"/>
          <w:tab w:val="center" w:pos="709"/>
        </w:tabs>
        <w:spacing w:line="259" w:lineRule="auto"/>
        <w:rPr>
          <w:rFonts w:asciiTheme="minorHAnsi" w:hAnsiTheme="minorHAnsi" w:cstheme="minorHAnsi"/>
          <w:sz w:val="21"/>
          <w:szCs w:val="21"/>
          <w:lang w:val="es-ES"/>
        </w:rPr>
      </w:pPr>
      <w:r w:rsidRPr="00193D3B">
        <w:rPr>
          <w:rFonts w:asciiTheme="minorHAnsi" w:hAnsiTheme="minorHAnsi" w:cstheme="minorHAnsi"/>
          <w:sz w:val="21"/>
          <w:szCs w:val="21"/>
          <w:lang w:val="es-ES"/>
        </w:rPr>
        <w:t>En uso de la voz, la Secretaria de Acuerdos informa de los acuerdos aprobados:</w:t>
      </w:r>
    </w:p>
    <w:p w14:paraId="707ADAF1" w14:textId="77777777" w:rsidR="00B9412A" w:rsidRPr="00193D3B" w:rsidRDefault="00B9412A" w:rsidP="00B9412A">
      <w:pPr>
        <w:pStyle w:val="Encabezado"/>
        <w:tabs>
          <w:tab w:val="clear" w:pos="4320"/>
          <w:tab w:val="center" w:pos="709"/>
        </w:tabs>
        <w:spacing w:line="259" w:lineRule="auto"/>
        <w:rPr>
          <w:rFonts w:asciiTheme="minorHAnsi" w:hAnsiTheme="minorHAnsi" w:cstheme="minorHAnsi"/>
          <w:sz w:val="21"/>
          <w:szCs w:val="21"/>
          <w:lang w:val="es-ES"/>
        </w:rPr>
      </w:pPr>
    </w:p>
    <w:p w14:paraId="342E52FA" w14:textId="7A3DDC80" w:rsidR="00B9412A" w:rsidRPr="00193D3B" w:rsidRDefault="00B9412A" w:rsidP="00B9412A">
      <w:pPr>
        <w:pStyle w:val="Encabezado"/>
        <w:tabs>
          <w:tab w:val="clear" w:pos="4320"/>
          <w:tab w:val="center" w:pos="709"/>
        </w:tabs>
        <w:spacing w:line="259" w:lineRule="auto"/>
        <w:ind w:left="284"/>
        <w:rPr>
          <w:rFonts w:asciiTheme="minorHAnsi" w:eastAsia="Calibri" w:hAnsiTheme="minorHAnsi" w:cstheme="minorHAnsi"/>
          <w:bCs/>
          <w:sz w:val="21"/>
          <w:szCs w:val="21"/>
        </w:rPr>
      </w:pPr>
      <w:r w:rsidRPr="00193D3B">
        <w:rPr>
          <w:rFonts w:asciiTheme="minorHAnsi" w:hAnsiTheme="minorHAnsi" w:cstheme="minorHAnsi"/>
          <w:b/>
          <w:sz w:val="21"/>
          <w:szCs w:val="21"/>
          <w:lang w:val="es-ES"/>
        </w:rPr>
        <w:t xml:space="preserve">Primero. </w:t>
      </w:r>
      <w:r w:rsidRPr="00193D3B">
        <w:rPr>
          <w:rFonts w:asciiTheme="minorHAnsi" w:eastAsia="Calibri" w:hAnsiTheme="minorHAnsi" w:cstheme="minorHAnsi"/>
          <w:bCs/>
          <w:sz w:val="21"/>
          <w:szCs w:val="21"/>
        </w:rPr>
        <w:t>Se aprueba por unanimidad en votación económica el orden del día.</w:t>
      </w:r>
    </w:p>
    <w:p w14:paraId="70320B5F" w14:textId="77777777" w:rsidR="00B9412A" w:rsidRPr="00193D3B" w:rsidRDefault="00B9412A" w:rsidP="00B9412A">
      <w:pPr>
        <w:pStyle w:val="Encabezado"/>
        <w:tabs>
          <w:tab w:val="clear" w:pos="4320"/>
          <w:tab w:val="center" w:pos="709"/>
        </w:tabs>
        <w:spacing w:line="259" w:lineRule="auto"/>
        <w:ind w:left="284"/>
        <w:rPr>
          <w:rFonts w:asciiTheme="minorHAnsi" w:eastAsia="Calibri" w:hAnsiTheme="minorHAnsi" w:cstheme="minorHAnsi"/>
          <w:bCs/>
          <w:sz w:val="21"/>
          <w:szCs w:val="21"/>
        </w:rPr>
      </w:pPr>
    </w:p>
    <w:p w14:paraId="4AEB3173" w14:textId="32411D53" w:rsidR="00B9412A" w:rsidRPr="00193D3B" w:rsidRDefault="00B9412A" w:rsidP="00B9412A">
      <w:pPr>
        <w:pStyle w:val="Encabezado"/>
        <w:tabs>
          <w:tab w:val="clear" w:pos="4320"/>
          <w:tab w:val="center" w:pos="709"/>
        </w:tabs>
        <w:spacing w:line="259" w:lineRule="auto"/>
        <w:ind w:left="284"/>
        <w:rPr>
          <w:rFonts w:asciiTheme="minorHAnsi" w:hAnsiTheme="minorHAnsi" w:cstheme="minorHAnsi"/>
          <w:sz w:val="21"/>
          <w:szCs w:val="21"/>
        </w:rPr>
      </w:pPr>
      <w:r w:rsidRPr="00193D3B">
        <w:rPr>
          <w:rFonts w:asciiTheme="minorHAnsi" w:eastAsia="Calibri" w:hAnsiTheme="minorHAnsi" w:cstheme="minorHAnsi"/>
          <w:b/>
          <w:bCs/>
          <w:sz w:val="21"/>
          <w:szCs w:val="21"/>
        </w:rPr>
        <w:t>Segundo.</w:t>
      </w:r>
      <w:r w:rsidRPr="00193D3B">
        <w:rPr>
          <w:rFonts w:asciiTheme="minorHAnsi" w:eastAsia="Calibri" w:hAnsiTheme="minorHAnsi" w:cstheme="minorHAnsi"/>
          <w:bCs/>
          <w:sz w:val="21"/>
          <w:szCs w:val="21"/>
        </w:rPr>
        <w:t xml:space="preserve"> Se </w:t>
      </w:r>
      <w:r w:rsidRPr="00193D3B">
        <w:rPr>
          <w:rFonts w:asciiTheme="minorHAnsi" w:eastAsia="Times" w:hAnsiTheme="minorHAnsi" w:cstheme="minorHAnsi"/>
          <w:snapToGrid w:val="0"/>
          <w:sz w:val="21"/>
          <w:szCs w:val="21"/>
        </w:rPr>
        <w:t>acuerda</w:t>
      </w:r>
      <w:r w:rsidRPr="00193D3B">
        <w:rPr>
          <w:rFonts w:asciiTheme="minorHAnsi" w:eastAsia="Times" w:hAnsiTheme="minorHAnsi" w:cstheme="minorHAnsi"/>
          <w:sz w:val="21"/>
          <w:szCs w:val="21"/>
          <w:lang w:val="es-ES_tradnl"/>
        </w:rPr>
        <w:t xml:space="preserve"> por unanimidad, dispensar la lectura, aprobar y firmar el documento que contiene el Acta de la Tercera Sesión Ordinaria celebrada el día </w:t>
      </w:r>
      <w:r w:rsidRPr="00193D3B">
        <w:rPr>
          <w:rFonts w:asciiTheme="minorHAnsi" w:hAnsiTheme="minorHAnsi" w:cstheme="minorHAnsi"/>
          <w:sz w:val="21"/>
          <w:szCs w:val="21"/>
        </w:rPr>
        <w:t>21 veintiuno de diciembre de 2021 dos mil veintiuno.</w:t>
      </w:r>
    </w:p>
    <w:p w14:paraId="3BD4DF05" w14:textId="77777777" w:rsidR="00B9412A" w:rsidRPr="00193D3B" w:rsidRDefault="00B9412A" w:rsidP="00B9412A">
      <w:pPr>
        <w:pStyle w:val="Encabezado"/>
        <w:tabs>
          <w:tab w:val="clear" w:pos="4320"/>
          <w:tab w:val="center" w:pos="709"/>
        </w:tabs>
        <w:spacing w:line="259" w:lineRule="auto"/>
        <w:ind w:left="284"/>
        <w:rPr>
          <w:rFonts w:asciiTheme="minorHAnsi" w:hAnsiTheme="minorHAnsi" w:cstheme="minorHAnsi"/>
          <w:sz w:val="21"/>
          <w:szCs w:val="21"/>
        </w:rPr>
      </w:pPr>
    </w:p>
    <w:p w14:paraId="707C9F46" w14:textId="2E07AF0B" w:rsidR="00B9412A" w:rsidRPr="00193D3B" w:rsidRDefault="00B9412A" w:rsidP="00B9412A">
      <w:pPr>
        <w:pStyle w:val="Encabezado"/>
        <w:tabs>
          <w:tab w:val="clear" w:pos="4320"/>
          <w:tab w:val="center" w:pos="709"/>
        </w:tabs>
        <w:spacing w:line="259" w:lineRule="auto"/>
        <w:ind w:left="284"/>
        <w:rPr>
          <w:rFonts w:asciiTheme="minorHAnsi" w:hAnsiTheme="minorHAnsi" w:cstheme="minorHAnsi"/>
          <w:sz w:val="21"/>
          <w:szCs w:val="21"/>
          <w:lang w:val="es-ES"/>
        </w:rPr>
      </w:pPr>
      <w:r w:rsidRPr="00193D3B">
        <w:rPr>
          <w:rFonts w:asciiTheme="minorHAnsi" w:eastAsia="Calibri" w:hAnsiTheme="minorHAnsi" w:cstheme="minorHAnsi"/>
          <w:b/>
          <w:sz w:val="21"/>
          <w:szCs w:val="21"/>
        </w:rPr>
        <w:t xml:space="preserve">Tercero. </w:t>
      </w:r>
      <w:r w:rsidRPr="00193D3B">
        <w:rPr>
          <w:rFonts w:asciiTheme="minorHAnsi" w:eastAsia="Calibri" w:hAnsiTheme="minorHAnsi" w:cstheme="minorHAnsi"/>
          <w:bCs/>
          <w:sz w:val="21"/>
          <w:szCs w:val="21"/>
        </w:rPr>
        <w:t xml:space="preserve">Se </w:t>
      </w:r>
      <w:r w:rsidRPr="00193D3B">
        <w:rPr>
          <w:rFonts w:asciiTheme="minorHAnsi" w:eastAsia="Times" w:hAnsiTheme="minorHAnsi" w:cstheme="minorHAnsi"/>
          <w:snapToGrid w:val="0"/>
          <w:sz w:val="21"/>
          <w:szCs w:val="21"/>
        </w:rPr>
        <w:t>acuerda</w:t>
      </w:r>
      <w:r w:rsidRPr="00193D3B">
        <w:rPr>
          <w:rFonts w:asciiTheme="minorHAnsi" w:eastAsia="Times" w:hAnsiTheme="minorHAnsi" w:cstheme="minorHAnsi"/>
          <w:sz w:val="21"/>
          <w:szCs w:val="21"/>
          <w:lang w:val="es-ES_tradnl"/>
        </w:rPr>
        <w:t xml:space="preserve"> por unanimidad </w:t>
      </w:r>
      <w:r w:rsidRPr="00193D3B">
        <w:rPr>
          <w:rFonts w:asciiTheme="minorHAnsi" w:hAnsiTheme="minorHAnsi" w:cstheme="minorHAnsi"/>
          <w:sz w:val="21"/>
          <w:szCs w:val="21"/>
          <w:lang w:val="es-ES"/>
        </w:rPr>
        <w:t xml:space="preserve">solicitar al titular del </w:t>
      </w:r>
      <w:r w:rsidR="001A018C" w:rsidRPr="00193D3B">
        <w:rPr>
          <w:rFonts w:asciiTheme="minorHAnsi" w:hAnsiTheme="minorHAnsi" w:cstheme="minorHAnsi"/>
          <w:sz w:val="21"/>
          <w:szCs w:val="21"/>
          <w:lang w:val="es-ES"/>
        </w:rPr>
        <w:t>OIC</w:t>
      </w:r>
      <w:r w:rsidRPr="00193D3B">
        <w:rPr>
          <w:rFonts w:asciiTheme="minorHAnsi" w:hAnsiTheme="minorHAnsi" w:cstheme="minorHAnsi"/>
          <w:sz w:val="21"/>
          <w:szCs w:val="21"/>
          <w:lang w:val="es-ES"/>
        </w:rPr>
        <w:t xml:space="preserve"> del </w:t>
      </w:r>
      <w:r w:rsidR="001A018C" w:rsidRPr="00193D3B">
        <w:rPr>
          <w:rFonts w:asciiTheme="minorHAnsi" w:hAnsiTheme="minorHAnsi" w:cstheme="minorHAnsi"/>
          <w:sz w:val="21"/>
          <w:szCs w:val="21"/>
          <w:lang w:val="es-ES"/>
        </w:rPr>
        <w:t>g</w:t>
      </w:r>
      <w:r w:rsidRPr="00193D3B">
        <w:rPr>
          <w:rFonts w:asciiTheme="minorHAnsi" w:hAnsiTheme="minorHAnsi" w:cstheme="minorHAnsi"/>
          <w:sz w:val="21"/>
          <w:szCs w:val="21"/>
          <w:lang w:val="es-ES"/>
        </w:rPr>
        <w:t xml:space="preserve">obierno </w:t>
      </w:r>
      <w:r w:rsidR="001A018C" w:rsidRPr="00193D3B">
        <w:rPr>
          <w:rFonts w:asciiTheme="minorHAnsi" w:hAnsiTheme="minorHAnsi" w:cstheme="minorHAnsi"/>
          <w:sz w:val="21"/>
          <w:szCs w:val="21"/>
          <w:lang w:val="es-ES"/>
        </w:rPr>
        <w:t>m</w:t>
      </w:r>
      <w:r w:rsidRPr="00193D3B">
        <w:rPr>
          <w:rFonts w:asciiTheme="minorHAnsi" w:hAnsiTheme="minorHAnsi" w:cstheme="minorHAnsi"/>
          <w:sz w:val="21"/>
          <w:szCs w:val="21"/>
          <w:lang w:val="es-ES"/>
        </w:rPr>
        <w:t>unicipal de Puerto Vallarta</w:t>
      </w:r>
      <w:r w:rsidR="001A018C" w:rsidRPr="00193D3B">
        <w:rPr>
          <w:rFonts w:asciiTheme="minorHAnsi" w:hAnsiTheme="minorHAnsi" w:cstheme="minorHAnsi"/>
          <w:sz w:val="21"/>
          <w:szCs w:val="21"/>
          <w:lang w:val="es-ES"/>
        </w:rPr>
        <w:t xml:space="preserve"> </w:t>
      </w:r>
      <w:r w:rsidRPr="00193D3B">
        <w:rPr>
          <w:rFonts w:asciiTheme="minorHAnsi" w:hAnsiTheme="minorHAnsi" w:cstheme="minorHAnsi"/>
          <w:sz w:val="21"/>
          <w:szCs w:val="21"/>
          <w:lang w:val="es-ES"/>
        </w:rPr>
        <w:t xml:space="preserve">informe del seguimiento que se ha dado a la </w:t>
      </w:r>
      <w:r w:rsidRPr="00193D3B">
        <w:rPr>
          <w:rFonts w:asciiTheme="minorHAnsi" w:hAnsiTheme="minorHAnsi" w:cstheme="minorHAnsi"/>
          <w:sz w:val="21"/>
          <w:szCs w:val="21"/>
        </w:rPr>
        <w:t>denuncia ciudadana que se recibió el 17 diecisiete de diciembre de ese mismo año en la Oficialía de Partes del gobierno municipal de Puerto Vallarta</w:t>
      </w:r>
      <w:r w:rsidR="001A018C" w:rsidRPr="00193D3B">
        <w:rPr>
          <w:rFonts w:asciiTheme="minorHAnsi" w:hAnsiTheme="minorHAnsi" w:cstheme="minorHAnsi"/>
          <w:sz w:val="21"/>
          <w:szCs w:val="21"/>
        </w:rPr>
        <w:t xml:space="preserve">, </w:t>
      </w:r>
      <w:r w:rsidRPr="00193D3B">
        <w:rPr>
          <w:rFonts w:asciiTheme="minorHAnsi" w:hAnsiTheme="minorHAnsi" w:cstheme="minorHAnsi"/>
          <w:sz w:val="21"/>
          <w:szCs w:val="21"/>
        </w:rPr>
        <w:t>mediante número de folio 002023 y en la que se solicita una acción o solución respecto al establecimiento que por las mañanas opera como autolavado y por las noches como un bar.</w:t>
      </w:r>
    </w:p>
    <w:p w14:paraId="77F7462C" w14:textId="77777777" w:rsidR="00B9412A" w:rsidRPr="00193D3B" w:rsidRDefault="00B9412A" w:rsidP="00B9412A">
      <w:pPr>
        <w:pStyle w:val="Encabezado"/>
        <w:tabs>
          <w:tab w:val="clear" w:pos="4320"/>
          <w:tab w:val="center" w:pos="709"/>
        </w:tabs>
        <w:spacing w:line="259" w:lineRule="auto"/>
        <w:ind w:left="284"/>
        <w:rPr>
          <w:rFonts w:asciiTheme="minorHAnsi" w:eastAsia="Calibri" w:hAnsiTheme="minorHAnsi" w:cstheme="minorHAnsi"/>
          <w:b/>
          <w:sz w:val="21"/>
          <w:szCs w:val="21"/>
        </w:rPr>
      </w:pPr>
    </w:p>
    <w:p w14:paraId="644C0F07" w14:textId="76EB3FE5" w:rsidR="00B9412A" w:rsidRPr="00193D3B" w:rsidRDefault="00B9412A" w:rsidP="00B9412A">
      <w:pPr>
        <w:ind w:left="284"/>
        <w:jc w:val="both"/>
        <w:rPr>
          <w:rFonts w:asciiTheme="minorHAnsi" w:hAnsiTheme="minorHAnsi" w:cstheme="minorHAnsi"/>
          <w:sz w:val="21"/>
          <w:szCs w:val="21"/>
          <w:lang w:val="es-ES"/>
        </w:rPr>
      </w:pPr>
      <w:r w:rsidRPr="00193D3B">
        <w:rPr>
          <w:rFonts w:asciiTheme="minorHAnsi" w:eastAsia="Calibri" w:hAnsiTheme="minorHAnsi" w:cstheme="minorHAnsi"/>
          <w:b/>
          <w:sz w:val="21"/>
          <w:szCs w:val="21"/>
        </w:rPr>
        <w:t xml:space="preserve">Cuarto. </w:t>
      </w:r>
      <w:r w:rsidRPr="00193D3B">
        <w:rPr>
          <w:rFonts w:asciiTheme="minorHAnsi" w:eastAsia="Calibri" w:hAnsiTheme="minorHAnsi" w:cstheme="minorHAnsi"/>
          <w:bCs/>
          <w:sz w:val="21"/>
          <w:szCs w:val="21"/>
        </w:rPr>
        <w:t xml:space="preserve">Se </w:t>
      </w:r>
      <w:r w:rsidRPr="00193D3B">
        <w:rPr>
          <w:rFonts w:asciiTheme="minorHAnsi" w:eastAsia="Times" w:hAnsiTheme="minorHAnsi" w:cstheme="minorHAnsi"/>
          <w:snapToGrid w:val="0"/>
          <w:sz w:val="21"/>
          <w:szCs w:val="21"/>
        </w:rPr>
        <w:t>acuerda</w:t>
      </w:r>
      <w:r w:rsidRPr="00193D3B">
        <w:rPr>
          <w:rFonts w:asciiTheme="minorHAnsi" w:eastAsia="Times" w:hAnsiTheme="minorHAnsi" w:cstheme="minorHAnsi"/>
          <w:sz w:val="21"/>
          <w:szCs w:val="21"/>
          <w:lang w:val="es-ES_tradnl" w:eastAsia="es-ES"/>
        </w:rPr>
        <w:t xml:space="preserve"> por unanimidad</w:t>
      </w:r>
      <w:r w:rsidRPr="00193D3B">
        <w:rPr>
          <w:rFonts w:asciiTheme="minorHAnsi" w:hAnsiTheme="minorHAnsi" w:cstheme="minorHAnsi"/>
          <w:sz w:val="21"/>
          <w:szCs w:val="21"/>
          <w:lang w:val="es-ES"/>
        </w:rPr>
        <w:t xml:space="preserve"> requerir al titular del </w:t>
      </w:r>
      <w:r w:rsidR="001A018C" w:rsidRPr="00193D3B">
        <w:rPr>
          <w:rFonts w:asciiTheme="minorHAnsi" w:hAnsiTheme="minorHAnsi" w:cstheme="minorHAnsi"/>
          <w:sz w:val="21"/>
          <w:szCs w:val="21"/>
          <w:lang w:val="es-ES"/>
        </w:rPr>
        <w:t>OIC</w:t>
      </w:r>
      <w:r w:rsidRPr="00193D3B">
        <w:rPr>
          <w:rFonts w:asciiTheme="minorHAnsi" w:hAnsiTheme="minorHAnsi" w:cstheme="minorHAnsi"/>
          <w:sz w:val="21"/>
          <w:szCs w:val="21"/>
          <w:lang w:val="es-ES"/>
        </w:rPr>
        <w:t xml:space="preserve"> de la Secretaria de Transporte para que dé cuenta </w:t>
      </w:r>
      <w:r w:rsidR="00B610BE" w:rsidRPr="00193D3B">
        <w:rPr>
          <w:rFonts w:asciiTheme="minorHAnsi" w:hAnsiTheme="minorHAnsi" w:cstheme="minorHAnsi"/>
          <w:sz w:val="21"/>
          <w:szCs w:val="21"/>
          <w:lang w:val="es-ES"/>
        </w:rPr>
        <w:t xml:space="preserve">de la denuncia que se realizó por concepto de un cobro extra a usuario de la tarjeta denominada </w:t>
      </w:r>
      <w:r w:rsidR="00B610BE" w:rsidRPr="00193D3B">
        <w:rPr>
          <w:rFonts w:asciiTheme="minorHAnsi" w:hAnsiTheme="minorHAnsi" w:cstheme="minorHAnsi"/>
          <w:sz w:val="21"/>
          <w:szCs w:val="21"/>
        </w:rPr>
        <w:t xml:space="preserve">“Mi Movilidad” </w:t>
      </w:r>
      <w:r w:rsidR="00B610BE" w:rsidRPr="00193D3B">
        <w:rPr>
          <w:rFonts w:asciiTheme="minorHAnsi" w:hAnsiTheme="minorHAnsi" w:cstheme="minorHAnsi"/>
          <w:sz w:val="21"/>
          <w:szCs w:val="21"/>
          <w:lang w:val="es-ES"/>
        </w:rPr>
        <w:t>e</w:t>
      </w:r>
      <w:r w:rsidRPr="00193D3B">
        <w:rPr>
          <w:rFonts w:asciiTheme="minorHAnsi" w:hAnsiTheme="minorHAnsi" w:cstheme="minorHAnsi"/>
          <w:sz w:val="21"/>
          <w:szCs w:val="21"/>
          <w:lang w:val="es-ES"/>
        </w:rPr>
        <w:t xml:space="preserve"> informe del seguimiento.</w:t>
      </w:r>
    </w:p>
    <w:p w14:paraId="54E961EC" w14:textId="77777777" w:rsidR="00B610BE" w:rsidRPr="00193D3B" w:rsidRDefault="00B610BE" w:rsidP="00B9412A">
      <w:pPr>
        <w:ind w:left="284"/>
        <w:jc w:val="both"/>
        <w:rPr>
          <w:rFonts w:asciiTheme="minorHAnsi" w:hAnsiTheme="minorHAnsi" w:cstheme="minorHAnsi"/>
          <w:sz w:val="21"/>
          <w:szCs w:val="21"/>
          <w:lang w:val="es-ES"/>
        </w:rPr>
      </w:pPr>
    </w:p>
    <w:p w14:paraId="185E8788" w14:textId="3685C8C2" w:rsidR="00B610BE" w:rsidRPr="00193D3B" w:rsidRDefault="00B610BE" w:rsidP="00B610BE">
      <w:pPr>
        <w:ind w:left="284"/>
        <w:jc w:val="both"/>
        <w:rPr>
          <w:rFonts w:asciiTheme="minorHAnsi" w:hAnsiTheme="minorHAnsi" w:cstheme="minorHAnsi"/>
          <w:sz w:val="21"/>
          <w:szCs w:val="21"/>
          <w:lang w:val="es-ES_tradnl"/>
        </w:rPr>
      </w:pPr>
      <w:r w:rsidRPr="00193D3B">
        <w:rPr>
          <w:rFonts w:asciiTheme="minorHAnsi" w:eastAsia="Calibri" w:hAnsiTheme="minorHAnsi" w:cstheme="minorHAnsi"/>
          <w:b/>
          <w:sz w:val="21"/>
          <w:szCs w:val="21"/>
        </w:rPr>
        <w:t xml:space="preserve">Quinto. </w:t>
      </w:r>
      <w:r w:rsidRPr="00193D3B">
        <w:rPr>
          <w:rFonts w:asciiTheme="minorHAnsi" w:eastAsia="Calibri" w:hAnsiTheme="minorHAnsi" w:cstheme="minorHAnsi"/>
          <w:bCs/>
          <w:sz w:val="21"/>
          <w:szCs w:val="21"/>
        </w:rPr>
        <w:t xml:space="preserve">Se </w:t>
      </w:r>
      <w:r w:rsidRPr="00193D3B">
        <w:rPr>
          <w:rFonts w:asciiTheme="minorHAnsi" w:hAnsiTheme="minorHAnsi" w:cstheme="minorHAnsi"/>
          <w:sz w:val="21"/>
          <w:szCs w:val="21"/>
          <w:lang w:val="es-ES_tradnl"/>
        </w:rPr>
        <w:t xml:space="preserve">aprueba por unanimidad la celebración y firma del acuerdo de colaboración con la Contraloría del Estado y del Centro de Investigación para la Igualdad de Género, A.C y que la Dra. Nancy </w:t>
      </w:r>
      <w:r w:rsidR="00CB3DA4">
        <w:rPr>
          <w:rFonts w:asciiTheme="minorHAnsi" w:hAnsiTheme="minorHAnsi" w:cstheme="minorHAnsi"/>
          <w:sz w:val="21"/>
          <w:szCs w:val="21"/>
          <w:lang w:val="es-ES_tradnl"/>
        </w:rPr>
        <w:t xml:space="preserve">García </w:t>
      </w:r>
      <w:r w:rsidR="00CB3DA4" w:rsidRPr="00193D3B">
        <w:rPr>
          <w:rFonts w:asciiTheme="minorHAnsi" w:hAnsiTheme="minorHAnsi" w:cstheme="minorHAnsi"/>
          <w:sz w:val="21"/>
          <w:szCs w:val="21"/>
          <w:lang w:val="es-ES_tradnl"/>
        </w:rPr>
        <w:t xml:space="preserve">Vázquez </w:t>
      </w:r>
      <w:r w:rsidRPr="00193D3B">
        <w:rPr>
          <w:rFonts w:asciiTheme="minorHAnsi" w:hAnsiTheme="minorHAnsi" w:cstheme="minorHAnsi"/>
          <w:sz w:val="21"/>
          <w:szCs w:val="21"/>
          <w:lang w:val="es-ES_tradnl"/>
        </w:rPr>
        <w:t>sea quien represente funja como enlace del Comité en dicho documento.</w:t>
      </w:r>
    </w:p>
    <w:p w14:paraId="7D823C5A" w14:textId="77777777" w:rsidR="00B610BE" w:rsidRPr="00193D3B" w:rsidRDefault="00B610BE" w:rsidP="00B610BE">
      <w:pPr>
        <w:ind w:left="284"/>
        <w:jc w:val="both"/>
        <w:rPr>
          <w:rFonts w:asciiTheme="minorHAnsi" w:hAnsiTheme="minorHAnsi" w:cstheme="minorHAnsi"/>
          <w:sz w:val="21"/>
          <w:szCs w:val="21"/>
          <w:lang w:val="es-ES"/>
        </w:rPr>
      </w:pPr>
    </w:p>
    <w:p w14:paraId="085241A2" w14:textId="0F86CD10" w:rsidR="00B9412A" w:rsidRPr="00193D3B" w:rsidRDefault="00B610BE" w:rsidP="00B610BE">
      <w:pPr>
        <w:ind w:left="284"/>
        <w:jc w:val="both"/>
        <w:rPr>
          <w:rFonts w:asciiTheme="minorHAnsi" w:eastAsia="Times" w:hAnsiTheme="minorHAnsi" w:cstheme="minorHAnsi"/>
          <w:sz w:val="21"/>
          <w:szCs w:val="21"/>
          <w:lang w:val="es-ES_tradnl" w:eastAsia="es-ES"/>
        </w:rPr>
      </w:pPr>
      <w:r w:rsidRPr="00193D3B">
        <w:rPr>
          <w:rFonts w:asciiTheme="minorHAnsi" w:hAnsiTheme="minorHAnsi" w:cstheme="minorHAnsi"/>
          <w:b/>
          <w:sz w:val="21"/>
          <w:szCs w:val="21"/>
          <w:lang w:val="es-ES"/>
        </w:rPr>
        <w:t xml:space="preserve">Sexto. </w:t>
      </w:r>
      <w:r w:rsidRPr="00193D3B">
        <w:rPr>
          <w:rFonts w:asciiTheme="minorHAnsi" w:eastAsia="Calibri" w:hAnsiTheme="minorHAnsi" w:cstheme="minorHAnsi"/>
          <w:bCs/>
          <w:sz w:val="21"/>
          <w:szCs w:val="21"/>
        </w:rPr>
        <w:t xml:space="preserve">Se </w:t>
      </w:r>
      <w:r w:rsidRPr="00193D3B">
        <w:rPr>
          <w:rFonts w:asciiTheme="minorHAnsi" w:hAnsiTheme="minorHAnsi" w:cstheme="minorHAnsi"/>
          <w:sz w:val="21"/>
          <w:szCs w:val="21"/>
          <w:lang w:val="es-ES_tradnl"/>
        </w:rPr>
        <w:t>aprueba</w:t>
      </w:r>
      <w:r w:rsidR="001A018C" w:rsidRPr="00193D3B">
        <w:rPr>
          <w:rFonts w:asciiTheme="minorHAnsi" w:hAnsiTheme="minorHAnsi" w:cstheme="minorHAnsi"/>
          <w:sz w:val="21"/>
          <w:szCs w:val="21"/>
          <w:lang w:val="es-ES_tradnl"/>
        </w:rPr>
        <w:t>n</w:t>
      </w:r>
      <w:r w:rsidRPr="00193D3B">
        <w:rPr>
          <w:rFonts w:asciiTheme="minorHAnsi" w:hAnsiTheme="minorHAnsi" w:cstheme="minorHAnsi"/>
          <w:sz w:val="21"/>
          <w:szCs w:val="21"/>
          <w:lang w:val="es-ES_tradnl"/>
        </w:rPr>
        <w:t xml:space="preserve"> por unanimidad </w:t>
      </w:r>
      <w:r w:rsidRPr="00193D3B">
        <w:rPr>
          <w:rFonts w:asciiTheme="minorHAnsi" w:hAnsiTheme="minorHAnsi" w:cstheme="minorHAnsi"/>
          <w:sz w:val="21"/>
          <w:szCs w:val="21"/>
          <w:lang w:val="es-ES"/>
        </w:rPr>
        <w:t xml:space="preserve">las modificaciones al </w:t>
      </w:r>
      <w:r w:rsidRPr="00193D3B">
        <w:rPr>
          <w:rFonts w:asciiTheme="minorHAnsi" w:eastAsia="Times" w:hAnsiTheme="minorHAnsi" w:cstheme="minorHAnsi"/>
          <w:sz w:val="21"/>
          <w:szCs w:val="21"/>
          <w:lang w:val="es-ES_tradnl" w:eastAsia="es-ES"/>
        </w:rPr>
        <w:t>Código de Ética y Conducta del Comité de Participación Social.</w:t>
      </w:r>
    </w:p>
    <w:p w14:paraId="56AC9DEC" w14:textId="77777777" w:rsidR="001A018C" w:rsidRPr="00193D3B" w:rsidRDefault="001A018C" w:rsidP="00926B0A">
      <w:pPr>
        <w:jc w:val="both"/>
        <w:rPr>
          <w:rFonts w:asciiTheme="minorHAnsi" w:hAnsiTheme="minorHAnsi" w:cstheme="minorHAnsi"/>
          <w:b/>
          <w:sz w:val="21"/>
          <w:szCs w:val="21"/>
          <w:lang w:val="es-ES"/>
        </w:rPr>
      </w:pPr>
    </w:p>
    <w:p w14:paraId="373337CF" w14:textId="4175876D" w:rsidR="00F45B6D" w:rsidRPr="00193D3B" w:rsidRDefault="001F4A39" w:rsidP="00B610BE">
      <w:pPr>
        <w:pStyle w:val="Normal1"/>
        <w:numPr>
          <w:ilvl w:val="0"/>
          <w:numId w:val="11"/>
        </w:numPr>
        <w:tabs>
          <w:tab w:val="left" w:pos="0"/>
        </w:tabs>
        <w:spacing w:line="259" w:lineRule="auto"/>
        <w:ind w:left="0" w:firstLine="0"/>
        <w:jc w:val="both"/>
        <w:rPr>
          <w:rFonts w:asciiTheme="minorHAnsi" w:eastAsia="Calibri" w:hAnsiTheme="minorHAnsi" w:cstheme="minorHAnsi"/>
          <w:b/>
          <w:sz w:val="21"/>
          <w:szCs w:val="21"/>
        </w:rPr>
      </w:pPr>
      <w:r w:rsidRPr="00193D3B">
        <w:rPr>
          <w:rFonts w:asciiTheme="minorHAnsi" w:hAnsiTheme="minorHAnsi" w:cstheme="minorHAnsi"/>
          <w:sz w:val="21"/>
          <w:szCs w:val="21"/>
        </w:rPr>
        <w:t xml:space="preserve">No habiendo otro punto por desahogar, el Presidente del </w:t>
      </w:r>
      <w:r w:rsidR="001A018C" w:rsidRPr="00193D3B">
        <w:rPr>
          <w:rFonts w:asciiTheme="minorHAnsi" w:hAnsiTheme="minorHAnsi" w:cstheme="minorHAnsi"/>
          <w:sz w:val="21"/>
          <w:szCs w:val="21"/>
        </w:rPr>
        <w:t>CPS</w:t>
      </w:r>
      <w:r w:rsidRPr="00193D3B">
        <w:rPr>
          <w:rFonts w:asciiTheme="minorHAnsi" w:hAnsiTheme="minorHAnsi" w:cstheme="minorHAnsi"/>
          <w:sz w:val="21"/>
          <w:szCs w:val="21"/>
        </w:rPr>
        <w:t xml:space="preserve"> dio por concluida la sesión a las 11:11 once horas con once minutos del </w:t>
      </w:r>
      <w:r w:rsidR="00B610BE" w:rsidRPr="00193D3B">
        <w:rPr>
          <w:rFonts w:asciiTheme="minorHAnsi" w:hAnsiTheme="minorHAnsi" w:cstheme="minorHAnsi"/>
          <w:sz w:val="21"/>
          <w:szCs w:val="21"/>
        </w:rPr>
        <w:t>18 dieciocho de enero de 2022 dos mil veintidós</w:t>
      </w:r>
      <w:r w:rsidRPr="00193D3B">
        <w:rPr>
          <w:rFonts w:asciiTheme="minorHAnsi" w:hAnsiTheme="minorHAnsi" w:cstheme="minorHAnsi"/>
          <w:sz w:val="21"/>
          <w:szCs w:val="21"/>
        </w:rPr>
        <w:t xml:space="preserve"> esta Cuarta Sesión Ordinaria</w:t>
      </w:r>
      <w:r w:rsidR="00B610BE" w:rsidRPr="00193D3B">
        <w:rPr>
          <w:rFonts w:asciiTheme="minorHAnsi" w:hAnsiTheme="minorHAnsi" w:cstheme="minorHAnsi"/>
          <w:sz w:val="21"/>
          <w:szCs w:val="21"/>
        </w:rPr>
        <w:t xml:space="preserve"> del</w:t>
      </w:r>
      <w:r w:rsidRPr="00193D3B">
        <w:rPr>
          <w:rFonts w:asciiTheme="minorHAnsi" w:hAnsiTheme="minorHAnsi" w:cstheme="minorHAnsi"/>
          <w:sz w:val="21"/>
          <w:szCs w:val="21"/>
        </w:rPr>
        <w:t xml:space="preserve"> Comité de Participación Social levantándose para constancia la presente acta.</w:t>
      </w:r>
    </w:p>
    <w:p w14:paraId="42F0C835" w14:textId="77777777" w:rsidR="00B610BE" w:rsidRPr="00193D3B" w:rsidRDefault="00B610BE" w:rsidP="00B610BE">
      <w:pPr>
        <w:pStyle w:val="Normal1"/>
        <w:spacing w:line="259" w:lineRule="auto"/>
        <w:ind w:left="709"/>
        <w:jc w:val="both"/>
        <w:rPr>
          <w:rFonts w:asciiTheme="minorHAnsi" w:eastAsia="Calibri" w:hAnsiTheme="minorHAnsi" w:cstheme="minorHAnsi"/>
          <w:b/>
          <w:sz w:val="21"/>
          <w:szCs w:val="21"/>
        </w:rPr>
      </w:pPr>
    </w:p>
    <w:p w14:paraId="2A3D6216" w14:textId="77777777" w:rsidR="00B610BE" w:rsidRPr="00193D3B" w:rsidRDefault="00B610BE" w:rsidP="00B610BE">
      <w:pPr>
        <w:pStyle w:val="Normal1"/>
        <w:spacing w:line="259" w:lineRule="auto"/>
        <w:ind w:left="709"/>
        <w:jc w:val="both"/>
        <w:rPr>
          <w:rFonts w:asciiTheme="minorHAnsi" w:eastAsia="Calibri" w:hAnsiTheme="minorHAnsi" w:cstheme="minorHAnsi"/>
          <w:b/>
          <w:sz w:val="21"/>
          <w:szCs w:val="21"/>
        </w:rPr>
      </w:pPr>
    </w:p>
    <w:p w14:paraId="0FE8AEC0" w14:textId="6E4A5BD9" w:rsidR="00B610BE" w:rsidRPr="00193D3B" w:rsidRDefault="00B610BE" w:rsidP="00B610BE">
      <w:pPr>
        <w:pStyle w:val="Normal1"/>
        <w:spacing w:line="259" w:lineRule="auto"/>
        <w:ind w:left="709"/>
        <w:jc w:val="both"/>
        <w:rPr>
          <w:rFonts w:asciiTheme="minorHAnsi" w:eastAsia="Calibri" w:hAnsiTheme="minorHAnsi" w:cstheme="minorHAnsi"/>
          <w:b/>
          <w:sz w:val="21"/>
          <w:szCs w:val="21"/>
        </w:rPr>
      </w:pPr>
    </w:p>
    <w:p w14:paraId="35B2935C" w14:textId="17726FE8" w:rsidR="00896B61" w:rsidRPr="00193D3B" w:rsidRDefault="00896B61" w:rsidP="00B610BE">
      <w:pPr>
        <w:pStyle w:val="Normal1"/>
        <w:spacing w:line="259" w:lineRule="auto"/>
        <w:ind w:left="709"/>
        <w:jc w:val="both"/>
        <w:rPr>
          <w:rFonts w:asciiTheme="minorHAnsi" w:eastAsia="Calibri" w:hAnsiTheme="minorHAnsi" w:cstheme="minorHAnsi"/>
          <w:b/>
          <w:sz w:val="21"/>
          <w:szCs w:val="21"/>
        </w:rPr>
      </w:pPr>
    </w:p>
    <w:p w14:paraId="1C3BD792" w14:textId="77777777" w:rsidR="00896B61" w:rsidRPr="00193D3B" w:rsidRDefault="00896B61" w:rsidP="00B610BE">
      <w:pPr>
        <w:pStyle w:val="Normal1"/>
        <w:spacing w:line="259" w:lineRule="auto"/>
        <w:ind w:left="709"/>
        <w:jc w:val="both"/>
        <w:rPr>
          <w:rFonts w:asciiTheme="minorHAnsi" w:eastAsia="Calibri" w:hAnsiTheme="minorHAnsi" w:cstheme="minorHAnsi"/>
          <w:b/>
          <w:sz w:val="21"/>
          <w:szCs w:val="21"/>
        </w:rPr>
      </w:pPr>
    </w:p>
    <w:p w14:paraId="386AAE55" w14:textId="269840A5" w:rsidR="00F45B6D" w:rsidRPr="00193D3B" w:rsidRDefault="00F45B6D" w:rsidP="00F45B6D">
      <w:pPr>
        <w:pStyle w:val="Normal1"/>
        <w:spacing w:line="259" w:lineRule="auto"/>
        <w:rPr>
          <w:rFonts w:asciiTheme="minorHAnsi" w:eastAsia="Calibri" w:hAnsiTheme="minorHAnsi" w:cstheme="minorHAnsi"/>
          <w:sz w:val="21"/>
          <w:szCs w:val="21"/>
        </w:rPr>
      </w:pPr>
    </w:p>
    <w:p w14:paraId="6FAECC6A" w14:textId="77777777" w:rsidR="00F45B6D" w:rsidRPr="00193D3B" w:rsidRDefault="00F45B6D" w:rsidP="00F45B6D">
      <w:pPr>
        <w:spacing w:line="239" w:lineRule="auto"/>
        <w:ind w:right="-15"/>
        <w:jc w:val="center"/>
        <w:rPr>
          <w:rFonts w:asciiTheme="minorHAnsi" w:hAnsiTheme="minorHAnsi" w:cstheme="minorHAnsi"/>
          <w:b/>
          <w:sz w:val="21"/>
          <w:szCs w:val="21"/>
        </w:rPr>
      </w:pPr>
      <w:r w:rsidRPr="00193D3B">
        <w:rPr>
          <w:rFonts w:asciiTheme="minorHAnsi" w:hAnsiTheme="minorHAnsi" w:cstheme="minorHAnsi"/>
          <w:b/>
          <w:sz w:val="21"/>
          <w:szCs w:val="21"/>
        </w:rPr>
        <w:t>José de Jesús Ibarra Cárdenas</w:t>
      </w:r>
    </w:p>
    <w:p w14:paraId="1FE50109" w14:textId="77777777" w:rsidR="00F45B6D" w:rsidRPr="00193D3B" w:rsidRDefault="00F45B6D" w:rsidP="00B610BE">
      <w:pPr>
        <w:pStyle w:val="Normal1"/>
        <w:spacing w:line="259" w:lineRule="auto"/>
        <w:ind w:right="-15"/>
        <w:jc w:val="center"/>
        <w:rPr>
          <w:rFonts w:asciiTheme="minorHAnsi" w:hAnsiTheme="minorHAnsi" w:cstheme="minorHAnsi"/>
          <w:sz w:val="21"/>
          <w:szCs w:val="21"/>
        </w:rPr>
      </w:pPr>
      <w:r w:rsidRPr="00193D3B">
        <w:rPr>
          <w:rFonts w:asciiTheme="minorHAnsi" w:hAnsiTheme="minorHAnsi" w:cstheme="minorHAnsi"/>
          <w:sz w:val="21"/>
          <w:szCs w:val="21"/>
        </w:rPr>
        <w:t>Presidente</w:t>
      </w:r>
    </w:p>
    <w:p w14:paraId="2F6579EE" w14:textId="77777777" w:rsidR="00B610BE" w:rsidRPr="00193D3B" w:rsidRDefault="00B610BE" w:rsidP="00B610BE">
      <w:pPr>
        <w:pStyle w:val="Normal1"/>
        <w:spacing w:line="259" w:lineRule="auto"/>
        <w:ind w:right="-15"/>
        <w:jc w:val="center"/>
        <w:rPr>
          <w:rFonts w:asciiTheme="minorHAnsi" w:hAnsiTheme="minorHAnsi" w:cstheme="minorHAnsi"/>
          <w:sz w:val="21"/>
          <w:szCs w:val="21"/>
        </w:rPr>
      </w:pPr>
    </w:p>
    <w:p w14:paraId="63037A1F" w14:textId="77777777" w:rsidR="00B610BE" w:rsidRPr="00193D3B" w:rsidRDefault="00B610BE" w:rsidP="00B610BE">
      <w:pPr>
        <w:pStyle w:val="Normal1"/>
        <w:spacing w:line="259" w:lineRule="auto"/>
        <w:ind w:right="-15"/>
        <w:jc w:val="center"/>
        <w:rPr>
          <w:rFonts w:asciiTheme="minorHAnsi" w:hAnsiTheme="minorHAnsi" w:cstheme="minorHAnsi"/>
          <w:sz w:val="21"/>
          <w:szCs w:val="21"/>
        </w:rPr>
      </w:pPr>
    </w:p>
    <w:p w14:paraId="1770EF3A" w14:textId="77777777" w:rsidR="00B610BE" w:rsidRPr="00193D3B" w:rsidRDefault="00B610BE" w:rsidP="00B610BE">
      <w:pPr>
        <w:pStyle w:val="Normal1"/>
        <w:spacing w:line="259" w:lineRule="auto"/>
        <w:ind w:right="-15"/>
        <w:jc w:val="center"/>
        <w:rPr>
          <w:rFonts w:asciiTheme="minorHAnsi" w:hAnsiTheme="minorHAnsi" w:cstheme="minorHAnsi"/>
          <w:sz w:val="21"/>
          <w:szCs w:val="21"/>
        </w:rPr>
      </w:pPr>
    </w:p>
    <w:p w14:paraId="62963020" w14:textId="1D4B13B4" w:rsidR="00B610BE" w:rsidRPr="00193D3B" w:rsidRDefault="00B610BE" w:rsidP="00B610BE">
      <w:pPr>
        <w:pStyle w:val="Normal1"/>
        <w:spacing w:line="259" w:lineRule="auto"/>
        <w:ind w:right="-15"/>
        <w:jc w:val="center"/>
        <w:rPr>
          <w:rFonts w:asciiTheme="minorHAnsi" w:hAnsiTheme="minorHAnsi" w:cstheme="minorHAnsi"/>
          <w:sz w:val="21"/>
          <w:szCs w:val="21"/>
        </w:rPr>
      </w:pPr>
    </w:p>
    <w:p w14:paraId="643FA087" w14:textId="4DF62BD0" w:rsidR="00926B0A" w:rsidRPr="00193D3B" w:rsidRDefault="00926B0A" w:rsidP="00B610BE">
      <w:pPr>
        <w:pStyle w:val="Normal1"/>
        <w:spacing w:line="259" w:lineRule="auto"/>
        <w:ind w:right="-15"/>
        <w:jc w:val="center"/>
        <w:rPr>
          <w:rFonts w:asciiTheme="minorHAnsi" w:hAnsiTheme="minorHAnsi" w:cstheme="minorHAnsi"/>
          <w:sz w:val="21"/>
          <w:szCs w:val="21"/>
        </w:rPr>
      </w:pPr>
    </w:p>
    <w:p w14:paraId="36C13456" w14:textId="264C8B60" w:rsidR="00B610BE" w:rsidRPr="00193D3B" w:rsidRDefault="00B610BE" w:rsidP="00193D3B">
      <w:pPr>
        <w:pStyle w:val="Normal1"/>
        <w:spacing w:line="259" w:lineRule="auto"/>
        <w:ind w:right="-15"/>
        <w:rPr>
          <w:rFonts w:asciiTheme="minorHAnsi" w:hAnsiTheme="minorHAnsi" w:cstheme="minorHAnsi"/>
          <w:sz w:val="21"/>
          <w:szCs w:val="21"/>
        </w:rPr>
      </w:pPr>
    </w:p>
    <w:p w14:paraId="2D01929F" w14:textId="77777777" w:rsidR="00B610BE" w:rsidRPr="00193D3B" w:rsidRDefault="00B610BE" w:rsidP="00B610BE">
      <w:pPr>
        <w:pStyle w:val="Normal1"/>
        <w:spacing w:line="259" w:lineRule="auto"/>
        <w:ind w:right="-15"/>
        <w:jc w:val="center"/>
        <w:rPr>
          <w:rFonts w:asciiTheme="minorHAnsi" w:hAnsiTheme="minorHAnsi" w:cstheme="minorHAnsi"/>
          <w:sz w:val="21"/>
          <w:szCs w:val="21"/>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F45B6D" w:rsidRPr="00193D3B" w14:paraId="6129CC27" w14:textId="77777777" w:rsidTr="00B070B9">
        <w:tc>
          <w:tcPr>
            <w:tcW w:w="4334" w:type="dxa"/>
          </w:tcPr>
          <w:p w14:paraId="3062AD43" w14:textId="6FD9A466" w:rsidR="00F45B6D" w:rsidRPr="00CB3DA4" w:rsidRDefault="00F45B6D" w:rsidP="00B070B9">
            <w:pPr>
              <w:spacing w:line="239" w:lineRule="auto"/>
              <w:ind w:right="-15"/>
              <w:jc w:val="center"/>
              <w:rPr>
                <w:rFonts w:asciiTheme="minorHAnsi" w:hAnsiTheme="minorHAnsi" w:cstheme="minorHAnsi"/>
                <w:b/>
                <w:sz w:val="21"/>
                <w:szCs w:val="21"/>
              </w:rPr>
            </w:pPr>
            <w:r w:rsidRPr="00CB3DA4">
              <w:rPr>
                <w:rFonts w:asciiTheme="minorHAnsi" w:hAnsiTheme="minorHAnsi" w:cstheme="minorHAnsi"/>
                <w:b/>
                <w:sz w:val="21"/>
                <w:szCs w:val="21"/>
              </w:rPr>
              <w:t xml:space="preserve">Nancy </w:t>
            </w:r>
            <w:r w:rsidR="00CB3DA4" w:rsidRPr="00CB3DA4">
              <w:rPr>
                <w:rFonts w:asciiTheme="minorHAnsi" w:hAnsiTheme="minorHAnsi" w:cstheme="minorHAnsi"/>
                <w:b/>
                <w:sz w:val="21"/>
                <w:szCs w:val="21"/>
                <w:lang w:val="es-ES_tradnl"/>
              </w:rPr>
              <w:t>García Vázquez</w:t>
            </w:r>
          </w:p>
          <w:p w14:paraId="549DB277" w14:textId="77777777" w:rsidR="00F45B6D" w:rsidRPr="00193D3B" w:rsidRDefault="00F45B6D" w:rsidP="00B070B9">
            <w:pPr>
              <w:pStyle w:val="Normal1"/>
              <w:spacing w:line="259" w:lineRule="auto"/>
              <w:ind w:right="-15"/>
              <w:jc w:val="center"/>
              <w:rPr>
                <w:rFonts w:asciiTheme="minorHAnsi" w:hAnsiTheme="minorHAnsi" w:cstheme="minorHAnsi"/>
                <w:sz w:val="21"/>
                <w:szCs w:val="21"/>
              </w:rPr>
            </w:pPr>
            <w:r w:rsidRPr="00193D3B">
              <w:rPr>
                <w:rFonts w:asciiTheme="minorHAnsi" w:hAnsiTheme="minorHAnsi" w:cstheme="minorHAnsi"/>
                <w:sz w:val="21"/>
                <w:szCs w:val="21"/>
              </w:rPr>
              <w:t>Integrante</w:t>
            </w:r>
          </w:p>
        </w:tc>
        <w:tc>
          <w:tcPr>
            <w:tcW w:w="4335" w:type="dxa"/>
          </w:tcPr>
          <w:p w14:paraId="40D451E0" w14:textId="77777777" w:rsidR="00F45B6D" w:rsidRPr="00193D3B" w:rsidRDefault="00F45B6D" w:rsidP="00B070B9">
            <w:pPr>
              <w:pStyle w:val="Normal1"/>
              <w:spacing w:line="259" w:lineRule="auto"/>
              <w:ind w:right="-15"/>
              <w:jc w:val="center"/>
              <w:rPr>
                <w:rFonts w:asciiTheme="minorHAnsi" w:hAnsiTheme="minorHAnsi" w:cstheme="minorHAnsi"/>
                <w:sz w:val="21"/>
                <w:szCs w:val="21"/>
              </w:rPr>
            </w:pPr>
            <w:r w:rsidRPr="00193D3B">
              <w:rPr>
                <w:rFonts w:asciiTheme="minorHAnsi" w:hAnsiTheme="minorHAnsi" w:cstheme="minorHAnsi"/>
                <w:b/>
                <w:sz w:val="21"/>
                <w:szCs w:val="21"/>
              </w:rPr>
              <w:t>David Gómez Álvarez</w:t>
            </w:r>
          </w:p>
          <w:p w14:paraId="2C55E5A1" w14:textId="77777777" w:rsidR="00F45B6D" w:rsidRPr="00193D3B" w:rsidRDefault="00F45B6D" w:rsidP="00B610BE">
            <w:pPr>
              <w:pStyle w:val="Normal1"/>
              <w:spacing w:line="259" w:lineRule="auto"/>
              <w:ind w:right="-15"/>
              <w:jc w:val="center"/>
              <w:rPr>
                <w:rFonts w:asciiTheme="minorHAnsi" w:hAnsiTheme="minorHAnsi" w:cstheme="minorHAnsi"/>
                <w:sz w:val="21"/>
                <w:szCs w:val="21"/>
              </w:rPr>
            </w:pPr>
            <w:r w:rsidRPr="00193D3B">
              <w:rPr>
                <w:rFonts w:asciiTheme="minorHAnsi" w:hAnsiTheme="minorHAnsi" w:cstheme="minorHAnsi"/>
                <w:sz w:val="21"/>
                <w:szCs w:val="21"/>
              </w:rPr>
              <w:t>Integrante</w:t>
            </w:r>
          </w:p>
          <w:p w14:paraId="76571080" w14:textId="77777777" w:rsidR="00B610BE" w:rsidRPr="00193D3B" w:rsidRDefault="00B610BE" w:rsidP="00B610BE">
            <w:pPr>
              <w:pStyle w:val="Normal1"/>
              <w:spacing w:line="259" w:lineRule="auto"/>
              <w:ind w:right="-15"/>
              <w:jc w:val="center"/>
              <w:rPr>
                <w:rFonts w:asciiTheme="minorHAnsi" w:hAnsiTheme="minorHAnsi" w:cstheme="minorHAnsi"/>
                <w:sz w:val="21"/>
                <w:szCs w:val="21"/>
              </w:rPr>
            </w:pPr>
          </w:p>
          <w:p w14:paraId="0520F57D" w14:textId="77777777" w:rsidR="00B610BE" w:rsidRPr="00193D3B" w:rsidRDefault="00B610BE" w:rsidP="00B610BE">
            <w:pPr>
              <w:pStyle w:val="Normal1"/>
              <w:spacing w:line="259" w:lineRule="auto"/>
              <w:ind w:right="-15"/>
              <w:jc w:val="center"/>
              <w:rPr>
                <w:rFonts w:asciiTheme="minorHAnsi" w:hAnsiTheme="minorHAnsi" w:cstheme="minorHAnsi"/>
                <w:sz w:val="21"/>
                <w:szCs w:val="21"/>
              </w:rPr>
            </w:pPr>
          </w:p>
          <w:p w14:paraId="5C7680F8" w14:textId="77777777" w:rsidR="00B610BE" w:rsidRPr="00193D3B" w:rsidRDefault="00B610BE" w:rsidP="00B610BE">
            <w:pPr>
              <w:pStyle w:val="Normal1"/>
              <w:spacing w:line="259" w:lineRule="auto"/>
              <w:ind w:right="-15"/>
              <w:jc w:val="center"/>
              <w:rPr>
                <w:rFonts w:asciiTheme="minorHAnsi" w:hAnsiTheme="minorHAnsi" w:cstheme="minorHAnsi"/>
                <w:sz w:val="21"/>
                <w:szCs w:val="21"/>
              </w:rPr>
            </w:pPr>
          </w:p>
          <w:p w14:paraId="493E8BA6" w14:textId="77777777" w:rsidR="00B610BE" w:rsidRPr="00193D3B" w:rsidRDefault="00B610BE" w:rsidP="00B610BE">
            <w:pPr>
              <w:pStyle w:val="Normal1"/>
              <w:spacing w:line="259" w:lineRule="auto"/>
              <w:ind w:right="-15"/>
              <w:jc w:val="center"/>
              <w:rPr>
                <w:rFonts w:asciiTheme="minorHAnsi" w:hAnsiTheme="minorHAnsi" w:cstheme="minorHAnsi"/>
                <w:sz w:val="21"/>
                <w:szCs w:val="21"/>
              </w:rPr>
            </w:pPr>
          </w:p>
          <w:p w14:paraId="7F804C2C" w14:textId="77777777" w:rsidR="00B610BE" w:rsidRPr="00193D3B" w:rsidRDefault="00B610BE" w:rsidP="00B610BE">
            <w:pPr>
              <w:pStyle w:val="Normal1"/>
              <w:spacing w:line="259" w:lineRule="auto"/>
              <w:ind w:right="-15"/>
              <w:jc w:val="center"/>
              <w:rPr>
                <w:rFonts w:asciiTheme="minorHAnsi" w:hAnsiTheme="minorHAnsi" w:cstheme="minorHAnsi"/>
                <w:sz w:val="21"/>
                <w:szCs w:val="21"/>
              </w:rPr>
            </w:pPr>
          </w:p>
          <w:p w14:paraId="77F73143" w14:textId="77777777" w:rsidR="00B610BE" w:rsidRPr="00193D3B" w:rsidRDefault="00B610BE" w:rsidP="00B610BE">
            <w:pPr>
              <w:pStyle w:val="Normal1"/>
              <w:spacing w:line="259" w:lineRule="auto"/>
              <w:ind w:right="-15"/>
              <w:jc w:val="center"/>
              <w:rPr>
                <w:rFonts w:asciiTheme="minorHAnsi" w:hAnsiTheme="minorHAnsi" w:cstheme="minorHAnsi"/>
                <w:sz w:val="21"/>
                <w:szCs w:val="21"/>
              </w:rPr>
            </w:pPr>
          </w:p>
        </w:tc>
      </w:tr>
      <w:tr w:rsidR="00F45B6D" w:rsidRPr="00193D3B" w14:paraId="60C5B247" w14:textId="77777777" w:rsidTr="00B070B9">
        <w:tc>
          <w:tcPr>
            <w:tcW w:w="4334" w:type="dxa"/>
          </w:tcPr>
          <w:p w14:paraId="1B89D4E7" w14:textId="77777777" w:rsidR="00F45B6D" w:rsidRPr="00193D3B" w:rsidRDefault="00F45B6D" w:rsidP="00B070B9">
            <w:pPr>
              <w:spacing w:line="239" w:lineRule="auto"/>
              <w:ind w:right="-15"/>
              <w:jc w:val="center"/>
              <w:rPr>
                <w:rFonts w:asciiTheme="minorHAnsi" w:hAnsiTheme="minorHAnsi" w:cstheme="minorHAnsi"/>
                <w:b/>
                <w:sz w:val="21"/>
                <w:szCs w:val="21"/>
              </w:rPr>
            </w:pPr>
            <w:r w:rsidRPr="00193D3B">
              <w:rPr>
                <w:rFonts w:asciiTheme="minorHAnsi" w:hAnsiTheme="minorHAnsi" w:cstheme="minorHAnsi"/>
                <w:b/>
                <w:sz w:val="21"/>
                <w:szCs w:val="21"/>
              </w:rPr>
              <w:t xml:space="preserve">Pedro Vicente Viveros Reyes  </w:t>
            </w:r>
          </w:p>
          <w:p w14:paraId="11B96881" w14:textId="77777777" w:rsidR="00F45B6D" w:rsidRPr="00193D3B" w:rsidRDefault="00F45B6D" w:rsidP="00B070B9">
            <w:pPr>
              <w:pStyle w:val="Normal1"/>
              <w:spacing w:line="259" w:lineRule="auto"/>
              <w:ind w:right="-15"/>
              <w:jc w:val="center"/>
              <w:rPr>
                <w:rFonts w:asciiTheme="minorHAnsi" w:eastAsia="Calibri" w:hAnsiTheme="minorHAnsi" w:cstheme="minorHAnsi"/>
                <w:sz w:val="21"/>
                <w:szCs w:val="21"/>
              </w:rPr>
            </w:pPr>
            <w:r w:rsidRPr="00193D3B">
              <w:rPr>
                <w:rFonts w:asciiTheme="minorHAnsi" w:hAnsiTheme="minorHAnsi" w:cstheme="minorHAnsi"/>
                <w:sz w:val="21"/>
                <w:szCs w:val="21"/>
              </w:rPr>
              <w:t>Integrante</w:t>
            </w:r>
          </w:p>
        </w:tc>
        <w:tc>
          <w:tcPr>
            <w:tcW w:w="4335" w:type="dxa"/>
          </w:tcPr>
          <w:p w14:paraId="10EAD463" w14:textId="77777777" w:rsidR="00F45B6D" w:rsidRPr="00193D3B" w:rsidRDefault="00F45B6D" w:rsidP="00B070B9">
            <w:pPr>
              <w:spacing w:line="239" w:lineRule="auto"/>
              <w:ind w:right="-15"/>
              <w:jc w:val="center"/>
              <w:rPr>
                <w:rFonts w:asciiTheme="minorHAnsi" w:hAnsiTheme="minorHAnsi" w:cstheme="minorHAnsi"/>
                <w:b/>
                <w:sz w:val="21"/>
                <w:szCs w:val="21"/>
              </w:rPr>
            </w:pPr>
            <w:r w:rsidRPr="00193D3B">
              <w:rPr>
                <w:rFonts w:asciiTheme="minorHAnsi" w:hAnsiTheme="minorHAnsi" w:cstheme="minorHAnsi"/>
                <w:sz w:val="21"/>
                <w:szCs w:val="21"/>
              </w:rPr>
              <w:t xml:space="preserve"> </w:t>
            </w:r>
            <w:r w:rsidRPr="00193D3B">
              <w:rPr>
                <w:rFonts w:asciiTheme="minorHAnsi" w:hAnsiTheme="minorHAnsi" w:cstheme="minorHAnsi"/>
                <w:b/>
                <w:sz w:val="21"/>
                <w:szCs w:val="21"/>
              </w:rPr>
              <w:t>Neyra Josefa Godoy Rodríguez</w:t>
            </w:r>
          </w:p>
          <w:p w14:paraId="1BE2A44C" w14:textId="77777777" w:rsidR="00F45B6D" w:rsidRPr="00193D3B" w:rsidRDefault="00B610BE" w:rsidP="00B610BE">
            <w:pPr>
              <w:pStyle w:val="Normal1"/>
              <w:spacing w:line="259" w:lineRule="auto"/>
              <w:ind w:right="-15"/>
              <w:jc w:val="center"/>
              <w:rPr>
                <w:rFonts w:asciiTheme="minorHAnsi" w:hAnsiTheme="minorHAnsi" w:cstheme="minorHAnsi"/>
                <w:sz w:val="21"/>
                <w:szCs w:val="21"/>
              </w:rPr>
            </w:pPr>
            <w:r w:rsidRPr="00193D3B">
              <w:rPr>
                <w:rFonts w:asciiTheme="minorHAnsi" w:hAnsiTheme="minorHAnsi" w:cstheme="minorHAnsi"/>
                <w:sz w:val="21"/>
                <w:szCs w:val="21"/>
              </w:rPr>
              <w:t>Integrante</w:t>
            </w:r>
          </w:p>
        </w:tc>
      </w:tr>
    </w:tbl>
    <w:p w14:paraId="3B2B1DC0" w14:textId="567E3393" w:rsidR="00926B0A" w:rsidRPr="00193D3B" w:rsidRDefault="00926B0A" w:rsidP="00B610BE">
      <w:pPr>
        <w:rPr>
          <w:rFonts w:asciiTheme="minorHAnsi" w:hAnsiTheme="minorHAnsi" w:cstheme="minorHAnsi"/>
          <w:sz w:val="21"/>
          <w:szCs w:val="21"/>
        </w:rPr>
      </w:pPr>
    </w:p>
    <w:p w14:paraId="1AFE91C2" w14:textId="77777777" w:rsidR="00926B0A" w:rsidRPr="00193D3B" w:rsidRDefault="00926B0A" w:rsidP="00B610BE">
      <w:pPr>
        <w:rPr>
          <w:rFonts w:asciiTheme="minorHAnsi" w:hAnsiTheme="minorHAnsi" w:cstheme="minorHAnsi"/>
          <w:sz w:val="21"/>
          <w:szCs w:val="21"/>
        </w:rPr>
      </w:pPr>
    </w:p>
    <w:p w14:paraId="55B7736D" w14:textId="2C495514" w:rsidR="00B610BE" w:rsidRPr="00193D3B" w:rsidRDefault="00B610BE" w:rsidP="00926B0A">
      <w:pPr>
        <w:pStyle w:val="1"/>
        <w:spacing w:line="240" w:lineRule="auto"/>
        <w:ind w:firstLine="0"/>
        <w:rPr>
          <w:rFonts w:asciiTheme="minorHAnsi" w:hAnsiTheme="minorHAnsi" w:cstheme="minorHAnsi"/>
          <w:smallCaps/>
          <w:sz w:val="21"/>
          <w:szCs w:val="21"/>
        </w:rPr>
      </w:pPr>
      <w:r w:rsidRPr="00193D3B">
        <w:rPr>
          <w:rFonts w:asciiTheme="minorHAnsi" w:hAnsiTheme="minorHAnsi" w:cstheme="minorHAnsi"/>
          <w:smallCaps/>
          <w:sz w:val="21"/>
          <w:szCs w:val="21"/>
        </w:rPr>
        <w:t xml:space="preserve">La presente hoja de firmas forma parte integral del acta de la sesión ordinaria celebrada el </w:t>
      </w:r>
      <w:r w:rsidR="007370B2" w:rsidRPr="00193D3B">
        <w:rPr>
          <w:rFonts w:asciiTheme="minorHAnsi" w:hAnsiTheme="minorHAnsi" w:cstheme="minorHAnsi"/>
          <w:smallCaps/>
          <w:sz w:val="21"/>
          <w:szCs w:val="21"/>
        </w:rPr>
        <w:t>18 dieciocho de enero de 2022 dos</w:t>
      </w:r>
      <w:r w:rsidRPr="00193D3B">
        <w:rPr>
          <w:rFonts w:asciiTheme="minorHAnsi" w:hAnsiTheme="minorHAnsi" w:cstheme="minorHAnsi"/>
          <w:smallCaps/>
          <w:sz w:val="21"/>
          <w:szCs w:val="21"/>
        </w:rPr>
        <w:t xml:space="preserve"> </w:t>
      </w:r>
      <w:r w:rsidR="007370B2" w:rsidRPr="00193D3B">
        <w:rPr>
          <w:rFonts w:asciiTheme="minorHAnsi" w:hAnsiTheme="minorHAnsi" w:cstheme="minorHAnsi"/>
          <w:smallCaps/>
          <w:sz w:val="21"/>
          <w:szCs w:val="21"/>
        </w:rPr>
        <w:t>mil veintidós</w:t>
      </w:r>
      <w:r w:rsidRPr="00193D3B">
        <w:rPr>
          <w:rFonts w:asciiTheme="minorHAnsi" w:hAnsiTheme="minorHAnsi" w:cstheme="minorHAnsi"/>
          <w:smallCaps/>
          <w:sz w:val="21"/>
          <w:szCs w:val="21"/>
        </w:rPr>
        <w:t xml:space="preserve"> mi</w:t>
      </w:r>
      <w:r w:rsidR="00193D3B">
        <w:rPr>
          <w:rFonts w:asciiTheme="minorHAnsi" w:hAnsiTheme="minorHAnsi" w:cstheme="minorHAnsi"/>
          <w:smallCaps/>
          <w:sz w:val="21"/>
          <w:szCs w:val="21"/>
        </w:rPr>
        <w:t>sma que consta de 8 ocho</w:t>
      </w:r>
      <w:r w:rsidR="007370B2" w:rsidRPr="00193D3B">
        <w:rPr>
          <w:rFonts w:asciiTheme="minorHAnsi" w:hAnsiTheme="minorHAnsi" w:cstheme="minorHAnsi"/>
          <w:smallCaps/>
          <w:sz w:val="21"/>
          <w:szCs w:val="21"/>
        </w:rPr>
        <w:t xml:space="preserve"> hojas incluyendo la presente.--------------</w:t>
      </w:r>
      <w:r w:rsidR="00AF30CE">
        <w:rPr>
          <w:rFonts w:asciiTheme="minorHAnsi" w:hAnsiTheme="minorHAnsi" w:cstheme="minorHAnsi"/>
          <w:smallCaps/>
          <w:sz w:val="21"/>
          <w:szCs w:val="21"/>
        </w:rPr>
        <w:t>-----------------</w:t>
      </w:r>
      <w:r w:rsidR="007370B2" w:rsidRPr="00193D3B">
        <w:rPr>
          <w:rFonts w:asciiTheme="minorHAnsi" w:hAnsiTheme="minorHAnsi" w:cstheme="minorHAnsi"/>
          <w:smallCaps/>
          <w:sz w:val="21"/>
          <w:szCs w:val="21"/>
        </w:rPr>
        <w:t>--------</w:t>
      </w:r>
    </w:p>
    <w:sectPr w:rsidR="00B610BE" w:rsidRPr="00193D3B" w:rsidSect="00994FB3">
      <w:headerReference w:type="default" r:id="rId11"/>
      <w:footerReference w:type="default" r:id="rId12"/>
      <w:pgSz w:w="12240" w:h="15840" w:code="1"/>
      <w:pgMar w:top="1701" w:right="1418"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2AAAD" w14:textId="77777777" w:rsidR="00AD7C0C" w:rsidRDefault="00AD7C0C" w:rsidP="00994FB3">
      <w:pPr>
        <w:spacing w:line="240" w:lineRule="auto"/>
      </w:pPr>
      <w:r>
        <w:separator/>
      </w:r>
    </w:p>
  </w:endnote>
  <w:endnote w:type="continuationSeparator" w:id="0">
    <w:p w14:paraId="6996A606" w14:textId="77777777" w:rsidR="00AD7C0C" w:rsidRDefault="00AD7C0C" w:rsidP="00994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9508"/>
      <w:docPartObj>
        <w:docPartGallery w:val="Page Numbers (Bottom of Page)"/>
        <w:docPartUnique/>
      </w:docPartObj>
    </w:sdtPr>
    <w:sdtEndPr/>
    <w:sdtContent>
      <w:sdt>
        <w:sdtPr>
          <w:id w:val="1728636285"/>
          <w:docPartObj>
            <w:docPartGallery w:val="Page Numbers (Top of Page)"/>
            <w:docPartUnique/>
          </w:docPartObj>
        </w:sdtPr>
        <w:sdtEndPr/>
        <w:sdtContent>
          <w:p w14:paraId="69D7BCE2" w14:textId="6C2DAA65" w:rsidR="00ED0D45" w:rsidRDefault="00ED0D4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D147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D1473">
              <w:rPr>
                <w:b/>
                <w:bCs/>
                <w:noProof/>
              </w:rPr>
              <w:t>8</w:t>
            </w:r>
            <w:r>
              <w:rPr>
                <w:b/>
                <w:bCs/>
                <w:sz w:val="24"/>
                <w:szCs w:val="24"/>
              </w:rPr>
              <w:fldChar w:fldCharType="end"/>
            </w:r>
          </w:p>
        </w:sdtContent>
      </w:sdt>
    </w:sdtContent>
  </w:sdt>
  <w:sdt>
    <w:sdtPr>
      <w:rPr>
        <w:rFonts w:ascii="Arial Narrow" w:hAnsi="Arial Narrow"/>
        <w:sz w:val="18"/>
        <w:szCs w:val="18"/>
        <w:lang w:val="es-ES"/>
      </w:rPr>
      <w:id w:val="250395305"/>
      <w:docPartObj>
        <w:docPartGallery w:val="Page Numbers (Top of Page)"/>
        <w:docPartUnique/>
      </w:docPartObj>
    </w:sdtPr>
    <w:sdtEndPr/>
    <w:sdtContent>
      <w:p w14:paraId="14760E49" w14:textId="77777777" w:rsidR="00ED0D45" w:rsidRDefault="00ED0D45" w:rsidP="00994FB3">
        <w:pPr>
          <w:jc w:val="center"/>
        </w:pPr>
      </w:p>
      <w:p w14:paraId="100EB461" w14:textId="418CA634" w:rsidR="00ED0D45" w:rsidRPr="00B053A9" w:rsidRDefault="00AD7C0C" w:rsidP="00B070B9">
        <w:pPr>
          <w:jc w:val="center"/>
          <w:rPr>
            <w:rFonts w:ascii="Arial Narrow" w:hAnsi="Arial Narrow"/>
            <w:sz w:val="18"/>
            <w:szCs w:val="18"/>
            <w:lang w:val="es-ES"/>
          </w:rPr>
        </w:pPr>
      </w:p>
    </w:sdtContent>
  </w:sdt>
  <w:p w14:paraId="1F2AA703" w14:textId="77777777" w:rsidR="00ED0D45" w:rsidRDefault="00ED0D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4C877" w14:textId="77777777" w:rsidR="00AD7C0C" w:rsidRDefault="00AD7C0C" w:rsidP="00994FB3">
      <w:pPr>
        <w:spacing w:line="240" w:lineRule="auto"/>
      </w:pPr>
      <w:r>
        <w:separator/>
      </w:r>
    </w:p>
  </w:footnote>
  <w:footnote w:type="continuationSeparator" w:id="0">
    <w:p w14:paraId="0A78AC26" w14:textId="77777777" w:rsidR="00AD7C0C" w:rsidRDefault="00AD7C0C" w:rsidP="00994F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0C0F" w14:textId="77777777" w:rsidR="00ED0D45" w:rsidRDefault="00ED0D45" w:rsidP="00B070B9">
    <w:pPr>
      <w:pStyle w:val="Normal1"/>
      <w:tabs>
        <w:tab w:val="left" w:pos="6120"/>
      </w:tabs>
      <w:rPr>
        <w:rFonts w:ascii="Arial Narrow" w:eastAsia="Calibri" w:hAnsi="Arial Narrow" w:cstheme="majorHAnsi"/>
        <w:b/>
        <w:bCs/>
        <w:sz w:val="18"/>
        <w:szCs w:val="18"/>
      </w:rPr>
    </w:pPr>
    <w:r>
      <w:rPr>
        <w:noProof/>
        <w:color w:val="5B9BD5"/>
        <w:sz w:val="21"/>
        <w:szCs w:val="21"/>
      </w:rPr>
      <w:drawing>
        <wp:anchor distT="0" distB="0" distL="114300" distR="114300" simplePos="0" relativeHeight="251659264" behindDoc="0" locked="0" layoutInCell="1" allowOverlap="1" wp14:anchorId="5F70A835" wp14:editId="7FF1D018">
          <wp:simplePos x="0" y="0"/>
          <wp:positionH relativeFrom="column">
            <wp:posOffset>3914775</wp:posOffset>
          </wp:positionH>
          <wp:positionV relativeFrom="paragraph">
            <wp:posOffset>657225</wp:posOffset>
          </wp:positionV>
          <wp:extent cx="2867386" cy="45719"/>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7AC9168F" wp14:editId="0F73773F">
          <wp:extent cx="4222065"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2">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14:paraId="5D1C6614" w14:textId="77777777" w:rsidR="00ED0D45" w:rsidRDefault="00ED0D45" w:rsidP="00B070B9">
    <w:pPr>
      <w:pStyle w:val="Normal1"/>
      <w:tabs>
        <w:tab w:val="right" w:pos="9360"/>
      </w:tabs>
      <w:rPr>
        <w:rFonts w:ascii="Arial Narrow" w:eastAsia="Calibri" w:hAnsi="Arial Narrow" w:cstheme="majorHAnsi"/>
        <w:sz w:val="18"/>
        <w:szCs w:val="18"/>
      </w:rPr>
    </w:pPr>
  </w:p>
  <w:p w14:paraId="2584E3CF" w14:textId="77777777" w:rsidR="00ED0D45" w:rsidRPr="001E65CE" w:rsidRDefault="00ED0D45" w:rsidP="00B070B9">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0A48C8AE"/>
    <w:lvl w:ilvl="0" w:tplc="4796D9BA">
      <w:start w:val="1"/>
      <w:numFmt w:val="decimal"/>
      <w:lvlText w:val="%1."/>
      <w:lvlJc w:val="left"/>
      <w:pPr>
        <w:ind w:left="1429" w:hanging="360"/>
      </w:pPr>
      <w:rPr>
        <w:b/>
        <w:color w:val="auto"/>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535C14"/>
    <w:multiLevelType w:val="hybridMultilevel"/>
    <w:tmpl w:val="0A48C8AE"/>
    <w:lvl w:ilvl="0" w:tplc="4796D9BA">
      <w:start w:val="1"/>
      <w:numFmt w:val="decimal"/>
      <w:lvlText w:val="%1."/>
      <w:lvlJc w:val="left"/>
      <w:pPr>
        <w:ind w:left="1429" w:hanging="360"/>
      </w:pPr>
      <w:rPr>
        <w:b/>
        <w:color w:val="auto"/>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3515C52"/>
    <w:multiLevelType w:val="multilevel"/>
    <w:tmpl w:val="CD4673F0"/>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B152BB"/>
    <w:multiLevelType w:val="multilevel"/>
    <w:tmpl w:val="23DC3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E56A9C"/>
    <w:multiLevelType w:val="hybridMultilevel"/>
    <w:tmpl w:val="A6DCC908"/>
    <w:lvl w:ilvl="0" w:tplc="C504E85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15279E5"/>
    <w:multiLevelType w:val="hybridMultilevel"/>
    <w:tmpl w:val="0A48C8AE"/>
    <w:lvl w:ilvl="0" w:tplc="4796D9BA">
      <w:start w:val="1"/>
      <w:numFmt w:val="decimal"/>
      <w:lvlText w:val="%1."/>
      <w:lvlJc w:val="left"/>
      <w:pPr>
        <w:ind w:left="1429" w:hanging="360"/>
      </w:pPr>
      <w:rPr>
        <w:b/>
        <w:color w:val="auto"/>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F70859"/>
    <w:multiLevelType w:val="hybridMultilevel"/>
    <w:tmpl w:val="0A48C8AE"/>
    <w:lvl w:ilvl="0" w:tplc="4796D9BA">
      <w:start w:val="1"/>
      <w:numFmt w:val="decimal"/>
      <w:lvlText w:val="%1."/>
      <w:lvlJc w:val="left"/>
      <w:pPr>
        <w:ind w:left="1429" w:hanging="360"/>
      </w:pPr>
      <w:rPr>
        <w:b/>
        <w:color w:val="auto"/>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389E3243"/>
    <w:multiLevelType w:val="hybridMultilevel"/>
    <w:tmpl w:val="0A48C8AE"/>
    <w:lvl w:ilvl="0" w:tplc="4796D9BA">
      <w:start w:val="1"/>
      <w:numFmt w:val="decimal"/>
      <w:lvlText w:val="%1."/>
      <w:lvlJc w:val="left"/>
      <w:pPr>
        <w:ind w:left="1429" w:hanging="360"/>
      </w:pPr>
      <w:rPr>
        <w:b/>
        <w:color w:val="auto"/>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3BE05109"/>
    <w:multiLevelType w:val="hybridMultilevel"/>
    <w:tmpl w:val="0A48C8AE"/>
    <w:lvl w:ilvl="0" w:tplc="4796D9BA">
      <w:start w:val="1"/>
      <w:numFmt w:val="decimal"/>
      <w:lvlText w:val="%1."/>
      <w:lvlJc w:val="left"/>
      <w:pPr>
        <w:ind w:left="1429" w:hanging="360"/>
      </w:pPr>
      <w:rPr>
        <w:b/>
        <w:color w:val="auto"/>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3E5917D9"/>
    <w:multiLevelType w:val="hybridMultilevel"/>
    <w:tmpl w:val="C93CABC4"/>
    <w:lvl w:ilvl="0" w:tplc="547699B2">
      <w:start w:val="3"/>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F557A"/>
    <w:multiLevelType w:val="hybridMultilevel"/>
    <w:tmpl w:val="0A48C8AE"/>
    <w:lvl w:ilvl="0" w:tplc="4796D9BA">
      <w:start w:val="1"/>
      <w:numFmt w:val="decimal"/>
      <w:lvlText w:val="%1."/>
      <w:lvlJc w:val="left"/>
      <w:pPr>
        <w:ind w:left="1429" w:hanging="360"/>
      </w:pPr>
      <w:rPr>
        <w:b/>
        <w:color w:val="auto"/>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407E7590"/>
    <w:multiLevelType w:val="hybridMultilevel"/>
    <w:tmpl w:val="F446AFAE"/>
    <w:lvl w:ilvl="0" w:tplc="29C277AA">
      <w:start w:val="1"/>
      <w:numFmt w:val="decimal"/>
      <w:lvlText w:val="%1."/>
      <w:lvlJc w:val="left"/>
      <w:pPr>
        <w:ind w:left="1800" w:hanging="360"/>
      </w:pPr>
      <w:rPr>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1534CF"/>
    <w:multiLevelType w:val="hybridMultilevel"/>
    <w:tmpl w:val="25FEC662"/>
    <w:lvl w:ilvl="0" w:tplc="41969A9C">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0B4C26"/>
    <w:multiLevelType w:val="hybridMultilevel"/>
    <w:tmpl w:val="F446AFAE"/>
    <w:lvl w:ilvl="0" w:tplc="29C277AA">
      <w:start w:val="1"/>
      <w:numFmt w:val="decimal"/>
      <w:lvlText w:val="%1."/>
      <w:lvlJc w:val="left"/>
      <w:pPr>
        <w:ind w:left="1800" w:hanging="360"/>
      </w:pPr>
      <w:rPr>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A40ED1"/>
    <w:multiLevelType w:val="hybridMultilevel"/>
    <w:tmpl w:val="5BF2D0A6"/>
    <w:lvl w:ilvl="0" w:tplc="023CEF82">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530243FE"/>
    <w:multiLevelType w:val="hybridMultilevel"/>
    <w:tmpl w:val="F918C718"/>
    <w:lvl w:ilvl="0" w:tplc="547699B2">
      <w:start w:val="3"/>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B7671C"/>
    <w:multiLevelType w:val="hybridMultilevel"/>
    <w:tmpl w:val="2D243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4E2D79"/>
    <w:multiLevelType w:val="hybridMultilevel"/>
    <w:tmpl w:val="0A48C8AE"/>
    <w:lvl w:ilvl="0" w:tplc="4796D9BA">
      <w:start w:val="1"/>
      <w:numFmt w:val="decimal"/>
      <w:lvlText w:val="%1."/>
      <w:lvlJc w:val="left"/>
      <w:pPr>
        <w:ind w:left="1429" w:hanging="360"/>
      </w:pPr>
      <w:rPr>
        <w:b/>
        <w:color w:val="auto"/>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2"/>
  </w:num>
  <w:num w:numId="2">
    <w:abstractNumId w:val="6"/>
  </w:num>
  <w:num w:numId="3">
    <w:abstractNumId w:val="0"/>
  </w:num>
  <w:num w:numId="4">
    <w:abstractNumId w:val="8"/>
  </w:num>
  <w:num w:numId="5">
    <w:abstractNumId w:val="7"/>
  </w:num>
  <w:num w:numId="6">
    <w:abstractNumId w:val="9"/>
  </w:num>
  <w:num w:numId="7">
    <w:abstractNumId w:val="1"/>
  </w:num>
  <w:num w:numId="8">
    <w:abstractNumId w:val="18"/>
  </w:num>
  <w:num w:numId="9">
    <w:abstractNumId w:val="5"/>
  </w:num>
  <w:num w:numId="10">
    <w:abstractNumId w:val="11"/>
  </w:num>
  <w:num w:numId="11">
    <w:abstractNumId w:val="16"/>
  </w:num>
  <w:num w:numId="12">
    <w:abstractNumId w:val="10"/>
  </w:num>
  <w:num w:numId="13">
    <w:abstractNumId w:val="15"/>
  </w:num>
  <w:num w:numId="14">
    <w:abstractNumId w:val="12"/>
  </w:num>
  <w:num w:numId="15">
    <w:abstractNumId w:val="13"/>
  </w:num>
  <w:num w:numId="16">
    <w:abstractNumId w:val="3"/>
  </w:num>
  <w:num w:numId="17">
    <w:abstractNumId w:val="4"/>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6D"/>
    <w:rsid w:val="000133B4"/>
    <w:rsid w:val="0004669A"/>
    <w:rsid w:val="00090FED"/>
    <w:rsid w:val="00193D3B"/>
    <w:rsid w:val="001A018C"/>
    <w:rsid w:val="001D1473"/>
    <w:rsid w:val="001F1DD2"/>
    <w:rsid w:val="001F4A39"/>
    <w:rsid w:val="00211F8A"/>
    <w:rsid w:val="00241212"/>
    <w:rsid w:val="00270C10"/>
    <w:rsid w:val="00275C59"/>
    <w:rsid w:val="002E5458"/>
    <w:rsid w:val="002E7973"/>
    <w:rsid w:val="00336D24"/>
    <w:rsid w:val="00376146"/>
    <w:rsid w:val="0040261C"/>
    <w:rsid w:val="00437175"/>
    <w:rsid w:val="00466CA5"/>
    <w:rsid w:val="004A3D8E"/>
    <w:rsid w:val="004C311B"/>
    <w:rsid w:val="005007BF"/>
    <w:rsid w:val="005E7B20"/>
    <w:rsid w:val="005F662A"/>
    <w:rsid w:val="006528E6"/>
    <w:rsid w:val="00684C7D"/>
    <w:rsid w:val="006B6660"/>
    <w:rsid w:val="006E351B"/>
    <w:rsid w:val="00711712"/>
    <w:rsid w:val="007370B2"/>
    <w:rsid w:val="007C0716"/>
    <w:rsid w:val="007C533D"/>
    <w:rsid w:val="008428F9"/>
    <w:rsid w:val="008527A3"/>
    <w:rsid w:val="00891473"/>
    <w:rsid w:val="00896B61"/>
    <w:rsid w:val="00926B0A"/>
    <w:rsid w:val="00993B0B"/>
    <w:rsid w:val="00994FB3"/>
    <w:rsid w:val="00996201"/>
    <w:rsid w:val="00A01C94"/>
    <w:rsid w:val="00A0770D"/>
    <w:rsid w:val="00A57E6A"/>
    <w:rsid w:val="00A65A95"/>
    <w:rsid w:val="00AD7C0C"/>
    <w:rsid w:val="00AF30CE"/>
    <w:rsid w:val="00B070B9"/>
    <w:rsid w:val="00B21909"/>
    <w:rsid w:val="00B610BE"/>
    <w:rsid w:val="00B839CC"/>
    <w:rsid w:val="00B92B9E"/>
    <w:rsid w:val="00B9412A"/>
    <w:rsid w:val="00BE27B3"/>
    <w:rsid w:val="00C77BB8"/>
    <w:rsid w:val="00C8726E"/>
    <w:rsid w:val="00CB3DA4"/>
    <w:rsid w:val="00D53337"/>
    <w:rsid w:val="00D75777"/>
    <w:rsid w:val="00D8259F"/>
    <w:rsid w:val="00E5441D"/>
    <w:rsid w:val="00ED0D45"/>
    <w:rsid w:val="00F45B6D"/>
    <w:rsid w:val="00F65452"/>
    <w:rsid w:val="00FC644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E5A2F"/>
  <w15:docId w15:val="{8B03C519-588A-4BD3-A3C4-EFC2D0E3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6D"/>
    <w:pPr>
      <w:spacing w:after="0" w:line="276" w:lineRule="auto"/>
    </w:pPr>
    <w:rPr>
      <w:rFonts w:ascii="Arial" w:eastAsia="Arial" w:hAnsi="Arial" w:cs="Arial"/>
      <w:lang w:eastAsia="es-MX"/>
    </w:rPr>
  </w:style>
  <w:style w:type="paragraph" w:styleId="Ttulo6">
    <w:name w:val="heading 6"/>
    <w:basedOn w:val="Normal"/>
    <w:next w:val="Normal"/>
    <w:link w:val="Ttulo6Car"/>
    <w:qFormat/>
    <w:rsid w:val="006528E6"/>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45B6D"/>
    <w:pPr>
      <w:spacing w:after="0" w:line="276" w:lineRule="auto"/>
    </w:pPr>
    <w:rPr>
      <w:rFonts w:ascii="Arial" w:eastAsia="Arial" w:hAnsi="Arial" w:cs="Arial"/>
      <w:lang w:eastAsia="es-MX"/>
    </w:rPr>
  </w:style>
  <w:style w:type="table" w:styleId="Tablaconcuadrcula">
    <w:name w:val="Table Grid"/>
    <w:basedOn w:val="Tablanormal"/>
    <w:uiPriority w:val="39"/>
    <w:rsid w:val="00F45B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45B6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45B6D"/>
    <w:rPr>
      <w:rFonts w:ascii="Arial" w:eastAsia="Arial" w:hAnsi="Arial" w:cs="Arial"/>
      <w:lang w:eastAsia="es-MX"/>
    </w:rPr>
  </w:style>
  <w:style w:type="paragraph" w:styleId="Prrafodelista">
    <w:name w:val="List Paragraph"/>
    <w:basedOn w:val="Normal"/>
    <w:uiPriority w:val="34"/>
    <w:qFormat/>
    <w:rsid w:val="00F45B6D"/>
    <w:pPr>
      <w:ind w:left="720"/>
      <w:contextualSpacing/>
    </w:pPr>
  </w:style>
  <w:style w:type="paragraph" w:styleId="Encabezado">
    <w:name w:val="header"/>
    <w:basedOn w:val="Normal"/>
    <w:link w:val="EncabezadoCar"/>
    <w:rsid w:val="00E5441D"/>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rsid w:val="00E5441D"/>
    <w:rPr>
      <w:rFonts w:ascii="Times New Roman" w:eastAsia="Times New Roman" w:hAnsi="Times New Roman" w:cs="Times New Roman"/>
      <w:sz w:val="24"/>
      <w:szCs w:val="20"/>
      <w:lang w:val="en-US" w:eastAsia="es-ES"/>
    </w:rPr>
  </w:style>
  <w:style w:type="paragraph" w:customStyle="1" w:styleId="1">
    <w:name w:val="1"/>
    <w:basedOn w:val="Normal"/>
    <w:link w:val="1Car"/>
    <w:rsid w:val="00E5441D"/>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E5441D"/>
    <w:rPr>
      <w:rFonts w:ascii="Times" w:eastAsia="Times New Roman" w:hAnsi="Times" w:cs="Times New Roman"/>
      <w:snapToGrid w:val="0"/>
      <w:sz w:val="24"/>
      <w:szCs w:val="20"/>
      <w:lang w:val="es-ES_tradnl" w:eastAsia="es-ES"/>
    </w:rPr>
  </w:style>
  <w:style w:type="paragraph" w:customStyle="1" w:styleId="titulo">
    <w:name w:val="titulo"/>
    <w:basedOn w:val="Normal"/>
    <w:rsid w:val="006528E6"/>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customStyle="1" w:styleId="Ttulo6Car">
    <w:name w:val="Título 6 Car"/>
    <w:basedOn w:val="Fuentedeprrafopredeter"/>
    <w:link w:val="Ttulo6"/>
    <w:rsid w:val="006528E6"/>
    <w:rPr>
      <w:rFonts w:ascii="Arial Narrow" w:eastAsia="Times New Roman" w:hAnsi="Arial Narrow" w:cs="Times New Roman"/>
      <w:b/>
      <w:sz w:val="19"/>
      <w:szCs w:val="20"/>
      <w:lang w:val="es-ES_tradnl" w:eastAsia="es-MX"/>
    </w:rPr>
  </w:style>
  <w:style w:type="paragraph" w:styleId="Textoindependiente2">
    <w:name w:val="Body Text 2"/>
    <w:basedOn w:val="Normal"/>
    <w:link w:val="Textoindependiente2Car"/>
    <w:rsid w:val="00FC6444"/>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FC6444"/>
    <w:rPr>
      <w:rFonts w:ascii="Arial" w:eastAsia="Times" w:hAnsi="Arial" w:cs="Times New Roman"/>
      <w:sz w:val="24"/>
      <w:szCs w:val="20"/>
      <w:lang w:val="es-ES_tradnl" w:eastAsia="es-ES"/>
    </w:rPr>
  </w:style>
  <w:style w:type="character" w:styleId="nfasis">
    <w:name w:val="Emphasis"/>
    <w:basedOn w:val="Fuentedeprrafopredeter"/>
    <w:uiPriority w:val="20"/>
    <w:qFormat/>
    <w:rsid w:val="001F1DD2"/>
    <w:rPr>
      <w:i/>
      <w:iCs/>
    </w:rPr>
  </w:style>
  <w:style w:type="paragraph" w:styleId="Textodeglobo">
    <w:name w:val="Balloon Text"/>
    <w:basedOn w:val="Normal"/>
    <w:link w:val="TextodegloboCar"/>
    <w:uiPriority w:val="99"/>
    <w:semiHidden/>
    <w:unhideWhenUsed/>
    <w:rsid w:val="001A018C"/>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A018C"/>
    <w:rPr>
      <w:rFonts w:ascii="Lucida Grande" w:eastAsia="Arial" w:hAnsi="Lucida Grande" w:cs="Lucida Grande"/>
      <w:sz w:val="18"/>
      <w:szCs w:val="18"/>
      <w:lang w:eastAsia="es-MX"/>
    </w:rPr>
  </w:style>
  <w:style w:type="character" w:styleId="Refdecomentario">
    <w:name w:val="annotation reference"/>
    <w:basedOn w:val="Fuentedeprrafopredeter"/>
    <w:uiPriority w:val="99"/>
    <w:semiHidden/>
    <w:unhideWhenUsed/>
    <w:rsid w:val="001A018C"/>
    <w:rPr>
      <w:sz w:val="18"/>
      <w:szCs w:val="18"/>
    </w:rPr>
  </w:style>
  <w:style w:type="paragraph" w:styleId="Textocomentario">
    <w:name w:val="annotation text"/>
    <w:basedOn w:val="Normal"/>
    <w:link w:val="TextocomentarioCar"/>
    <w:uiPriority w:val="99"/>
    <w:semiHidden/>
    <w:unhideWhenUsed/>
    <w:rsid w:val="001A018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A018C"/>
    <w:rPr>
      <w:rFonts w:ascii="Arial" w:eastAsia="Arial" w:hAnsi="Arial" w:cs="Arial"/>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1A018C"/>
    <w:rPr>
      <w:b/>
      <w:bCs/>
      <w:sz w:val="20"/>
      <w:szCs w:val="20"/>
    </w:rPr>
  </w:style>
  <w:style w:type="character" w:customStyle="1" w:styleId="AsuntodelcomentarioCar">
    <w:name w:val="Asunto del comentario Car"/>
    <w:basedOn w:val="TextocomentarioCar"/>
    <w:link w:val="Asuntodelcomentario"/>
    <w:uiPriority w:val="99"/>
    <w:semiHidden/>
    <w:rsid w:val="001A018C"/>
    <w:rPr>
      <w:rFonts w:ascii="Arial" w:eastAsia="Arial" w:hAnsi="Arial" w:cs="Arial"/>
      <w:b/>
      <w:bCs/>
      <w:sz w:val="20"/>
      <w:szCs w:val="20"/>
      <w:lang w:eastAsia="es-MX"/>
    </w:rPr>
  </w:style>
  <w:style w:type="paragraph" w:styleId="Revisin">
    <w:name w:val="Revision"/>
    <w:hidden/>
    <w:uiPriority w:val="99"/>
    <w:semiHidden/>
    <w:rsid w:val="00926B0A"/>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64999AFE6E8794AA46F1A122396A826" ma:contentTypeVersion="14" ma:contentTypeDescription="Crear nuevo documento." ma:contentTypeScope="" ma:versionID="1587c4c1a706b98310c7266adc864caf">
  <xsd:schema xmlns:xsd="http://www.w3.org/2001/XMLSchema" xmlns:xs="http://www.w3.org/2001/XMLSchema" xmlns:p="http://schemas.microsoft.com/office/2006/metadata/properties" xmlns:ns3="c8325270-2d2e-4a7a-86c0-7bb1300a66e2" xmlns:ns4="62c981bd-12d8-4748-91cb-6c04974ad845" targetNamespace="http://schemas.microsoft.com/office/2006/metadata/properties" ma:root="true" ma:fieldsID="45aa2a253430f9ea68e1ccced05adbde" ns3:_="" ns4:_="">
    <xsd:import namespace="c8325270-2d2e-4a7a-86c0-7bb1300a66e2"/>
    <xsd:import namespace="62c981bd-12d8-4748-91cb-6c04974ad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270-2d2e-4a7a-86c0-7bb1300a6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981bd-12d8-4748-91cb-6c04974ad84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EB97-1AA0-4E67-9D52-C0AEC1F5F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4BC5E-CF76-4EBD-A48A-B84E4A9B9FEF}">
  <ds:schemaRefs>
    <ds:schemaRef ds:uri="http://schemas.microsoft.com/sharepoint/v3/contenttype/forms"/>
  </ds:schemaRefs>
</ds:datastoreItem>
</file>

<file path=customXml/itemProps3.xml><?xml version="1.0" encoding="utf-8"?>
<ds:datastoreItem xmlns:ds="http://schemas.openxmlformats.org/officeDocument/2006/customXml" ds:itemID="{C1AAAD4B-A5B4-4622-B509-CC1892E0D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270-2d2e-4a7a-86c0-7bb1300a66e2"/>
    <ds:schemaRef ds:uri="62c981bd-12d8-4748-91cb-6c04974ad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24D73-A217-457B-86BC-D3ABD740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3478</Words>
  <Characters>19132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cp:lastPrinted>2022-02-28T15:42:00Z</cp:lastPrinted>
  <dcterms:created xsi:type="dcterms:W3CDTF">2022-02-28T15:54:00Z</dcterms:created>
  <dcterms:modified xsi:type="dcterms:W3CDTF">2022-02-28T15:54:00Z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0x010100164999AFE6E8794AA46F1A122396A826</vt:lpwstr>
  </property>
</Properties>
</file>